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Blooms filter: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https://www.youtube.com/watch?v=bgzUdBVr5tE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gzUdBVr5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