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6DCE0" w14:textId="3758A55A" w:rsidR="00F95D94" w:rsidRPr="002504EF" w:rsidRDefault="002504EF">
      <w:pPr>
        <w:rPr>
          <w:sz w:val="28"/>
          <w:szCs w:val="28"/>
        </w:rPr>
      </w:pPr>
      <w:r w:rsidRPr="002504EF">
        <w:rPr>
          <w:sz w:val="28"/>
          <w:szCs w:val="28"/>
        </w:rPr>
        <w:t xml:space="preserve">Бурак Виктория </w:t>
      </w:r>
    </w:p>
    <w:p w14:paraId="5ECC3B05" w14:textId="78AE1BA1" w:rsidR="002504EF" w:rsidRPr="002504EF" w:rsidRDefault="002504EF">
      <w:pPr>
        <w:rPr>
          <w:sz w:val="28"/>
          <w:szCs w:val="28"/>
        </w:rPr>
      </w:pPr>
      <w:r w:rsidRPr="002504EF">
        <w:rPr>
          <w:sz w:val="28"/>
          <w:szCs w:val="28"/>
        </w:rPr>
        <w:t>Лабораторная работа 2 (вариант 2)</w:t>
      </w:r>
    </w:p>
    <w:p w14:paraId="4A66E653" w14:textId="220767BF" w:rsidR="002504EF" w:rsidRPr="002504EF" w:rsidRDefault="002504EF">
      <w:pPr>
        <w:rPr>
          <w:sz w:val="28"/>
          <w:szCs w:val="28"/>
        </w:rPr>
      </w:pPr>
      <w:r w:rsidRPr="002504EF">
        <w:rPr>
          <w:sz w:val="28"/>
          <w:szCs w:val="28"/>
        </w:rPr>
        <w:t xml:space="preserve">1) </w:t>
      </w:r>
      <w:r w:rsidR="0009199E" w:rsidRPr="002504EF">
        <w:rPr>
          <w:sz w:val="28"/>
          <w:szCs w:val="28"/>
        </w:rPr>
        <w:t>Реализация низкочастотных фильтров (сглаживающих)</w:t>
      </w:r>
    </w:p>
    <w:p w14:paraId="605BFC29" w14:textId="502B99A9" w:rsidR="002504EF" w:rsidRDefault="002504EF">
      <w:pPr>
        <w:rPr>
          <w:sz w:val="28"/>
          <w:szCs w:val="28"/>
        </w:rPr>
      </w:pPr>
      <w:r w:rsidRPr="002504EF">
        <w:rPr>
          <w:sz w:val="28"/>
          <w:szCs w:val="28"/>
        </w:rPr>
        <w:t xml:space="preserve">2) </w:t>
      </w:r>
      <w:r w:rsidR="0009199E">
        <w:rPr>
          <w:sz w:val="28"/>
          <w:szCs w:val="28"/>
        </w:rPr>
        <w:t>Построение и эквализация гистограммы изображения+ линейное контрастирование</w:t>
      </w:r>
    </w:p>
    <w:p w14:paraId="3850C299" w14:textId="743C480D" w:rsidR="0009199E" w:rsidRDefault="0009199E">
      <w:pPr>
        <w:rPr>
          <w:sz w:val="28"/>
          <w:szCs w:val="28"/>
        </w:rPr>
      </w:pPr>
      <w:r>
        <w:rPr>
          <w:sz w:val="28"/>
          <w:szCs w:val="28"/>
        </w:rPr>
        <w:t>3) Выравнивание гистограммы цветного изображения</w:t>
      </w:r>
    </w:p>
    <w:p w14:paraId="7538A7F1" w14:textId="77777777" w:rsidR="002504EF" w:rsidRDefault="002504EF">
      <w:pPr>
        <w:rPr>
          <w:sz w:val="28"/>
          <w:szCs w:val="28"/>
        </w:rPr>
      </w:pPr>
    </w:p>
    <w:p w14:paraId="11D5F55D" w14:textId="6451DB17" w:rsidR="002504EF" w:rsidRDefault="002504EF">
      <w:pPr>
        <w:rPr>
          <w:sz w:val="28"/>
          <w:szCs w:val="28"/>
        </w:rPr>
      </w:pPr>
      <w:r>
        <w:rPr>
          <w:sz w:val="28"/>
          <w:szCs w:val="28"/>
        </w:rPr>
        <w:t>Внешний вид:</w:t>
      </w:r>
    </w:p>
    <w:p w14:paraId="53B4080E" w14:textId="198FC7C8" w:rsidR="002504EF" w:rsidRDefault="002504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41574B" wp14:editId="4FBEC471">
            <wp:extent cx="4304762" cy="2733333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079E" w14:textId="1D28262A" w:rsidR="002504EF" w:rsidRDefault="002504EF">
      <w:pPr>
        <w:rPr>
          <w:sz w:val="28"/>
          <w:szCs w:val="28"/>
        </w:rPr>
      </w:pPr>
      <w:r>
        <w:rPr>
          <w:sz w:val="28"/>
          <w:szCs w:val="28"/>
        </w:rPr>
        <w:t>Исходные изображения:</w:t>
      </w:r>
    </w:p>
    <w:p w14:paraId="284CDB45" w14:textId="745FF50A" w:rsidR="002504EF" w:rsidRDefault="002504EF" w:rsidP="002504E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Для применения сглаживающих фильтров взяла изображение с лекции:</w:t>
      </w:r>
    </w:p>
    <w:p w14:paraId="20486EDB" w14:textId="09791E6E" w:rsidR="002504EF" w:rsidRDefault="002504EF" w:rsidP="002504EF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B7DC2C" wp14:editId="2BDAF1C0">
            <wp:extent cx="3232150" cy="32385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18" cy="324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6F9" w14:textId="597481E1" w:rsidR="002504EF" w:rsidRDefault="002504EF" w:rsidP="002504E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Для сравнения работы линейного контрастирования и выравнивания гистограммы взяла малоконтрастное изображение:</w:t>
      </w:r>
    </w:p>
    <w:p w14:paraId="65A779AA" w14:textId="02E3CAC9" w:rsidR="002504EF" w:rsidRDefault="002504EF" w:rsidP="002504EF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4CD0996" wp14:editId="62227608">
            <wp:simplePos x="1310640" y="1287780"/>
            <wp:positionH relativeFrom="column">
              <wp:align>left</wp:align>
            </wp:positionH>
            <wp:positionV relativeFrom="paragraph">
              <wp:align>top</wp:align>
            </wp:positionV>
            <wp:extent cx="4271241" cy="5712643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241" cy="5712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77E73FF5" w14:textId="231F0681" w:rsidR="002504EF" w:rsidRDefault="002504EF" w:rsidP="002504E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Для применения выравнивания гистограммы цветных изображени</w:t>
      </w:r>
      <w:r w:rsidR="0009199E">
        <w:rPr>
          <w:sz w:val="28"/>
          <w:szCs w:val="28"/>
        </w:rPr>
        <w:t>й</w:t>
      </w:r>
      <w:r>
        <w:rPr>
          <w:sz w:val="28"/>
          <w:szCs w:val="28"/>
        </w:rPr>
        <w:t xml:space="preserve"> взяла следующее малоконтрастное цветное изображение:</w:t>
      </w:r>
    </w:p>
    <w:p w14:paraId="167061F8" w14:textId="2D3FFE3D" w:rsidR="002504EF" w:rsidRDefault="002504EF" w:rsidP="002504EF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CB57B8" wp14:editId="3EC1D61D">
            <wp:extent cx="3433159" cy="2560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832" cy="25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2CA0" w14:textId="493D3771" w:rsidR="002504EF" w:rsidRDefault="002504EF" w:rsidP="002504EF">
      <w:pPr>
        <w:ind w:left="360"/>
        <w:rPr>
          <w:sz w:val="28"/>
          <w:szCs w:val="28"/>
        </w:rPr>
      </w:pPr>
    </w:p>
    <w:p w14:paraId="4C84C816" w14:textId="22D3E710" w:rsidR="002504EF" w:rsidRDefault="002504EF" w:rsidP="002504EF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Результаты</w:t>
      </w:r>
    </w:p>
    <w:p w14:paraId="36541F7D" w14:textId="0AAFEDC0" w:rsidR="002504EF" w:rsidRPr="002504EF" w:rsidRDefault="002504EF" w:rsidP="002504EF">
      <w:pPr>
        <w:ind w:left="360"/>
        <w:rPr>
          <w:sz w:val="28"/>
          <w:szCs w:val="28"/>
        </w:rPr>
      </w:pPr>
      <w:r>
        <w:rPr>
          <w:sz w:val="28"/>
          <w:szCs w:val="28"/>
        </w:rPr>
        <w:t>Обработанные изображения были сохранены в одну папку</w:t>
      </w:r>
      <w:r w:rsidR="000A6198">
        <w:rPr>
          <w:sz w:val="28"/>
          <w:szCs w:val="28"/>
        </w:rPr>
        <w:t>, в названии изображений написаны методы, в результате применения которых он</w:t>
      </w:r>
      <w:r w:rsidR="0009199E">
        <w:rPr>
          <w:sz w:val="28"/>
          <w:szCs w:val="28"/>
        </w:rPr>
        <w:t xml:space="preserve">и </w:t>
      </w:r>
      <w:r w:rsidR="000A6198">
        <w:rPr>
          <w:sz w:val="28"/>
          <w:szCs w:val="28"/>
        </w:rPr>
        <w:t>получен</w:t>
      </w:r>
      <w:r w:rsidR="0009199E">
        <w:rPr>
          <w:sz w:val="28"/>
          <w:szCs w:val="28"/>
        </w:rPr>
        <w:t>ы</w:t>
      </w:r>
    </w:p>
    <w:p w14:paraId="3C2EDF57" w14:textId="5A21CCFD" w:rsidR="002504EF" w:rsidRDefault="002504EF" w:rsidP="002504EF">
      <w:pPr>
        <w:ind w:left="360"/>
        <w:rPr>
          <w:b/>
          <w:bCs/>
          <w:sz w:val="28"/>
          <w:szCs w:val="28"/>
        </w:rPr>
      </w:pPr>
      <w:r w:rsidRPr="002504EF">
        <w:rPr>
          <w:b/>
          <w:bCs/>
          <w:noProof/>
          <w:sz w:val="28"/>
          <w:szCs w:val="28"/>
        </w:rPr>
        <w:drawing>
          <wp:inline distT="0" distB="0" distL="0" distR="0" wp14:anchorId="35A913AA" wp14:editId="63753735">
            <wp:extent cx="5231192" cy="34518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301" cy="34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8F7" w14:textId="2C47259F" w:rsidR="000A6198" w:rsidRPr="000A6198" w:rsidRDefault="000A6198" w:rsidP="000A6198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0A6198">
        <w:rPr>
          <w:b/>
          <w:bCs/>
          <w:sz w:val="28"/>
          <w:szCs w:val="28"/>
        </w:rPr>
        <w:t>Исходное изображение:</w:t>
      </w:r>
    </w:p>
    <w:p w14:paraId="016AEDBE" w14:textId="1048B918" w:rsidR="000A6198" w:rsidRDefault="000A6198" w:rsidP="002504EF">
      <w:pPr>
        <w:ind w:left="360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403626" wp14:editId="506A1231">
            <wp:extent cx="3232150" cy="32385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18" cy="324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7EB3" w14:textId="77777777" w:rsidR="000A6198" w:rsidRDefault="000A6198" w:rsidP="002504EF">
      <w:pPr>
        <w:ind w:left="360"/>
        <w:rPr>
          <w:b/>
          <w:bCs/>
          <w:sz w:val="28"/>
          <w:szCs w:val="28"/>
        </w:rPr>
      </w:pPr>
    </w:p>
    <w:p w14:paraId="50F198A5" w14:textId="30A2513A" w:rsidR="000A6198" w:rsidRDefault="000A6198" w:rsidP="002504EF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Фильтр Гаусса:</w:t>
      </w:r>
    </w:p>
    <w:p w14:paraId="5E12DA63" w14:textId="08187A34" w:rsidR="000A6198" w:rsidRDefault="000A6198" w:rsidP="002504EF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D1AB43" wp14:editId="55B7D2A2">
            <wp:extent cx="4038286" cy="404622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300" cy="405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DF34" w14:textId="2B4FC92A" w:rsidR="000A6198" w:rsidRDefault="000A6198" w:rsidP="002504EF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Однородный усредняющий фильтр:</w:t>
      </w:r>
    </w:p>
    <w:p w14:paraId="2EE51438" w14:textId="48CC0F47" w:rsidR="000A6198" w:rsidRDefault="000A6198" w:rsidP="002504EF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51A1AE1" wp14:editId="4ED7D325">
            <wp:extent cx="4007865" cy="4015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148" cy="402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2A7" w14:textId="77777777" w:rsidR="000A6198" w:rsidRDefault="000A6198" w:rsidP="002504EF">
      <w:pPr>
        <w:ind w:left="360"/>
        <w:rPr>
          <w:b/>
          <w:bCs/>
          <w:sz w:val="28"/>
          <w:szCs w:val="28"/>
        </w:rPr>
      </w:pPr>
    </w:p>
    <w:p w14:paraId="669C8458" w14:textId="0FD9D08A" w:rsidR="000A6198" w:rsidRDefault="000A6198" w:rsidP="000A6198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DE5933" wp14:editId="53F4B89D">
            <wp:simplePos x="0" y="0"/>
            <wp:positionH relativeFrom="column">
              <wp:posOffset>1096010</wp:posOffset>
            </wp:positionH>
            <wp:positionV relativeFrom="paragraph">
              <wp:posOffset>333375</wp:posOffset>
            </wp:positionV>
            <wp:extent cx="3172460" cy="4244340"/>
            <wp:effectExtent l="0" t="0" r="8890" b="381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Исходное изображение </w:t>
      </w:r>
    </w:p>
    <w:p w14:paraId="1CCA15BB" w14:textId="5087E7A6" w:rsidR="000A6198" w:rsidRDefault="000A6198" w:rsidP="000A6198">
      <w:pPr>
        <w:rPr>
          <w:b/>
          <w:bCs/>
          <w:sz w:val="28"/>
          <w:szCs w:val="28"/>
        </w:rPr>
      </w:pPr>
    </w:p>
    <w:p w14:paraId="08CEA1DA" w14:textId="7A23D3CD" w:rsidR="000A6198" w:rsidRDefault="000A6198" w:rsidP="000A6198">
      <w:pPr>
        <w:rPr>
          <w:b/>
          <w:bCs/>
          <w:sz w:val="28"/>
          <w:szCs w:val="28"/>
        </w:rPr>
      </w:pPr>
    </w:p>
    <w:p w14:paraId="4B8154BC" w14:textId="3B9C947A" w:rsidR="000A6198" w:rsidRDefault="000A6198" w:rsidP="000A6198">
      <w:pPr>
        <w:rPr>
          <w:b/>
          <w:bCs/>
          <w:sz w:val="28"/>
          <w:szCs w:val="28"/>
        </w:rPr>
      </w:pPr>
    </w:p>
    <w:p w14:paraId="00F8E08B" w14:textId="66CAEE44" w:rsidR="000A6198" w:rsidRDefault="000A6198" w:rsidP="000A6198">
      <w:pPr>
        <w:rPr>
          <w:b/>
          <w:bCs/>
          <w:sz w:val="28"/>
          <w:szCs w:val="28"/>
        </w:rPr>
      </w:pPr>
    </w:p>
    <w:p w14:paraId="12238245" w14:textId="77494EA8" w:rsidR="000A6198" w:rsidRDefault="000A6198" w:rsidP="000A6198">
      <w:pPr>
        <w:rPr>
          <w:b/>
          <w:bCs/>
          <w:sz w:val="28"/>
          <w:szCs w:val="28"/>
        </w:rPr>
      </w:pPr>
    </w:p>
    <w:p w14:paraId="525B68B5" w14:textId="17CCD454" w:rsidR="000A6198" w:rsidRDefault="000A6198" w:rsidP="000A6198">
      <w:pPr>
        <w:rPr>
          <w:b/>
          <w:bCs/>
          <w:sz w:val="28"/>
          <w:szCs w:val="28"/>
        </w:rPr>
      </w:pPr>
    </w:p>
    <w:p w14:paraId="27FA5590" w14:textId="49B12DE2" w:rsidR="000A6198" w:rsidRDefault="000A6198" w:rsidP="000A6198">
      <w:pPr>
        <w:rPr>
          <w:b/>
          <w:bCs/>
          <w:sz w:val="28"/>
          <w:szCs w:val="28"/>
        </w:rPr>
      </w:pPr>
    </w:p>
    <w:p w14:paraId="2D3A1643" w14:textId="2874D60B" w:rsidR="000A6198" w:rsidRDefault="000A6198" w:rsidP="000A6198">
      <w:pPr>
        <w:rPr>
          <w:b/>
          <w:bCs/>
          <w:sz w:val="28"/>
          <w:szCs w:val="28"/>
        </w:rPr>
      </w:pPr>
    </w:p>
    <w:p w14:paraId="25442556" w14:textId="425916B4" w:rsidR="000A6198" w:rsidRDefault="000A6198" w:rsidP="000A6198">
      <w:pPr>
        <w:rPr>
          <w:b/>
          <w:bCs/>
          <w:sz w:val="28"/>
          <w:szCs w:val="28"/>
        </w:rPr>
      </w:pPr>
    </w:p>
    <w:p w14:paraId="6EC8D5A6" w14:textId="29B92E7A" w:rsidR="000A6198" w:rsidRDefault="000A6198" w:rsidP="000A6198">
      <w:pPr>
        <w:rPr>
          <w:b/>
          <w:bCs/>
          <w:sz w:val="28"/>
          <w:szCs w:val="28"/>
        </w:rPr>
      </w:pPr>
    </w:p>
    <w:p w14:paraId="4038CAD3" w14:textId="5DC9C596" w:rsidR="000A6198" w:rsidRDefault="000A6198" w:rsidP="000A6198">
      <w:pPr>
        <w:rPr>
          <w:b/>
          <w:bCs/>
          <w:sz w:val="28"/>
          <w:szCs w:val="28"/>
        </w:rPr>
      </w:pPr>
    </w:p>
    <w:p w14:paraId="05E0D8C3" w14:textId="1DE85376" w:rsidR="000A6198" w:rsidRDefault="000A6198" w:rsidP="000A6198">
      <w:pPr>
        <w:rPr>
          <w:b/>
          <w:bCs/>
          <w:sz w:val="28"/>
          <w:szCs w:val="28"/>
        </w:rPr>
      </w:pPr>
    </w:p>
    <w:p w14:paraId="74D68631" w14:textId="64E70C12" w:rsidR="000A6198" w:rsidRDefault="000A6198" w:rsidP="000A6198">
      <w:pPr>
        <w:rPr>
          <w:b/>
          <w:bCs/>
          <w:sz w:val="28"/>
          <w:szCs w:val="28"/>
        </w:rPr>
      </w:pPr>
    </w:p>
    <w:p w14:paraId="0EC6FB90" w14:textId="3221FA3A" w:rsidR="000A6198" w:rsidRDefault="000A6198" w:rsidP="000A61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Линейное контрастирование:</w:t>
      </w:r>
    </w:p>
    <w:p w14:paraId="5C895078" w14:textId="489E470D" w:rsidR="000A6198" w:rsidRDefault="000A6198" w:rsidP="000A619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201127E" wp14:editId="3292E66A">
            <wp:extent cx="2945524" cy="39395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886" cy="39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8FB1" w14:textId="54FD6934" w:rsidR="000A6198" w:rsidRDefault="000A6198" w:rsidP="000A61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Эквализация гистограммы:</w:t>
      </w:r>
    </w:p>
    <w:p w14:paraId="18B9DEB6" w14:textId="65F99591" w:rsidR="000A6198" w:rsidRDefault="000A6198" w:rsidP="000A619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00FD08" wp14:editId="1D186519">
            <wp:extent cx="2819400" cy="377085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529" cy="37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C7F3" w14:textId="30025A40" w:rsidR="000A6198" w:rsidRDefault="000A6198" w:rsidP="000A61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Выводы: при эквализации гистограммы контраст повысился значительнее, чем при линейном контрастировании </w:t>
      </w:r>
    </w:p>
    <w:p w14:paraId="654D2902" w14:textId="039A2AE0" w:rsidR="000A6198" w:rsidRDefault="000A6198" w:rsidP="000A6198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Исходное изображение:</w:t>
      </w:r>
    </w:p>
    <w:p w14:paraId="4C6B7A90" w14:textId="064F9B3E" w:rsidR="000A6198" w:rsidRDefault="000A6198" w:rsidP="000A6198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3CC6D3" wp14:editId="5690CC1D">
            <wp:extent cx="2907409" cy="2168236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841" cy="21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5B50" w14:textId="102F36FC" w:rsidR="000A6198" w:rsidRDefault="000A6198" w:rsidP="000A61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</w:t>
      </w:r>
      <w:r w:rsidRPr="000A6198">
        <w:rPr>
          <w:b/>
          <w:bCs/>
          <w:sz w:val="28"/>
          <w:szCs w:val="28"/>
        </w:rPr>
        <w:t>ыравнивание гистограммы для трех цветовых компонент в пространстве RGB</w:t>
      </w:r>
      <w:r>
        <w:rPr>
          <w:b/>
          <w:bCs/>
          <w:sz w:val="28"/>
          <w:szCs w:val="28"/>
        </w:rPr>
        <w:t>:</w:t>
      </w:r>
    </w:p>
    <w:p w14:paraId="7E5D11CC" w14:textId="0E401751" w:rsidR="000A6198" w:rsidRDefault="00C95F2B" w:rsidP="000A619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D3F81D" wp14:editId="2639B0CB">
            <wp:extent cx="2563090" cy="191145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60" cy="19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4169" w14:textId="47A50951" w:rsidR="00C95F2B" w:rsidRDefault="00C95F2B" w:rsidP="000A61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</w:t>
      </w:r>
      <w:r w:rsidRPr="00C95F2B">
        <w:rPr>
          <w:b/>
          <w:bCs/>
          <w:sz w:val="28"/>
          <w:szCs w:val="28"/>
        </w:rPr>
        <w:t>ыравнивание только компоненты яркости в пространстве HSV</w:t>
      </w:r>
      <w:r w:rsidR="0009199E">
        <w:rPr>
          <w:b/>
          <w:bCs/>
          <w:sz w:val="28"/>
          <w:szCs w:val="28"/>
        </w:rPr>
        <w:t>:</w:t>
      </w:r>
    </w:p>
    <w:p w14:paraId="71A1420F" w14:textId="324FFC3B" w:rsidR="00C95F2B" w:rsidRPr="000A6198" w:rsidRDefault="00C95F2B" w:rsidP="000A619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8C3F72" wp14:editId="56D65A0B">
            <wp:extent cx="2842385" cy="21197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415" cy="21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5544" w14:textId="77777777" w:rsidR="000A6198" w:rsidRPr="000A6198" w:rsidRDefault="000A6198" w:rsidP="000A6198">
      <w:pPr>
        <w:rPr>
          <w:b/>
          <w:bCs/>
          <w:sz w:val="28"/>
          <w:szCs w:val="28"/>
        </w:rPr>
      </w:pPr>
    </w:p>
    <w:sectPr w:rsidR="000A6198" w:rsidRPr="000A6198" w:rsidSect="002504EF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B7AD7"/>
    <w:multiLevelType w:val="hybridMultilevel"/>
    <w:tmpl w:val="C470889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A4AC1"/>
    <w:multiLevelType w:val="hybridMultilevel"/>
    <w:tmpl w:val="527A73B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06"/>
    <w:rsid w:val="0009199E"/>
    <w:rsid w:val="000A6198"/>
    <w:rsid w:val="0013236F"/>
    <w:rsid w:val="002504EF"/>
    <w:rsid w:val="00502813"/>
    <w:rsid w:val="00930306"/>
    <w:rsid w:val="00936E32"/>
    <w:rsid w:val="00AD1D31"/>
    <w:rsid w:val="00C95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1C233"/>
  <w15:chartTrackingRefBased/>
  <w15:docId w15:val="{28ABADE4-57FF-4A93-960E-0BDEFCB4B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04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Burak</dc:creator>
  <cp:keywords/>
  <dc:description/>
  <cp:lastModifiedBy>Victoria Burak</cp:lastModifiedBy>
  <cp:revision>3</cp:revision>
  <dcterms:created xsi:type="dcterms:W3CDTF">2023-11-17T14:48:00Z</dcterms:created>
  <dcterms:modified xsi:type="dcterms:W3CDTF">2023-11-17T19:19:00Z</dcterms:modified>
</cp:coreProperties>
</file>