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D0EA4" w14:textId="736C6F94" w:rsidR="006B04F7" w:rsidRDefault="00E14D55" w:rsidP="00A17326">
      <w:pPr>
        <w:pStyle w:val="Heading1"/>
      </w:pPr>
      <w:bookmarkStart w:id="0" w:name="_GoBack"/>
      <w:bookmarkEnd w:id="0"/>
      <w:r>
        <w:t>Project Kick-O</w:t>
      </w:r>
      <w:r w:rsidR="006B04F7">
        <w:t>ff Report</w:t>
      </w:r>
    </w:p>
    <w:p w14:paraId="0F5DF9B6" w14:textId="77777777" w:rsidR="006B04F7" w:rsidRDefault="006B04F7" w:rsidP="00352FF4">
      <w:pPr>
        <w:rPr>
          <w:b/>
          <w:sz w:val="28"/>
          <w:szCs w:val="28"/>
        </w:rPr>
      </w:pPr>
    </w:p>
    <w:p w14:paraId="4DF7D374" w14:textId="5EDBB50D" w:rsidR="004121D2" w:rsidRPr="004121D2" w:rsidRDefault="00C4703D" w:rsidP="00795948">
      <w:pPr>
        <w:pStyle w:val="Heading2"/>
      </w:pPr>
      <w:r>
        <w:t>Description</w:t>
      </w:r>
    </w:p>
    <w:p w14:paraId="089CAF02" w14:textId="3269A5E7" w:rsidR="004121D2" w:rsidRDefault="00795948" w:rsidP="00C4703D">
      <w:r>
        <w:t xml:space="preserve">Gather twitter tweet to assess the popularity of three phones in the world market today: </w:t>
      </w:r>
      <w:commentRangeStart w:id="1"/>
      <w:r>
        <w:t>Google Nexus, iPhone 7, and the Samsung Galaxy S7</w:t>
      </w:r>
      <w:commentRangeEnd w:id="1"/>
      <w:r w:rsidR="001E35AC">
        <w:rPr>
          <w:rStyle w:val="CommentReference"/>
        </w:rPr>
        <w:commentReference w:id="1"/>
      </w:r>
      <w:r>
        <w:t xml:space="preserve">. </w:t>
      </w:r>
      <w:commentRangeStart w:id="2"/>
      <w:r w:rsidR="004121D2">
        <w:t>T</w:t>
      </w:r>
      <w:r>
        <w:t>he</w:t>
      </w:r>
      <w:r w:rsidR="004121D2">
        <w:t xml:space="preserve"> data </w:t>
      </w:r>
      <w:r>
        <w:t xml:space="preserve">gathered </w:t>
      </w:r>
      <w:r w:rsidR="004121D2">
        <w:t>will</w:t>
      </w:r>
      <w:r w:rsidR="004121D2" w:rsidRPr="004121D2">
        <w:t xml:space="preserve"> be </w:t>
      </w:r>
      <w:r w:rsidR="004121D2">
        <w:t>used to achieve the following use cases:</w:t>
      </w:r>
      <w:r w:rsidR="004121D2" w:rsidRPr="004121D2">
        <w:t xml:space="preserve"> </w:t>
      </w:r>
      <w:commentRangeEnd w:id="2"/>
      <w:r w:rsidR="0073725A">
        <w:rPr>
          <w:rStyle w:val="CommentReference"/>
        </w:rPr>
        <w:commentReference w:id="2"/>
      </w:r>
    </w:p>
    <w:p w14:paraId="11687045" w14:textId="77777777" w:rsidR="004121D2" w:rsidRDefault="004121D2" w:rsidP="004121D2">
      <w:pPr>
        <w:pStyle w:val="ListParagraph"/>
        <w:numPr>
          <w:ilvl w:val="0"/>
          <w:numId w:val="3"/>
        </w:numPr>
      </w:pPr>
      <w:r>
        <w:t>F</w:t>
      </w:r>
      <w:r w:rsidRPr="004121D2">
        <w:t>inding trends relat</w:t>
      </w:r>
      <w:r>
        <w:t>ed to a specific keyword</w:t>
      </w:r>
    </w:p>
    <w:p w14:paraId="76C6A2F7" w14:textId="77777777" w:rsidR="004121D2" w:rsidRDefault="004121D2" w:rsidP="004121D2">
      <w:pPr>
        <w:pStyle w:val="ListParagraph"/>
        <w:numPr>
          <w:ilvl w:val="0"/>
          <w:numId w:val="3"/>
        </w:numPr>
      </w:pPr>
      <w:r>
        <w:t>Measuring brand sentiment</w:t>
      </w:r>
    </w:p>
    <w:p w14:paraId="1E867D69" w14:textId="39780F82" w:rsidR="00C4703D" w:rsidRDefault="004121D2" w:rsidP="004121D2">
      <w:pPr>
        <w:pStyle w:val="ListParagraph"/>
        <w:numPr>
          <w:ilvl w:val="0"/>
          <w:numId w:val="3"/>
        </w:numPr>
      </w:pPr>
      <w:r>
        <w:t>G</w:t>
      </w:r>
      <w:r w:rsidRPr="004121D2">
        <w:t xml:space="preserve">athering feedback </w:t>
      </w:r>
      <w:r>
        <w:t>about new products and services</w:t>
      </w:r>
      <w:r>
        <w:br/>
      </w:r>
    </w:p>
    <w:p w14:paraId="0D4FCEF3" w14:textId="40D74BDF" w:rsidR="00C4703D" w:rsidRDefault="00C4703D" w:rsidP="00C4703D">
      <w:pPr>
        <w:pStyle w:val="Heading2"/>
      </w:pPr>
      <w:r>
        <w:t>Problem Statement</w:t>
      </w:r>
    </w:p>
    <w:p w14:paraId="114B6BA5" w14:textId="5F83D052" w:rsidR="000927BF" w:rsidRDefault="00795948" w:rsidP="0046411B">
      <w:r>
        <w:t>Use twitter data to compare the popularity of three popular company phones in the world market: Google Nexus, iPhone 7, and the Samsung Galaxy S7.</w:t>
      </w:r>
      <w:r w:rsidR="004121D2">
        <w:br/>
      </w:r>
    </w:p>
    <w:p w14:paraId="2CE65DCE" w14:textId="32C87271" w:rsidR="000927BF" w:rsidRPr="00A17326" w:rsidRDefault="00C4703D" w:rsidP="00A17326">
      <w:pPr>
        <w:pStyle w:val="Heading2"/>
      </w:pPr>
      <w:commentRangeStart w:id="3"/>
      <w:r>
        <w:t>Required Dataset</w:t>
      </w:r>
      <w:commentRangeEnd w:id="3"/>
      <w:r w:rsidR="00C201F0">
        <w:rPr>
          <w:rStyle w:val="CommentReference"/>
          <w:rFonts w:ascii="Calibri" w:eastAsiaTheme="minorEastAsia" w:hAnsi="Calibri" w:cstheme="minorBidi"/>
          <w:color w:val="auto"/>
        </w:rPr>
        <w:commentReference w:id="3"/>
      </w:r>
    </w:p>
    <w:p w14:paraId="6A1EF73E" w14:textId="76DC7CE1" w:rsidR="004712AD" w:rsidRDefault="004121D2" w:rsidP="000927BF">
      <w:pPr>
        <w:rPr>
          <w:b/>
          <w:sz w:val="28"/>
          <w:szCs w:val="28"/>
        </w:rPr>
      </w:pPr>
      <w:r>
        <w:t xml:space="preserve">The data for this project will be accessed using Google Tweets API via the tweepy library provided for python. Data pertaining to the three phones specified above will be gathered for the past 2 to 3 months to ensure a high number of observations for the predictive models used. </w:t>
      </w:r>
    </w:p>
    <w:p w14:paraId="1CA97CBB" w14:textId="77777777" w:rsidR="000927BF" w:rsidRDefault="000927BF" w:rsidP="000927BF">
      <w:pPr>
        <w:rPr>
          <w:b/>
          <w:sz w:val="28"/>
          <w:szCs w:val="28"/>
        </w:rPr>
      </w:pPr>
    </w:p>
    <w:p w14:paraId="2D22E40E" w14:textId="1E084AF0" w:rsidR="000927BF" w:rsidRPr="00A17326" w:rsidRDefault="00BC3147" w:rsidP="00A17326">
      <w:pPr>
        <w:pStyle w:val="Heading2"/>
      </w:pPr>
      <w:r>
        <w:t xml:space="preserve">Models </w:t>
      </w:r>
      <w:r w:rsidR="00C4703D">
        <w:t>&amp; Algorithms</w:t>
      </w:r>
    </w:p>
    <w:p w14:paraId="72E1F600" w14:textId="7ECF20E3" w:rsidR="009A4895" w:rsidRDefault="004121D2" w:rsidP="006F0220">
      <w:pPr>
        <w:rPr>
          <w:b/>
          <w:sz w:val="28"/>
          <w:szCs w:val="28"/>
        </w:rPr>
      </w:pPr>
      <w:r>
        <w:t>The models and algorithms used to make predictions from this data will be determined at a later time.</w:t>
      </w:r>
    </w:p>
    <w:sectPr w:rsidR="009A4895" w:rsidSect="001845B7">
      <w:headerReference w:type="default" r:id="rId9"/>
      <w:footerReference w:type="default" r:id="rId1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ene Moo Lee" w:date="2016-11-10T15:37:00Z" w:initials="GL">
    <w:p w14:paraId="5D1074A3" w14:textId="6E32CDF5" w:rsidR="001E35AC" w:rsidRDefault="001E35AC">
      <w:pPr>
        <w:pStyle w:val="CommentText"/>
      </w:pPr>
      <w:r>
        <w:rPr>
          <w:rStyle w:val="CommentReference"/>
        </w:rPr>
        <w:annotationRef/>
      </w:r>
      <w:r>
        <w:t>I think the data will be very interesting.</w:t>
      </w:r>
    </w:p>
  </w:comment>
  <w:comment w:id="2" w:author="Gene Moo Lee" w:date="2016-11-10T15:38:00Z" w:initials="GL">
    <w:p w14:paraId="2F2126BB" w14:textId="47DB0B3C" w:rsidR="0073725A" w:rsidRDefault="0073725A">
      <w:pPr>
        <w:pStyle w:val="CommentText"/>
      </w:pPr>
      <w:r>
        <w:rPr>
          <w:rStyle w:val="CommentReference"/>
        </w:rPr>
        <w:annotationRef/>
      </w:r>
      <w:r>
        <w:t>You may want to use the “location” filter to gather tweets from different geographic locations.</w:t>
      </w:r>
    </w:p>
  </w:comment>
  <w:comment w:id="3" w:author="Gene Moo Lee" w:date="2016-11-10T15:38:00Z" w:initials="GL">
    <w:p w14:paraId="020AD57E" w14:textId="2A4A7F9A" w:rsidR="00C201F0" w:rsidRDefault="00C201F0">
      <w:pPr>
        <w:pStyle w:val="CommentText"/>
      </w:pPr>
      <w:r>
        <w:rPr>
          <w:rStyle w:val="CommentReference"/>
        </w:rPr>
        <w:annotationRef/>
      </w:r>
      <w:r>
        <w:t>I am not sure if this is possible but you can try to get sales data to compare with the twitter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1074A3" w15:done="0"/>
  <w15:commentEx w15:paraId="2F2126BB" w15:done="0"/>
  <w15:commentEx w15:paraId="020AD57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D55B2" w14:textId="77777777" w:rsidR="00A17A91" w:rsidRDefault="00A17A91" w:rsidP="00A17326">
      <w:r>
        <w:separator/>
      </w:r>
    </w:p>
  </w:endnote>
  <w:endnote w:type="continuationSeparator" w:id="0">
    <w:p w14:paraId="5937F40C" w14:textId="77777777" w:rsidR="00A17A91" w:rsidRDefault="00A17A91" w:rsidP="00A17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4109701"/>
      <w:docPartObj>
        <w:docPartGallery w:val="Page Numbers (Bottom of Page)"/>
        <w:docPartUnique/>
      </w:docPartObj>
    </w:sdtPr>
    <w:sdtEndPr>
      <w:rPr>
        <w:noProof/>
      </w:rPr>
    </w:sdtEndPr>
    <w:sdtContent>
      <w:p w14:paraId="04DCF1A5" w14:textId="25E94EEC" w:rsidR="00C4703D" w:rsidRDefault="00C4703D">
        <w:pPr>
          <w:pStyle w:val="Footer"/>
          <w:jc w:val="center"/>
        </w:pPr>
        <w:r>
          <w:fldChar w:fldCharType="begin"/>
        </w:r>
        <w:r>
          <w:instrText xml:space="preserve"> PAGE   \* MERGEFORMAT </w:instrText>
        </w:r>
        <w:r>
          <w:fldChar w:fldCharType="separate"/>
        </w:r>
        <w:r w:rsidR="0036240C">
          <w:rPr>
            <w:noProof/>
          </w:rPr>
          <w:t>1</w:t>
        </w:r>
        <w:r>
          <w:rPr>
            <w:noProof/>
          </w:rPr>
          <w:fldChar w:fldCharType="end"/>
        </w:r>
      </w:p>
    </w:sdtContent>
  </w:sdt>
  <w:p w14:paraId="5D80503B" w14:textId="77777777" w:rsidR="00C4703D" w:rsidRDefault="00C47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F32CC" w14:textId="77777777" w:rsidR="00A17A91" w:rsidRDefault="00A17A91" w:rsidP="00A17326">
      <w:r>
        <w:separator/>
      </w:r>
    </w:p>
  </w:footnote>
  <w:footnote w:type="continuationSeparator" w:id="0">
    <w:p w14:paraId="444D2726" w14:textId="77777777" w:rsidR="00A17A91" w:rsidRDefault="00A17A91" w:rsidP="00A17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615E1" w14:textId="0E7A9C82" w:rsidR="00A17326" w:rsidRDefault="00A17326" w:rsidP="00A17326">
    <w:pPr>
      <w:jc w:val="right"/>
    </w:pPr>
    <w:r>
      <w:t>Seema Inamdar</w:t>
    </w:r>
  </w:p>
  <w:p w14:paraId="56FAB90A" w14:textId="3D7B4A28" w:rsidR="00A17326" w:rsidRDefault="00A17326" w:rsidP="00A17326">
    <w:pPr>
      <w:jc w:val="right"/>
    </w:pPr>
    <w:r>
      <w:t>Andrew Savva</w:t>
    </w:r>
  </w:p>
  <w:p w14:paraId="75AE30D7" w14:textId="53007B3B" w:rsidR="00A17326" w:rsidRDefault="00A17326" w:rsidP="00A17326">
    <w:pPr>
      <w:jc w:val="right"/>
    </w:pPr>
    <w:r>
      <w:t>11/7/2016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77C1C"/>
    <w:multiLevelType w:val="hybridMultilevel"/>
    <w:tmpl w:val="366AE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61368"/>
    <w:multiLevelType w:val="hybridMultilevel"/>
    <w:tmpl w:val="95928E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F46FC"/>
    <w:multiLevelType w:val="hybridMultilevel"/>
    <w:tmpl w:val="74508E0C"/>
    <w:lvl w:ilvl="0" w:tplc="BEC885B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11B"/>
    <w:rsid w:val="000927BF"/>
    <w:rsid w:val="00147E1E"/>
    <w:rsid w:val="001845B7"/>
    <w:rsid w:val="001A512A"/>
    <w:rsid w:val="001E35AC"/>
    <w:rsid w:val="00211736"/>
    <w:rsid w:val="002A68F1"/>
    <w:rsid w:val="0031178B"/>
    <w:rsid w:val="00350A15"/>
    <w:rsid w:val="00352FF4"/>
    <w:rsid w:val="0036240C"/>
    <w:rsid w:val="00390A8D"/>
    <w:rsid w:val="003C780B"/>
    <w:rsid w:val="004121D2"/>
    <w:rsid w:val="00423B12"/>
    <w:rsid w:val="0046411B"/>
    <w:rsid w:val="004712AD"/>
    <w:rsid w:val="0061499B"/>
    <w:rsid w:val="00652A33"/>
    <w:rsid w:val="006B04F7"/>
    <w:rsid w:val="006F0220"/>
    <w:rsid w:val="0073725A"/>
    <w:rsid w:val="00795948"/>
    <w:rsid w:val="007A6E50"/>
    <w:rsid w:val="00867885"/>
    <w:rsid w:val="00926ED6"/>
    <w:rsid w:val="009A4895"/>
    <w:rsid w:val="00A17326"/>
    <w:rsid w:val="00A17A91"/>
    <w:rsid w:val="00B04BD4"/>
    <w:rsid w:val="00B368C6"/>
    <w:rsid w:val="00BC3147"/>
    <w:rsid w:val="00BE3F98"/>
    <w:rsid w:val="00BE6869"/>
    <w:rsid w:val="00C201F0"/>
    <w:rsid w:val="00C4703D"/>
    <w:rsid w:val="00CA4322"/>
    <w:rsid w:val="00D105FF"/>
    <w:rsid w:val="00DB7E88"/>
    <w:rsid w:val="00E04FF0"/>
    <w:rsid w:val="00E14D55"/>
    <w:rsid w:val="00E53F1E"/>
    <w:rsid w:val="00F0635F"/>
    <w:rsid w:val="00F578BC"/>
    <w:rsid w:val="00FA2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688676"/>
  <w14:defaultImageDpi w14:val="300"/>
  <w15:docId w15:val="{0F9B542F-4E11-4E45-BBDA-342C5E26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7326"/>
    <w:rPr>
      <w:rFonts w:ascii="Calibri" w:hAnsi="Calibri"/>
    </w:rPr>
  </w:style>
  <w:style w:type="paragraph" w:styleId="Heading1">
    <w:name w:val="heading 1"/>
    <w:basedOn w:val="Normal"/>
    <w:next w:val="Normal"/>
    <w:link w:val="Heading1Char"/>
    <w:uiPriority w:val="9"/>
    <w:qFormat/>
    <w:rsid w:val="00A173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732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736"/>
    <w:pPr>
      <w:ind w:left="720"/>
      <w:contextualSpacing/>
    </w:pPr>
  </w:style>
  <w:style w:type="character" w:customStyle="1" w:styleId="Heading1Char">
    <w:name w:val="Heading 1 Char"/>
    <w:basedOn w:val="DefaultParagraphFont"/>
    <w:link w:val="Heading1"/>
    <w:uiPriority w:val="9"/>
    <w:rsid w:val="00A17326"/>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A17326"/>
    <w:pPr>
      <w:tabs>
        <w:tab w:val="center" w:pos="4680"/>
        <w:tab w:val="right" w:pos="9360"/>
      </w:tabs>
    </w:pPr>
  </w:style>
  <w:style w:type="character" w:customStyle="1" w:styleId="HeaderChar">
    <w:name w:val="Header Char"/>
    <w:basedOn w:val="DefaultParagraphFont"/>
    <w:link w:val="Header"/>
    <w:uiPriority w:val="99"/>
    <w:rsid w:val="00A17326"/>
    <w:rPr>
      <w:rFonts w:ascii="Calibri" w:hAnsi="Calibri"/>
    </w:rPr>
  </w:style>
  <w:style w:type="paragraph" w:styleId="Footer">
    <w:name w:val="footer"/>
    <w:basedOn w:val="Normal"/>
    <w:link w:val="FooterChar"/>
    <w:uiPriority w:val="99"/>
    <w:unhideWhenUsed/>
    <w:rsid w:val="00A17326"/>
    <w:pPr>
      <w:tabs>
        <w:tab w:val="center" w:pos="4680"/>
        <w:tab w:val="right" w:pos="9360"/>
      </w:tabs>
    </w:pPr>
  </w:style>
  <w:style w:type="character" w:customStyle="1" w:styleId="FooterChar">
    <w:name w:val="Footer Char"/>
    <w:basedOn w:val="DefaultParagraphFont"/>
    <w:link w:val="Footer"/>
    <w:uiPriority w:val="99"/>
    <w:rsid w:val="00A17326"/>
    <w:rPr>
      <w:rFonts w:ascii="Calibri" w:hAnsi="Calibri"/>
    </w:rPr>
  </w:style>
  <w:style w:type="character" w:customStyle="1" w:styleId="Heading2Char">
    <w:name w:val="Heading 2 Char"/>
    <w:basedOn w:val="DefaultParagraphFont"/>
    <w:link w:val="Heading2"/>
    <w:uiPriority w:val="9"/>
    <w:rsid w:val="00A17326"/>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E35AC"/>
    <w:rPr>
      <w:sz w:val="18"/>
      <w:szCs w:val="18"/>
    </w:rPr>
  </w:style>
  <w:style w:type="paragraph" w:styleId="CommentText">
    <w:name w:val="annotation text"/>
    <w:basedOn w:val="Normal"/>
    <w:link w:val="CommentTextChar"/>
    <w:uiPriority w:val="99"/>
    <w:semiHidden/>
    <w:unhideWhenUsed/>
    <w:rsid w:val="001E35AC"/>
  </w:style>
  <w:style w:type="character" w:customStyle="1" w:styleId="CommentTextChar">
    <w:name w:val="Comment Text Char"/>
    <w:basedOn w:val="DefaultParagraphFont"/>
    <w:link w:val="CommentText"/>
    <w:uiPriority w:val="99"/>
    <w:semiHidden/>
    <w:rsid w:val="001E35AC"/>
    <w:rPr>
      <w:rFonts w:ascii="Calibri" w:hAnsi="Calibri"/>
    </w:rPr>
  </w:style>
  <w:style w:type="paragraph" w:styleId="CommentSubject">
    <w:name w:val="annotation subject"/>
    <w:basedOn w:val="CommentText"/>
    <w:next w:val="CommentText"/>
    <w:link w:val="CommentSubjectChar"/>
    <w:uiPriority w:val="99"/>
    <w:semiHidden/>
    <w:unhideWhenUsed/>
    <w:rsid w:val="001E35AC"/>
    <w:rPr>
      <w:b/>
      <w:bCs/>
      <w:sz w:val="20"/>
      <w:szCs w:val="20"/>
    </w:rPr>
  </w:style>
  <w:style w:type="character" w:customStyle="1" w:styleId="CommentSubjectChar">
    <w:name w:val="Comment Subject Char"/>
    <w:basedOn w:val="CommentTextChar"/>
    <w:link w:val="CommentSubject"/>
    <w:uiPriority w:val="99"/>
    <w:semiHidden/>
    <w:rsid w:val="001E35AC"/>
    <w:rPr>
      <w:rFonts w:ascii="Calibri" w:hAnsi="Calibri"/>
      <w:b/>
      <w:bCs/>
      <w:sz w:val="20"/>
      <w:szCs w:val="20"/>
    </w:rPr>
  </w:style>
  <w:style w:type="paragraph" w:styleId="BalloonText">
    <w:name w:val="Balloon Text"/>
    <w:basedOn w:val="Normal"/>
    <w:link w:val="BalloonTextChar"/>
    <w:uiPriority w:val="99"/>
    <w:semiHidden/>
    <w:unhideWhenUsed/>
    <w:rsid w:val="001E3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5A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828978">
      <w:bodyDiv w:val="1"/>
      <w:marLeft w:val="0"/>
      <w:marRight w:val="0"/>
      <w:marTop w:val="0"/>
      <w:marBottom w:val="0"/>
      <w:divBdr>
        <w:top w:val="none" w:sz="0" w:space="0" w:color="auto"/>
        <w:left w:val="none" w:sz="0" w:space="0" w:color="auto"/>
        <w:bottom w:val="none" w:sz="0" w:space="0" w:color="auto"/>
        <w:right w:val="none" w:sz="0" w:space="0" w:color="auto"/>
      </w:divBdr>
    </w:div>
    <w:div w:id="1099453101">
      <w:bodyDiv w:val="1"/>
      <w:marLeft w:val="0"/>
      <w:marRight w:val="0"/>
      <w:marTop w:val="0"/>
      <w:marBottom w:val="0"/>
      <w:divBdr>
        <w:top w:val="none" w:sz="0" w:space="0" w:color="auto"/>
        <w:left w:val="none" w:sz="0" w:space="0" w:color="auto"/>
        <w:bottom w:val="none" w:sz="0" w:space="0" w:color="auto"/>
        <w:right w:val="none" w:sz="0" w:space="0" w:color="auto"/>
      </w:divBdr>
    </w:div>
    <w:div w:id="1475946269">
      <w:bodyDiv w:val="1"/>
      <w:marLeft w:val="0"/>
      <w:marRight w:val="0"/>
      <w:marTop w:val="0"/>
      <w:marBottom w:val="0"/>
      <w:divBdr>
        <w:top w:val="none" w:sz="0" w:space="0" w:color="auto"/>
        <w:left w:val="none" w:sz="0" w:space="0" w:color="auto"/>
        <w:bottom w:val="none" w:sz="0" w:space="0" w:color="auto"/>
        <w:right w:val="none" w:sz="0" w:space="0" w:color="auto"/>
      </w:divBdr>
    </w:div>
    <w:div w:id="1527524234">
      <w:bodyDiv w:val="1"/>
      <w:marLeft w:val="0"/>
      <w:marRight w:val="0"/>
      <w:marTop w:val="0"/>
      <w:marBottom w:val="0"/>
      <w:divBdr>
        <w:top w:val="none" w:sz="0" w:space="0" w:color="auto"/>
        <w:left w:val="none" w:sz="0" w:space="0" w:color="auto"/>
        <w:bottom w:val="none" w:sz="0" w:space="0" w:color="auto"/>
        <w:right w:val="none" w:sz="0" w:space="0" w:color="auto"/>
      </w:divBdr>
    </w:div>
    <w:div w:id="2041590275">
      <w:bodyDiv w:val="1"/>
      <w:marLeft w:val="0"/>
      <w:marRight w:val="0"/>
      <w:marTop w:val="0"/>
      <w:marBottom w:val="0"/>
      <w:divBdr>
        <w:top w:val="none" w:sz="0" w:space="0" w:color="auto"/>
        <w:left w:val="none" w:sz="0" w:space="0" w:color="auto"/>
        <w:bottom w:val="none" w:sz="0" w:space="0" w:color="auto"/>
        <w:right w:val="none" w:sz="0" w:space="0" w:color="auto"/>
      </w:divBdr>
      <w:divsChild>
        <w:div w:id="137310195">
          <w:marLeft w:val="0"/>
          <w:marRight w:val="0"/>
          <w:marTop w:val="0"/>
          <w:marBottom w:val="300"/>
          <w:divBdr>
            <w:top w:val="none" w:sz="0" w:space="0" w:color="auto"/>
            <w:left w:val="none" w:sz="0" w:space="0" w:color="auto"/>
            <w:bottom w:val="none" w:sz="0" w:space="0" w:color="auto"/>
            <w:right w:val="none" w:sz="0" w:space="0" w:color="auto"/>
          </w:divBdr>
          <w:divsChild>
            <w:div w:id="1229919769">
              <w:marLeft w:val="0"/>
              <w:marRight w:val="0"/>
              <w:marTop w:val="0"/>
              <w:marBottom w:val="0"/>
              <w:divBdr>
                <w:top w:val="none" w:sz="0" w:space="0" w:color="auto"/>
                <w:left w:val="none" w:sz="0" w:space="0" w:color="auto"/>
                <w:bottom w:val="none" w:sz="0" w:space="0" w:color="auto"/>
                <w:right w:val="none" w:sz="0" w:space="0" w:color="auto"/>
              </w:divBdr>
            </w:div>
            <w:div w:id="1019500731">
              <w:marLeft w:val="0"/>
              <w:marRight w:val="0"/>
              <w:marTop w:val="150"/>
              <w:marBottom w:val="240"/>
              <w:divBdr>
                <w:top w:val="none" w:sz="0" w:space="0" w:color="auto"/>
                <w:left w:val="none" w:sz="0" w:space="0" w:color="auto"/>
                <w:bottom w:val="none" w:sz="0" w:space="0" w:color="auto"/>
                <w:right w:val="none" w:sz="0" w:space="0" w:color="auto"/>
              </w:divBdr>
            </w:div>
            <w:div w:id="727850128">
              <w:marLeft w:val="0"/>
              <w:marRight w:val="0"/>
              <w:marTop w:val="0"/>
              <w:marBottom w:val="0"/>
              <w:divBdr>
                <w:top w:val="none" w:sz="0" w:space="0" w:color="auto"/>
                <w:left w:val="none" w:sz="0" w:space="0" w:color="auto"/>
                <w:bottom w:val="none" w:sz="0" w:space="0" w:color="auto"/>
                <w:right w:val="none" w:sz="0" w:space="0" w:color="auto"/>
              </w:divBdr>
            </w:div>
          </w:divsChild>
        </w:div>
        <w:div w:id="1514421652">
          <w:marLeft w:val="0"/>
          <w:marRight w:val="0"/>
          <w:marTop w:val="0"/>
          <w:marBottom w:val="300"/>
          <w:divBdr>
            <w:top w:val="none" w:sz="0" w:space="0" w:color="auto"/>
            <w:left w:val="none" w:sz="0" w:space="0" w:color="auto"/>
            <w:bottom w:val="none" w:sz="0" w:space="0" w:color="auto"/>
            <w:right w:val="none" w:sz="0" w:space="0" w:color="auto"/>
          </w:divBdr>
          <w:divsChild>
            <w:div w:id="219440527">
              <w:marLeft w:val="0"/>
              <w:marRight w:val="0"/>
              <w:marTop w:val="100"/>
              <w:marBottom w:val="100"/>
              <w:divBdr>
                <w:top w:val="none" w:sz="0" w:space="0" w:color="auto"/>
                <w:left w:val="none" w:sz="0" w:space="0" w:color="auto"/>
                <w:bottom w:val="none" w:sz="0" w:space="0" w:color="auto"/>
                <w:right w:val="none" w:sz="0" w:space="0" w:color="auto"/>
              </w:divBdr>
            </w:div>
            <w:div w:id="994720288">
              <w:marLeft w:val="0"/>
              <w:marRight w:val="0"/>
              <w:marTop w:val="0"/>
              <w:marBottom w:val="0"/>
              <w:divBdr>
                <w:top w:val="none" w:sz="0" w:space="0" w:color="auto"/>
                <w:left w:val="none" w:sz="0" w:space="0" w:color="auto"/>
                <w:bottom w:val="none" w:sz="0" w:space="0" w:color="auto"/>
                <w:right w:val="none" w:sz="0" w:space="0" w:color="auto"/>
              </w:divBdr>
            </w:div>
            <w:div w:id="2041280529">
              <w:marLeft w:val="0"/>
              <w:marRight w:val="0"/>
              <w:marTop w:val="150"/>
              <w:marBottom w:val="240"/>
              <w:divBdr>
                <w:top w:val="none" w:sz="0" w:space="0" w:color="auto"/>
                <w:left w:val="none" w:sz="0" w:space="0" w:color="auto"/>
                <w:bottom w:val="none" w:sz="0" w:space="0" w:color="auto"/>
                <w:right w:val="none" w:sz="0" w:space="0" w:color="auto"/>
              </w:divBdr>
            </w:div>
            <w:div w:id="16080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UTA</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Aera LeBoulluec</dc:creator>
  <cp:keywords/>
  <dc:description/>
  <cp:lastModifiedBy>Andreas Savva</cp:lastModifiedBy>
  <cp:revision>2</cp:revision>
  <dcterms:created xsi:type="dcterms:W3CDTF">2016-11-29T04:22:00Z</dcterms:created>
  <dcterms:modified xsi:type="dcterms:W3CDTF">2016-11-29T04:22:00Z</dcterms:modified>
</cp:coreProperties>
</file>