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2518" w14:textId="69322FEA" w:rsidR="009E765F" w:rsidRDefault="009E765F" w:rsidP="00BF769C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72342F"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  <w:t>דוח אפיון - ניתוח אלגוריתמי ניווט מבוססי תוואי קרקע</w:t>
      </w:r>
    </w:p>
    <w:p w14:paraId="61D15D11" w14:textId="37EC4A84" w:rsidR="00BF769C" w:rsidRPr="0072342F" w:rsidRDefault="00BF769C" w:rsidP="00BF769C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BF769C">
        <w:rPr>
          <w:rFonts w:asciiTheme="majorHAnsi" w:hAnsiTheme="majorHAnsi" w:cs="Calibri Light"/>
          <w:rtl/>
        </w:rPr>
        <w:t>הערכת מסלול וניתוח באמצעות מסנני קלמן</w:t>
      </w:r>
    </w:p>
    <w:p w14:paraId="5818866F" w14:textId="77777777" w:rsidR="00BF769C" w:rsidRDefault="009E765F" w:rsidP="00BF769C">
      <w:pPr>
        <w:jc w:val="center"/>
        <w:rPr>
          <w:rFonts w:asciiTheme="majorHAnsi" w:hAnsiTheme="majorHAnsi" w:cstheme="majorHAnsi"/>
          <w:rtl/>
        </w:rPr>
      </w:pPr>
      <w:r w:rsidRPr="0072342F">
        <w:rPr>
          <w:rFonts w:asciiTheme="majorHAnsi" w:hAnsiTheme="majorHAnsi" w:cstheme="majorHAnsi"/>
          <w:rtl/>
        </w:rPr>
        <w:t xml:space="preserve">אלמוג אנשל – נובמבר 23 </w:t>
      </w:r>
    </w:p>
    <w:p w14:paraId="5C7F4958" w14:textId="42154361" w:rsidR="00FC3306" w:rsidRDefault="0072342F">
      <w:pPr>
        <w:pStyle w:val="TOC1"/>
        <w:tabs>
          <w:tab w:val="righ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rtl/>
          <w14:ligatures w14:val="standardContextual"/>
        </w:rPr>
      </w:pPr>
      <w:r w:rsidRPr="0072342F">
        <w:rPr>
          <w:rFonts w:asciiTheme="majorHAnsi" w:hAnsiTheme="majorHAnsi" w:cstheme="majorHAnsi"/>
          <w:rtl/>
        </w:rPr>
        <w:fldChar w:fldCharType="begin"/>
      </w:r>
      <w:r w:rsidRPr="0072342F">
        <w:rPr>
          <w:rFonts w:asciiTheme="majorHAnsi" w:hAnsiTheme="majorHAnsi" w:cstheme="majorHAnsi"/>
          <w:rtl/>
        </w:rPr>
        <w:instrText xml:space="preserve"> </w:instrText>
      </w:r>
      <w:r w:rsidRPr="0072342F">
        <w:rPr>
          <w:rFonts w:asciiTheme="majorHAnsi" w:hAnsiTheme="majorHAnsi" w:cstheme="majorHAnsi"/>
        </w:rPr>
        <w:instrText>TOC</w:instrText>
      </w:r>
      <w:r w:rsidRPr="0072342F">
        <w:rPr>
          <w:rFonts w:asciiTheme="majorHAnsi" w:hAnsiTheme="majorHAnsi" w:cstheme="majorHAnsi"/>
          <w:rtl/>
        </w:rPr>
        <w:instrText xml:space="preserve"> \</w:instrText>
      </w:r>
      <w:r w:rsidRPr="0072342F">
        <w:rPr>
          <w:rFonts w:asciiTheme="majorHAnsi" w:hAnsiTheme="majorHAnsi" w:cstheme="majorHAnsi"/>
        </w:rPr>
        <w:instrText>o "1-4" \h \z \u</w:instrText>
      </w:r>
      <w:r w:rsidRPr="0072342F">
        <w:rPr>
          <w:rFonts w:asciiTheme="majorHAnsi" w:hAnsiTheme="majorHAnsi" w:cstheme="majorHAnsi"/>
          <w:rtl/>
        </w:rPr>
        <w:instrText xml:space="preserve"> </w:instrText>
      </w:r>
      <w:r w:rsidRPr="0072342F">
        <w:rPr>
          <w:rFonts w:asciiTheme="majorHAnsi" w:hAnsiTheme="majorHAnsi" w:cstheme="majorHAnsi"/>
          <w:rtl/>
        </w:rPr>
        <w:fldChar w:fldCharType="separate"/>
      </w:r>
      <w:hyperlink w:anchor="_Toc159144772" w:history="1">
        <w:r w:rsidR="00FC3306" w:rsidRPr="0095303D">
          <w:rPr>
            <w:rStyle w:val="Hyperlink"/>
            <w:rFonts w:cstheme="majorHAnsi"/>
            <w:noProof/>
            <w:rtl/>
          </w:rPr>
          <w:t>מבוא</w:t>
        </w:r>
        <w:r w:rsidR="00FC3306">
          <w:rPr>
            <w:noProof/>
            <w:webHidden/>
            <w:rtl/>
          </w:rPr>
          <w:tab/>
        </w:r>
        <w:r w:rsidR="00FC3306">
          <w:rPr>
            <w:rStyle w:val="Hyperlink"/>
            <w:noProof/>
            <w:rtl/>
          </w:rPr>
          <w:fldChar w:fldCharType="begin"/>
        </w:r>
        <w:r w:rsidR="00FC3306">
          <w:rPr>
            <w:noProof/>
            <w:webHidden/>
            <w:rtl/>
          </w:rPr>
          <w:instrText xml:space="preserve"> </w:instrText>
        </w:r>
        <w:r w:rsidR="00FC3306">
          <w:rPr>
            <w:noProof/>
            <w:webHidden/>
          </w:rPr>
          <w:instrText>PAGEREF</w:instrText>
        </w:r>
        <w:r w:rsidR="00FC3306">
          <w:rPr>
            <w:noProof/>
            <w:webHidden/>
            <w:rtl/>
          </w:rPr>
          <w:instrText xml:space="preserve"> _</w:instrText>
        </w:r>
        <w:r w:rsidR="00FC3306">
          <w:rPr>
            <w:noProof/>
            <w:webHidden/>
          </w:rPr>
          <w:instrText>Toc159144772 \h</w:instrText>
        </w:r>
        <w:r w:rsidR="00FC3306">
          <w:rPr>
            <w:noProof/>
            <w:webHidden/>
            <w:rtl/>
          </w:rPr>
          <w:instrText xml:space="preserve"> </w:instrText>
        </w:r>
        <w:r w:rsidR="00FC3306">
          <w:rPr>
            <w:rStyle w:val="Hyperlink"/>
            <w:noProof/>
            <w:rtl/>
          </w:rPr>
        </w:r>
        <w:r w:rsidR="00FC3306">
          <w:rPr>
            <w:rStyle w:val="Hyperlink"/>
            <w:noProof/>
            <w:rtl/>
          </w:rPr>
          <w:fldChar w:fldCharType="separate"/>
        </w:r>
        <w:r w:rsidR="00FC3306">
          <w:rPr>
            <w:noProof/>
            <w:webHidden/>
            <w:rtl/>
          </w:rPr>
          <w:t>2</w:t>
        </w:r>
        <w:r w:rsidR="00FC3306">
          <w:rPr>
            <w:rStyle w:val="Hyperlink"/>
            <w:noProof/>
            <w:rtl/>
          </w:rPr>
          <w:fldChar w:fldCharType="end"/>
        </w:r>
      </w:hyperlink>
    </w:p>
    <w:p w14:paraId="1A2D9B06" w14:textId="3A81D7FB" w:rsidR="00FC3306" w:rsidRDefault="00FC3306">
      <w:pPr>
        <w:pStyle w:val="TOC2"/>
        <w:tabs>
          <w:tab w:val="right" w:pos="8296"/>
        </w:tabs>
        <w:rPr>
          <w:rFonts w:eastAsiaTheme="minorEastAsia" w:cstheme="minorBidi"/>
          <w:b w:val="0"/>
          <w:bCs w:val="0"/>
          <w:smallCaps w:val="0"/>
          <w:noProof/>
          <w:kern w:val="2"/>
          <w:rtl/>
          <w14:ligatures w14:val="standardContextual"/>
        </w:rPr>
      </w:pPr>
      <w:hyperlink w:anchor="_Toc159144773" w:history="1">
        <w:r w:rsidRPr="0095303D">
          <w:rPr>
            <w:rStyle w:val="Hyperlink"/>
            <w:rFonts w:cs="Calibri Light"/>
            <w:noProof/>
            <w:rtl/>
          </w:rPr>
          <w:t>הכנה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Toc159144773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14:paraId="62A0F7CA" w14:textId="353A6F91" w:rsidR="00FC3306" w:rsidRDefault="00FC3306">
      <w:pPr>
        <w:pStyle w:val="TOC2"/>
        <w:tabs>
          <w:tab w:val="right" w:pos="8296"/>
        </w:tabs>
        <w:rPr>
          <w:rFonts w:eastAsiaTheme="minorEastAsia" w:cstheme="minorBidi"/>
          <w:b w:val="0"/>
          <w:bCs w:val="0"/>
          <w:smallCaps w:val="0"/>
          <w:noProof/>
          <w:kern w:val="2"/>
          <w:rtl/>
          <w14:ligatures w14:val="standardContextual"/>
        </w:rPr>
      </w:pPr>
      <w:hyperlink w:anchor="_Toc159144774" w:history="1">
        <w:r w:rsidRPr="0095303D">
          <w:rPr>
            <w:rStyle w:val="Hyperlink"/>
            <w:rFonts w:cs="Calibri Light"/>
            <w:noProof/>
            <w:rtl/>
          </w:rPr>
          <w:t>סינון קלמן: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Toc159144774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14:paraId="544EEC94" w14:textId="49C57864" w:rsidR="00FC3306" w:rsidRDefault="00FC3306">
      <w:pPr>
        <w:pStyle w:val="TOC1"/>
        <w:tabs>
          <w:tab w:val="righ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rtl/>
          <w14:ligatures w14:val="standardContextual"/>
        </w:rPr>
      </w:pPr>
      <w:hyperlink w:anchor="_Toc159144775" w:history="1">
        <w:r w:rsidRPr="0095303D">
          <w:rPr>
            <w:rStyle w:val="Hyperlink"/>
            <w:noProof/>
          </w:rPr>
          <w:t>References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Toc159144775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14:paraId="2142FC95" w14:textId="72D6CEB1" w:rsidR="0072342F" w:rsidRPr="0072342F" w:rsidRDefault="0072342F" w:rsidP="00BF769C">
      <w:pPr>
        <w:rPr>
          <w:rFonts w:asciiTheme="majorHAnsi" w:hAnsiTheme="majorHAnsi" w:cstheme="majorHAnsi" w:hint="cs"/>
          <w:rtl/>
        </w:rPr>
      </w:pPr>
      <w:r w:rsidRPr="0072342F">
        <w:rPr>
          <w:rFonts w:asciiTheme="majorHAnsi" w:hAnsiTheme="majorHAnsi" w:cstheme="majorHAnsi"/>
          <w:rtl/>
        </w:rPr>
        <w:fldChar w:fldCharType="end"/>
      </w:r>
      <w:r w:rsidRPr="0072342F">
        <w:rPr>
          <w:rFonts w:asciiTheme="majorHAnsi" w:hAnsiTheme="majorHAnsi" w:cstheme="majorHAnsi"/>
          <w:rtl/>
        </w:rPr>
        <w:br/>
      </w:r>
    </w:p>
    <w:p w14:paraId="78B1E701" w14:textId="77777777" w:rsidR="0072342F" w:rsidRPr="0072342F" w:rsidRDefault="0072342F" w:rsidP="00BF769C">
      <w:pPr>
        <w:rPr>
          <w:rFonts w:asciiTheme="majorHAnsi" w:hAnsiTheme="majorHAnsi" w:cstheme="majorHAnsi"/>
          <w:rtl/>
        </w:rPr>
      </w:pPr>
      <w:r w:rsidRPr="0072342F">
        <w:rPr>
          <w:rFonts w:asciiTheme="majorHAnsi" w:hAnsiTheme="majorHAnsi" w:cstheme="majorHAnsi"/>
          <w:rtl/>
        </w:rPr>
        <w:br w:type="page"/>
      </w:r>
    </w:p>
    <w:p w14:paraId="4D3BB413" w14:textId="344791F8" w:rsidR="00BF769C" w:rsidRPr="00BF769C" w:rsidRDefault="00BF769C" w:rsidP="00BF769C">
      <w:pPr>
        <w:pStyle w:val="Heading1"/>
        <w:rPr>
          <w:rFonts w:cstheme="majorHAnsi"/>
          <w:rtl/>
        </w:rPr>
      </w:pPr>
      <w:bookmarkStart w:id="0" w:name="_Toc159144772"/>
      <w:r>
        <w:rPr>
          <w:rFonts w:cstheme="majorHAnsi" w:hint="cs"/>
          <w:rtl/>
        </w:rPr>
        <w:lastRenderedPageBreak/>
        <w:t>מבוא</w:t>
      </w:r>
      <w:bookmarkEnd w:id="0"/>
    </w:p>
    <w:p w14:paraId="067810FA" w14:textId="6C7715C8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>פרויקט זה מתמקד ב</w:t>
      </w:r>
      <w:r w:rsidR="00FD3A20">
        <w:rPr>
          <w:rFonts w:asciiTheme="majorHAnsi" w:hAnsiTheme="majorHAnsi" w:cs="Calibri Light" w:hint="cs"/>
          <w:rtl/>
        </w:rPr>
        <w:t>שערוך ו</w:t>
      </w:r>
      <w:r w:rsidRPr="00BF769C">
        <w:rPr>
          <w:rFonts w:asciiTheme="majorHAnsi" w:hAnsiTheme="majorHAnsi" w:cs="Calibri Light"/>
          <w:rtl/>
        </w:rPr>
        <w:t xml:space="preserve">ניתוח מסלול של אובייקט בשטחים שונים תוך שימוש בטכניקות סינון מתקדמות, </w:t>
      </w:r>
      <w:r w:rsidR="009B3FFB">
        <w:rPr>
          <w:rFonts w:asciiTheme="majorHAnsi" w:hAnsiTheme="majorHAnsi" w:cstheme="majorHAnsi" w:hint="cs"/>
        </w:rPr>
        <w:t>UKF</w:t>
      </w:r>
      <w:r w:rsidR="009B3FFB">
        <w:rPr>
          <w:rFonts w:asciiTheme="majorHAnsi" w:hAnsiTheme="majorHAnsi" w:cstheme="majorHAnsi" w:hint="cs"/>
          <w:rtl/>
        </w:rPr>
        <w:t xml:space="preserve"> ו</w:t>
      </w:r>
      <w:r w:rsidR="009B3FFB">
        <w:rPr>
          <w:rFonts w:asciiTheme="majorHAnsi" w:hAnsiTheme="majorHAnsi" w:cstheme="majorHAnsi" w:hint="cs"/>
        </w:rPr>
        <w:t>IEFK</w:t>
      </w:r>
      <w:r w:rsidR="009B3FFB">
        <w:rPr>
          <w:rFonts w:asciiTheme="majorHAnsi" w:hAnsiTheme="majorHAnsi" w:cstheme="majorHAnsi" w:hint="cs"/>
          <w:rtl/>
        </w:rPr>
        <w:t xml:space="preserve"> .</w:t>
      </w:r>
      <w:r w:rsidRPr="00BF769C">
        <w:rPr>
          <w:rFonts w:asciiTheme="majorHAnsi" w:hAnsiTheme="majorHAnsi" w:cstheme="majorHAnsi"/>
        </w:rPr>
        <w:t xml:space="preserve"> </w:t>
      </w:r>
      <w:r w:rsidRPr="00BF769C">
        <w:rPr>
          <w:rFonts w:asciiTheme="majorHAnsi" w:hAnsiTheme="majorHAnsi" w:cs="Calibri Light"/>
          <w:rtl/>
        </w:rPr>
        <w:t>המטרה היא לשפר את הדיוק של חיזוי מסלול בסביבות מורכבות על ידי התחשבות בגורמים כמו גובה השטח, דינמיק</w:t>
      </w:r>
      <w:r w:rsidR="009B3FFB">
        <w:rPr>
          <w:rFonts w:asciiTheme="majorHAnsi" w:hAnsiTheme="majorHAnsi" w:cs="Calibri Light" w:hint="cs"/>
          <w:rtl/>
        </w:rPr>
        <w:t>ת האובייקט</w:t>
      </w:r>
      <w:r w:rsidRPr="00BF769C">
        <w:rPr>
          <w:rFonts w:asciiTheme="majorHAnsi" w:hAnsiTheme="majorHAnsi" w:cs="Calibri Light"/>
          <w:rtl/>
        </w:rPr>
        <w:t xml:space="preserve"> ורעשי מדידה</w:t>
      </w:r>
      <w:r w:rsidRPr="00BF769C">
        <w:rPr>
          <w:rFonts w:asciiTheme="majorHAnsi" w:hAnsiTheme="majorHAnsi" w:cstheme="majorHAnsi"/>
        </w:rPr>
        <w:t>.</w:t>
      </w:r>
    </w:p>
    <w:p w14:paraId="472FF2A7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</w:p>
    <w:p w14:paraId="157CD47A" w14:textId="5B2A1BCD" w:rsidR="00BF769C" w:rsidRPr="00BF769C" w:rsidRDefault="00AC3899" w:rsidP="00BF769C">
      <w:pPr>
        <w:pStyle w:val="Heading2"/>
        <w:rPr>
          <w:rFonts w:cstheme="majorHAnsi"/>
        </w:rPr>
      </w:pPr>
      <w:bookmarkStart w:id="1" w:name="_Toc159144773"/>
      <w:r>
        <w:rPr>
          <w:rFonts w:cs="Calibri Light" w:hint="cs"/>
          <w:rtl/>
        </w:rPr>
        <w:t>הכנה</w:t>
      </w:r>
      <w:bookmarkEnd w:id="1"/>
    </w:p>
    <w:p w14:paraId="41E48A67" w14:textId="7A408252" w:rsidR="00BF769C" w:rsidRPr="00BF769C" w:rsidRDefault="00BF769C" w:rsidP="00BE4451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>הפרויקט מתחיל בהקמת סביבת הסימולציה הכוללת טעינת מפות שטח והגדרת התנאים והפרמטרים הראשוניים להדמיה. זה כולל ציון נקודת ההתחלה, המהירות הממוצעת, זוויות אוילר ופרמטרים רלוונטיים אחרים המשפיעים על מסלול האובייקט</w:t>
      </w:r>
      <w:r w:rsidRPr="00BF769C">
        <w:rPr>
          <w:rFonts w:asciiTheme="majorHAnsi" w:hAnsiTheme="majorHAnsi" w:cstheme="majorHAnsi"/>
        </w:rPr>
        <w:t>.</w:t>
      </w:r>
    </w:p>
    <w:p w14:paraId="138594A7" w14:textId="17D4845E" w:rsidR="00BF769C" w:rsidRPr="00BF769C" w:rsidRDefault="00BF769C" w:rsidP="00BE4451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>יצירת מסלול: מסלול אמיתי נוצר על סמך הפרמטרים שצוינו ונתוני המפה. זה כרוך בחישוב המיקום, המהירות והתאוצה של האובייקט לאורך זמן, תוך התחשבות בגובה השטח ובדינמיקה של האובייקט</w:t>
      </w:r>
      <w:r w:rsidRPr="00BF769C">
        <w:rPr>
          <w:rFonts w:asciiTheme="majorHAnsi" w:hAnsiTheme="majorHAnsi" w:cstheme="majorHAnsi"/>
        </w:rPr>
        <w:t>.</w:t>
      </w:r>
    </w:p>
    <w:p w14:paraId="06A47DD9" w14:textId="77777777" w:rsidR="00BF769C" w:rsidRPr="00BF769C" w:rsidRDefault="00BF769C" w:rsidP="00BF769C">
      <w:pPr>
        <w:rPr>
          <w:rFonts w:asciiTheme="majorHAnsi" w:hAnsiTheme="majorHAnsi" w:cstheme="majorHAnsi" w:hint="cs"/>
          <w:rtl/>
        </w:rPr>
      </w:pPr>
      <w:r w:rsidRPr="00BF769C">
        <w:rPr>
          <w:rFonts w:asciiTheme="majorHAnsi" w:hAnsiTheme="majorHAnsi" w:cs="Calibri Light"/>
          <w:rtl/>
        </w:rPr>
        <w:t>הדמיית רעש: כדי לדמות תנאים בעולם האמיתי, רעש מוכנס לנתוני המסלול כדי לחקות אי דיוקים במדידות חיישנים. זה כולל הוספת וריאציות למיקום, מהירות ומשתני מצב אחרים</w:t>
      </w:r>
      <w:r w:rsidRPr="00BF769C">
        <w:rPr>
          <w:rFonts w:asciiTheme="majorHAnsi" w:hAnsiTheme="majorHAnsi" w:cstheme="majorHAnsi"/>
        </w:rPr>
        <w:t>.</w:t>
      </w:r>
    </w:p>
    <w:p w14:paraId="6F7CA3A1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</w:p>
    <w:p w14:paraId="138E643C" w14:textId="77777777" w:rsidR="00BF769C" w:rsidRDefault="00BF769C" w:rsidP="00BF769C">
      <w:pPr>
        <w:pStyle w:val="Heading2"/>
        <w:rPr>
          <w:rFonts w:cs="Calibri Light"/>
          <w:rtl/>
        </w:rPr>
      </w:pPr>
      <w:bookmarkStart w:id="2" w:name="_Toc159144774"/>
      <w:r w:rsidRPr="00BF769C">
        <w:rPr>
          <w:rFonts w:cs="Calibri Light"/>
          <w:rtl/>
        </w:rPr>
        <w:t>סינון קלמן:</w:t>
      </w:r>
      <w:bookmarkEnd w:id="2"/>
    </w:p>
    <w:p w14:paraId="1B9E415D" w14:textId="0768C3DC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 xml:space="preserve"> ליבת הפרויקט </w:t>
      </w:r>
      <w:r w:rsidR="00BE4451">
        <w:rPr>
          <w:rFonts w:asciiTheme="majorHAnsi" w:hAnsiTheme="majorHAnsi" w:cs="Calibri Light" w:hint="cs"/>
          <w:rtl/>
        </w:rPr>
        <w:t>הינה</w:t>
      </w:r>
      <w:r w:rsidRPr="00BF769C">
        <w:rPr>
          <w:rFonts w:asciiTheme="majorHAnsi" w:hAnsiTheme="majorHAnsi" w:cs="Calibri Light"/>
          <w:rtl/>
        </w:rPr>
        <w:t xml:space="preserve"> יישום</w:t>
      </w:r>
      <w:r w:rsidRPr="00BF769C">
        <w:rPr>
          <w:rFonts w:asciiTheme="majorHAnsi" w:hAnsiTheme="majorHAnsi" w:cstheme="majorHAnsi"/>
        </w:rPr>
        <w:t xml:space="preserve"> IEKF </w:t>
      </w:r>
      <w:r w:rsidRPr="00BF769C">
        <w:rPr>
          <w:rFonts w:asciiTheme="majorHAnsi" w:hAnsiTheme="majorHAnsi" w:cs="Calibri Light"/>
          <w:rtl/>
        </w:rPr>
        <w:t>ו</w:t>
      </w:r>
      <w:r w:rsidRPr="00BF769C">
        <w:rPr>
          <w:rFonts w:asciiTheme="majorHAnsi" w:hAnsiTheme="majorHAnsi" w:cstheme="majorHAnsi"/>
        </w:rPr>
        <w:t xml:space="preserve">-UKF </w:t>
      </w:r>
      <w:r w:rsidRPr="00BF769C">
        <w:rPr>
          <w:rFonts w:asciiTheme="majorHAnsi" w:hAnsiTheme="majorHAnsi" w:cs="Calibri Light"/>
          <w:rtl/>
        </w:rPr>
        <w:t>כדי להעריך את המסלול על סמך מדידות רועשות. מסננים אלו מנבאים את מצב האובייקט בכל שלב זמן ומעדכנים את התחזיות בהתבסס על המדידות, ובכך מחדדים את אומדן המסלול</w:t>
      </w:r>
      <w:r w:rsidRPr="00BF769C">
        <w:rPr>
          <w:rFonts w:asciiTheme="majorHAnsi" w:hAnsiTheme="majorHAnsi" w:cstheme="majorHAnsi"/>
        </w:rPr>
        <w:t>.</w:t>
      </w:r>
    </w:p>
    <w:p w14:paraId="213E5997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</w:p>
    <w:p w14:paraId="6FFFB04C" w14:textId="62BCCDBC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theme="majorHAnsi"/>
        </w:rPr>
        <w:t xml:space="preserve">IEKF: </w:t>
      </w:r>
      <w:r w:rsidRPr="00BF769C">
        <w:rPr>
          <w:rFonts w:asciiTheme="majorHAnsi" w:hAnsiTheme="majorHAnsi" w:cs="Calibri Light"/>
          <w:rtl/>
        </w:rPr>
        <w:t xml:space="preserve">מחדד באופן </w:t>
      </w:r>
      <w:proofErr w:type="spellStart"/>
      <w:r w:rsidRPr="00BF769C">
        <w:rPr>
          <w:rFonts w:asciiTheme="majorHAnsi" w:hAnsiTheme="majorHAnsi" w:cs="Calibri Light"/>
          <w:rtl/>
        </w:rPr>
        <w:t>איטרטיבי</w:t>
      </w:r>
      <w:proofErr w:type="spellEnd"/>
      <w:r w:rsidRPr="00BF769C">
        <w:rPr>
          <w:rFonts w:asciiTheme="majorHAnsi" w:hAnsiTheme="majorHAnsi" w:cs="Calibri Light"/>
          <w:rtl/>
        </w:rPr>
        <w:t xml:space="preserve"> את </w:t>
      </w:r>
      <w:r w:rsidR="00BE4451">
        <w:rPr>
          <w:rFonts w:asciiTheme="majorHAnsi" w:hAnsiTheme="majorHAnsi" w:cs="Calibri Light" w:hint="cs"/>
          <w:rtl/>
        </w:rPr>
        <w:t>שערוך</w:t>
      </w:r>
      <w:r w:rsidRPr="00BF769C">
        <w:rPr>
          <w:rFonts w:asciiTheme="majorHAnsi" w:hAnsiTheme="majorHAnsi" w:cs="Calibri Light"/>
          <w:rtl/>
        </w:rPr>
        <w:t xml:space="preserve"> </w:t>
      </w:r>
      <w:r w:rsidR="00BE4451">
        <w:rPr>
          <w:rFonts w:asciiTheme="majorHAnsi" w:hAnsiTheme="majorHAnsi" w:cs="Calibri Light" w:hint="cs"/>
          <w:rtl/>
        </w:rPr>
        <w:t xml:space="preserve">וקטור </w:t>
      </w:r>
      <w:r w:rsidRPr="00BF769C">
        <w:rPr>
          <w:rFonts w:asciiTheme="majorHAnsi" w:hAnsiTheme="majorHAnsi" w:cs="Calibri Light"/>
          <w:rtl/>
        </w:rPr>
        <w:t xml:space="preserve">המצב על ידי </w:t>
      </w:r>
      <w:proofErr w:type="spellStart"/>
      <w:r w:rsidRPr="00BF769C">
        <w:rPr>
          <w:rFonts w:asciiTheme="majorHAnsi" w:hAnsiTheme="majorHAnsi" w:cs="Calibri Light"/>
          <w:rtl/>
        </w:rPr>
        <w:t>ליניאריזציה</w:t>
      </w:r>
      <w:proofErr w:type="spellEnd"/>
      <w:r w:rsidRPr="00BF769C">
        <w:rPr>
          <w:rFonts w:asciiTheme="majorHAnsi" w:hAnsiTheme="majorHAnsi" w:cs="Calibri Light"/>
          <w:rtl/>
        </w:rPr>
        <w:t xml:space="preserve"> של הפונקציות הלא ליניאריות סביב </w:t>
      </w:r>
      <w:r w:rsidR="00BE4451">
        <w:rPr>
          <w:rFonts w:asciiTheme="majorHAnsi" w:hAnsiTheme="majorHAnsi" w:cs="Calibri Light" w:hint="cs"/>
          <w:rtl/>
        </w:rPr>
        <w:t>השערוך</w:t>
      </w:r>
      <w:r w:rsidRPr="00BF769C">
        <w:rPr>
          <w:rFonts w:asciiTheme="majorHAnsi" w:hAnsiTheme="majorHAnsi" w:cs="Calibri Light"/>
          <w:rtl/>
        </w:rPr>
        <w:t xml:space="preserve"> הנוכחי</w:t>
      </w:r>
      <w:r w:rsidRPr="00BF769C">
        <w:rPr>
          <w:rFonts w:asciiTheme="majorHAnsi" w:hAnsiTheme="majorHAnsi" w:cstheme="majorHAnsi"/>
        </w:rPr>
        <w:t>.</w:t>
      </w:r>
    </w:p>
    <w:p w14:paraId="3F1B4786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theme="majorHAnsi"/>
        </w:rPr>
        <w:t xml:space="preserve">UKF: </w:t>
      </w:r>
      <w:r w:rsidRPr="00BF769C">
        <w:rPr>
          <w:rFonts w:asciiTheme="majorHAnsi" w:hAnsiTheme="majorHAnsi" w:cs="Calibri Light"/>
          <w:rtl/>
        </w:rPr>
        <w:t xml:space="preserve">משתמש בטכניקת דגימה דטרמיניסטית כדי ללכוד את הממוצע והשונות של התפלגות המצב מבלי לבצע </w:t>
      </w:r>
      <w:proofErr w:type="spellStart"/>
      <w:r w:rsidRPr="00BF769C">
        <w:rPr>
          <w:rFonts w:asciiTheme="majorHAnsi" w:hAnsiTheme="majorHAnsi" w:cs="Calibri Light"/>
          <w:rtl/>
        </w:rPr>
        <w:t>ליניאריזציה</w:t>
      </w:r>
      <w:proofErr w:type="spellEnd"/>
      <w:r w:rsidRPr="00BF769C">
        <w:rPr>
          <w:rFonts w:asciiTheme="majorHAnsi" w:hAnsiTheme="majorHAnsi" w:cs="Calibri Light"/>
          <w:rtl/>
        </w:rPr>
        <w:t xml:space="preserve"> של הפונקציות</w:t>
      </w:r>
      <w:r w:rsidRPr="00BF769C">
        <w:rPr>
          <w:rFonts w:asciiTheme="majorHAnsi" w:hAnsiTheme="majorHAnsi" w:cstheme="majorHAnsi"/>
        </w:rPr>
        <w:t>.</w:t>
      </w:r>
    </w:p>
    <w:p w14:paraId="1493B986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>ניתוח שגיאות ושיתוף פעולה: המסלול המשוער מושווה למסלול האמיתי כדי לנתח את השגיאות במיקום, מהירות וגישה. בנוסף, מטריצות השונות שנוצרו על ידי מסנני קלמן מספקות תובנות לגבי רמת הביטחון של ההערכות</w:t>
      </w:r>
      <w:r w:rsidRPr="00BF769C">
        <w:rPr>
          <w:rFonts w:asciiTheme="majorHAnsi" w:hAnsiTheme="majorHAnsi" w:cstheme="majorHAnsi"/>
        </w:rPr>
        <w:t>.</w:t>
      </w:r>
    </w:p>
    <w:p w14:paraId="0240F4FE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</w:p>
    <w:bookmarkStart w:id="3" w:name="_Toc159144775" w:displacedByCustomXml="next"/>
    <w:sdt>
      <w:sdtPr>
        <w:rPr>
          <w:rtl/>
        </w:rPr>
        <w:id w:val="-140567572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1AB4CC3" w14:textId="00BB318F" w:rsidR="00FC3306" w:rsidRDefault="00FC3306">
          <w:pPr>
            <w:pStyle w:val="Heading1"/>
            <w:rPr>
              <w:rFonts w:hint="cs"/>
              <w:rtl/>
            </w:rPr>
          </w:pPr>
          <w:r>
            <w:t>References</w:t>
          </w:r>
          <w:bookmarkEnd w:id="3"/>
        </w:p>
        <w:sdt>
          <w:sdtPr>
            <w:rPr>
              <w:rtl/>
            </w:rPr>
            <w:id w:val="-573587230"/>
            <w:bibliography/>
          </w:sdtPr>
          <w:sdtContent>
            <w:p w14:paraId="43ACA95C" w14:textId="5166B283" w:rsidR="00FC3306" w:rsidRDefault="00FC3306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993983" w14:textId="68428B0D" w:rsidR="00FC3306" w:rsidRPr="00FC3306" w:rsidRDefault="00FC3306" w:rsidP="00FC3306">
      <w:pPr>
        <w:rPr>
          <w:rtl/>
        </w:rPr>
      </w:pPr>
    </w:p>
    <w:p w14:paraId="44214E7C" w14:textId="77777777" w:rsidR="0072342F" w:rsidRPr="0072342F" w:rsidRDefault="0072342F" w:rsidP="00BF769C">
      <w:pPr>
        <w:rPr>
          <w:rFonts w:asciiTheme="majorHAnsi" w:hAnsiTheme="majorHAnsi" w:cstheme="majorHAnsi"/>
          <w:rtl/>
        </w:rPr>
      </w:pPr>
    </w:p>
    <w:p w14:paraId="4E75BC56" w14:textId="35090EE6" w:rsidR="009E765F" w:rsidRPr="0072342F" w:rsidRDefault="009E765F" w:rsidP="00BF769C">
      <w:pPr>
        <w:rPr>
          <w:rFonts w:asciiTheme="majorHAnsi" w:hAnsiTheme="majorHAnsi" w:cstheme="majorHAnsi"/>
          <w:rtl/>
        </w:rPr>
      </w:pPr>
    </w:p>
    <w:p w14:paraId="4EF8192B" w14:textId="7B634FA2" w:rsidR="009E765F" w:rsidRPr="0072342F" w:rsidRDefault="009E765F" w:rsidP="00BF769C">
      <w:pPr>
        <w:jc w:val="center"/>
        <w:rPr>
          <w:rFonts w:asciiTheme="majorHAnsi" w:hAnsiTheme="majorHAnsi" w:cstheme="majorHAnsi"/>
          <w:rtl/>
        </w:rPr>
      </w:pPr>
    </w:p>
    <w:sectPr w:rsidR="009E765F" w:rsidRPr="0072342F" w:rsidSect="00F36C0C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B0DD0" w14:textId="77777777" w:rsidR="00F36C0C" w:rsidRDefault="00F36C0C" w:rsidP="0072342F">
      <w:pPr>
        <w:spacing w:after="0" w:line="240" w:lineRule="auto"/>
      </w:pPr>
      <w:r>
        <w:separator/>
      </w:r>
    </w:p>
  </w:endnote>
  <w:endnote w:type="continuationSeparator" w:id="0">
    <w:p w14:paraId="1C64A452" w14:textId="77777777" w:rsidR="00F36C0C" w:rsidRDefault="00F36C0C" w:rsidP="0072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13397453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Content>
          <w:p w14:paraId="70FADAFB" w14:textId="0DA85B3B" w:rsidR="0072342F" w:rsidRDefault="0072342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771147" w14:textId="77777777" w:rsidR="0072342F" w:rsidRDefault="00723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4FD8C" w14:textId="77777777" w:rsidR="00F36C0C" w:rsidRDefault="00F36C0C" w:rsidP="0072342F">
      <w:pPr>
        <w:spacing w:after="0" w:line="240" w:lineRule="auto"/>
      </w:pPr>
      <w:r>
        <w:separator/>
      </w:r>
    </w:p>
  </w:footnote>
  <w:footnote w:type="continuationSeparator" w:id="0">
    <w:p w14:paraId="1633F5A6" w14:textId="77777777" w:rsidR="00F36C0C" w:rsidRDefault="00F36C0C" w:rsidP="007234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5F"/>
    <w:rsid w:val="004131B7"/>
    <w:rsid w:val="007176B1"/>
    <w:rsid w:val="0072342F"/>
    <w:rsid w:val="007D73CB"/>
    <w:rsid w:val="009613F2"/>
    <w:rsid w:val="009B3FFB"/>
    <w:rsid w:val="009E765F"/>
    <w:rsid w:val="00AC3899"/>
    <w:rsid w:val="00B51707"/>
    <w:rsid w:val="00BE4451"/>
    <w:rsid w:val="00BF769C"/>
    <w:rsid w:val="00EF139D"/>
    <w:rsid w:val="00F36C0C"/>
    <w:rsid w:val="00FC3306"/>
    <w:rsid w:val="00FD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2DDA"/>
  <w15:chartTrackingRefBased/>
  <w15:docId w15:val="{92769225-85F1-48FE-AC86-D23E9876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2342F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723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34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34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342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34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34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342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2342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34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2F"/>
  </w:style>
  <w:style w:type="paragraph" w:styleId="Footer">
    <w:name w:val="footer"/>
    <w:basedOn w:val="Normal"/>
    <w:link w:val="FooterChar"/>
    <w:uiPriority w:val="99"/>
    <w:unhideWhenUsed/>
    <w:rsid w:val="007234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65F34-F48E-4DFE-A9CD-C305CAF3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322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ANSCHEL</dc:creator>
  <cp:keywords/>
  <dc:description/>
  <cp:lastModifiedBy>ALMOG ANSCHEL</cp:lastModifiedBy>
  <cp:revision>8</cp:revision>
  <dcterms:created xsi:type="dcterms:W3CDTF">2023-11-26T06:00:00Z</dcterms:created>
  <dcterms:modified xsi:type="dcterms:W3CDTF">2024-02-18T08:33:00Z</dcterms:modified>
</cp:coreProperties>
</file>