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FF443E" w14:textId="77777777" w:rsidR="00000000" w:rsidRPr="007754A9" w:rsidRDefault="00000000" w:rsidP="00C0501E">
      <w:pPr>
        <w:bidi/>
        <w:jc w:val="center"/>
        <w:rPr>
          <w:rFonts w:ascii="Calibri" w:hAnsi="Calibri" w:cs="Calibri"/>
          <w:b/>
          <w:bCs/>
          <w:sz w:val="28"/>
          <w:szCs w:val="28"/>
          <w:rtl/>
        </w:rPr>
      </w:pPr>
      <w:r w:rsidRPr="007754A9">
        <w:rPr>
          <w:rFonts w:ascii="Calibri" w:hAnsi="Calibri" w:cs="Calibri"/>
          <w:b/>
          <w:bCs/>
          <w:sz w:val="28"/>
          <w:szCs w:val="28"/>
          <w:rtl/>
        </w:rPr>
        <w:t>שמיים כחולים מסמך תיעוד</w:t>
      </w:r>
    </w:p>
    <w:sdt>
      <w:sdtPr>
        <w:rPr>
          <w:rFonts w:ascii="Calibri" w:eastAsiaTheme="minorHAnsi" w:hAnsi="Calibri" w:cs="Calibri"/>
          <w:color w:val="auto"/>
          <w:kern w:val="2"/>
          <w:sz w:val="24"/>
          <w:szCs w:val="24"/>
          <w:rtl/>
          <w14:ligatures w14:val="standardContextual"/>
        </w:rPr>
        <w:id w:val="-1263221916"/>
        <w:docPartObj>
          <w:docPartGallery w:val="Table of Contents"/>
          <w:docPartUnique/>
        </w:docPartObj>
      </w:sdtPr>
      <w:sdtEndPr>
        <w:rPr>
          <w:rFonts w:eastAsiaTheme="minorEastAsia"/>
          <w:b/>
          <w:bCs/>
          <w:noProof/>
          <w:kern w:val="0"/>
          <w:sz w:val="20"/>
          <w:szCs w:val="20"/>
          <w14:ligatures w14:val="none"/>
        </w:rPr>
      </w:sdtEndPr>
      <w:sdtContent>
        <w:p w14:paraId="27E9E1F4" w14:textId="77777777" w:rsidR="00000000" w:rsidRPr="007754A9" w:rsidRDefault="00000000" w:rsidP="002B768B">
          <w:pPr>
            <w:pStyle w:val="TOCHeading"/>
            <w:bidi/>
            <w:rPr>
              <w:rFonts w:ascii="Calibri" w:hAnsi="Calibri" w:cs="Calibri"/>
            </w:rPr>
          </w:pPr>
          <w:r w:rsidRPr="007754A9">
            <w:rPr>
              <w:rFonts w:ascii="Calibri" w:hAnsi="Calibri" w:cs="Calibri"/>
              <w:rtl/>
            </w:rPr>
            <w:t>תוכן עניינים</w:t>
          </w:r>
        </w:p>
        <w:p w14:paraId="528E28E7" w14:textId="77777777" w:rsidR="00000000" w:rsidRDefault="00000000">
          <w:pPr>
            <w:pStyle w:val="TOC1"/>
            <w:bidi w:val="0"/>
            <w:rPr>
              <w:noProof/>
              <w:sz w:val="22"/>
              <w:szCs w:val="22"/>
            </w:rPr>
          </w:pPr>
          <w:r w:rsidRPr="007754A9">
            <w:fldChar w:fldCharType="begin"/>
          </w:r>
          <w:r w:rsidRPr="007754A9">
            <w:instrText xml:space="preserve"> TOC \o "1-3" \h \z \u </w:instrText>
          </w:r>
          <w:r w:rsidRPr="007754A9">
            <w:fldChar w:fldCharType="separate"/>
          </w:r>
          <w:hyperlink w:anchor="_Toc177469465" w:history="1">
            <w:r w:rsidRPr="007E2AB0">
              <w:rPr>
                <w:rStyle w:val="Hyperlink"/>
                <w:rFonts w:ascii="Calibri" w:hAnsi="Calibri" w:cs="Calibri"/>
                <w:noProof/>
                <w:rtl/>
              </w:rPr>
              <w:t>רקע</w:t>
            </w:r>
            <w:r>
              <w:rPr>
                <w:noProof/>
                <w:webHidden/>
              </w:rPr>
              <w:tab/>
            </w:r>
            <w:r>
              <w:rPr>
                <w:rStyle w:val="Hyperlink"/>
                <w:noProof/>
                <w:rtl/>
              </w:rPr>
              <w:fldChar w:fldCharType="begin"/>
            </w:r>
            <w:r>
              <w:rPr>
                <w:noProof/>
                <w:webHidden/>
              </w:rPr>
              <w:instrText xml:space="preserve"> PAGEREF _Toc177469465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32C408E6" w14:textId="77777777" w:rsidR="00000000" w:rsidRDefault="00000000">
          <w:pPr>
            <w:pStyle w:val="TOC1"/>
            <w:bidi w:val="0"/>
            <w:rPr>
              <w:noProof/>
              <w:sz w:val="22"/>
              <w:szCs w:val="22"/>
            </w:rPr>
          </w:pPr>
          <w:hyperlink w:anchor="_Toc177469466" w:history="1">
            <w:r w:rsidRPr="007E2AB0">
              <w:rPr>
                <w:rStyle w:val="Hyperlink"/>
                <w:rFonts w:ascii="Calibri" w:hAnsi="Calibri" w:cs="Calibri"/>
                <w:noProof/>
                <w:rtl/>
              </w:rPr>
              <w:t>מבנה תיקיית הפרויקט</w:t>
            </w:r>
            <w:r>
              <w:rPr>
                <w:noProof/>
                <w:webHidden/>
              </w:rPr>
              <w:tab/>
            </w:r>
            <w:r>
              <w:rPr>
                <w:rStyle w:val="Hyperlink"/>
                <w:noProof/>
                <w:rtl/>
              </w:rPr>
              <w:fldChar w:fldCharType="begin"/>
            </w:r>
            <w:r>
              <w:rPr>
                <w:noProof/>
                <w:webHidden/>
              </w:rPr>
              <w:instrText xml:space="preserve"> PAGEREF _Toc177469466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2596375F" w14:textId="77777777" w:rsidR="00000000" w:rsidRDefault="00000000">
          <w:pPr>
            <w:pStyle w:val="TOC1"/>
            <w:bidi w:val="0"/>
            <w:rPr>
              <w:noProof/>
              <w:sz w:val="22"/>
              <w:szCs w:val="22"/>
            </w:rPr>
          </w:pPr>
          <w:hyperlink w:anchor="_Toc177469467" w:history="1">
            <w:r w:rsidRPr="007E2AB0">
              <w:rPr>
                <w:rStyle w:val="Hyperlink"/>
                <w:rFonts w:ascii="Calibri" w:hAnsi="Calibri" w:cs="Calibri"/>
                <w:noProof/>
                <w:rtl/>
              </w:rPr>
              <w:t xml:space="preserve">מבנה </w:t>
            </w:r>
            <w:r w:rsidRPr="007E2AB0">
              <w:rPr>
                <w:rStyle w:val="Hyperlink"/>
                <w:rFonts w:ascii="Calibri" w:hAnsi="Calibri" w:cs="Calibri"/>
                <w:noProof/>
              </w:rPr>
              <w:t>main.py</w:t>
            </w:r>
            <w:r>
              <w:rPr>
                <w:noProof/>
                <w:webHidden/>
              </w:rPr>
              <w:tab/>
            </w:r>
            <w:r>
              <w:rPr>
                <w:rStyle w:val="Hyperlink"/>
                <w:noProof/>
                <w:rtl/>
              </w:rPr>
              <w:fldChar w:fldCharType="begin"/>
            </w:r>
            <w:r>
              <w:rPr>
                <w:noProof/>
                <w:webHidden/>
              </w:rPr>
              <w:instrText xml:space="preserve"> PAGEREF _Toc177469467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0ED70CDC" w14:textId="77777777" w:rsidR="00000000" w:rsidRDefault="00000000">
          <w:pPr>
            <w:pStyle w:val="TOC1"/>
            <w:bidi w:val="0"/>
            <w:rPr>
              <w:noProof/>
              <w:sz w:val="22"/>
              <w:szCs w:val="22"/>
            </w:rPr>
          </w:pPr>
          <w:hyperlink w:anchor="_Toc177469468" w:history="1">
            <w:r w:rsidRPr="007E2AB0">
              <w:rPr>
                <w:rStyle w:val="Hyperlink"/>
                <w:rFonts w:ascii="Calibri" w:hAnsi="Calibri" w:cs="Calibri"/>
                <w:noProof/>
                <w:rtl/>
              </w:rPr>
              <w:t>מפות</w:t>
            </w:r>
            <w:r>
              <w:rPr>
                <w:noProof/>
                <w:webHidden/>
              </w:rPr>
              <w:tab/>
            </w:r>
            <w:r>
              <w:rPr>
                <w:rStyle w:val="Hyperlink"/>
                <w:noProof/>
                <w:rtl/>
              </w:rPr>
              <w:fldChar w:fldCharType="begin"/>
            </w:r>
            <w:r>
              <w:rPr>
                <w:noProof/>
                <w:webHidden/>
              </w:rPr>
              <w:instrText xml:space="preserve"> PAGEREF _Toc177469468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B150320" w14:textId="77777777" w:rsidR="00000000" w:rsidRDefault="00000000">
          <w:pPr>
            <w:pStyle w:val="TOC1"/>
            <w:bidi w:val="0"/>
            <w:rPr>
              <w:noProof/>
              <w:sz w:val="22"/>
              <w:szCs w:val="22"/>
            </w:rPr>
          </w:pPr>
          <w:hyperlink w:anchor="_Toc177469469" w:history="1">
            <w:r w:rsidRPr="007E2AB0">
              <w:rPr>
                <w:rStyle w:val="Hyperlink"/>
                <w:rFonts w:ascii="Calibri" w:hAnsi="Calibri" w:cs="Calibri"/>
                <w:i/>
                <w:noProof/>
                <w:rtl/>
              </w:rPr>
              <w:t>מסלול הכלי והמודל הדינאמי</w:t>
            </w:r>
            <w:r>
              <w:rPr>
                <w:noProof/>
                <w:webHidden/>
              </w:rPr>
              <w:tab/>
            </w:r>
            <w:r>
              <w:rPr>
                <w:rStyle w:val="Hyperlink"/>
                <w:noProof/>
                <w:rtl/>
              </w:rPr>
              <w:fldChar w:fldCharType="begin"/>
            </w:r>
            <w:r>
              <w:rPr>
                <w:noProof/>
                <w:webHidden/>
              </w:rPr>
              <w:instrText xml:space="preserve"> PAGEREF _Toc177469469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025CD1A" w14:textId="77777777" w:rsidR="00000000" w:rsidRDefault="00000000">
          <w:pPr>
            <w:pStyle w:val="TOC1"/>
            <w:bidi w:val="0"/>
            <w:rPr>
              <w:noProof/>
              <w:sz w:val="22"/>
              <w:szCs w:val="22"/>
            </w:rPr>
          </w:pPr>
          <w:hyperlink w:anchor="_Toc177469470" w:history="1">
            <w:r w:rsidRPr="007E2AB0">
              <w:rPr>
                <w:rStyle w:val="Hyperlink"/>
                <w:rFonts w:ascii="Calibri" w:hAnsi="Calibri" w:cs="Calibri"/>
                <w:noProof/>
                <w:rtl/>
              </w:rPr>
              <w:t>שערוך המרחק</w:t>
            </w:r>
            <w:r>
              <w:rPr>
                <w:noProof/>
                <w:webHidden/>
              </w:rPr>
              <w:tab/>
            </w:r>
            <w:r>
              <w:rPr>
                <w:rStyle w:val="Hyperlink"/>
                <w:noProof/>
                <w:rtl/>
              </w:rPr>
              <w:fldChar w:fldCharType="begin"/>
            </w:r>
            <w:r>
              <w:rPr>
                <w:noProof/>
                <w:webHidden/>
              </w:rPr>
              <w:instrText xml:space="preserve"> PAGEREF _Toc177469470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53A1644" w14:textId="77777777" w:rsidR="00000000" w:rsidRDefault="00000000">
          <w:pPr>
            <w:pStyle w:val="TOC1"/>
            <w:bidi w:val="0"/>
            <w:rPr>
              <w:noProof/>
              <w:sz w:val="22"/>
              <w:szCs w:val="22"/>
            </w:rPr>
          </w:pPr>
          <w:hyperlink w:anchor="_Toc177469471" w:history="1">
            <w:r w:rsidRPr="007E2AB0">
              <w:rPr>
                <w:rStyle w:val="Hyperlink"/>
                <w:rFonts w:ascii="Calibri" w:hAnsi="Calibri" w:cs="Calibri"/>
                <w:noProof/>
                <w:rtl/>
              </w:rPr>
              <w:t>מודל הרעשה</w:t>
            </w:r>
            <w:r>
              <w:rPr>
                <w:noProof/>
                <w:webHidden/>
              </w:rPr>
              <w:tab/>
            </w:r>
            <w:r>
              <w:rPr>
                <w:rStyle w:val="Hyperlink"/>
                <w:noProof/>
                <w:rtl/>
              </w:rPr>
              <w:fldChar w:fldCharType="begin"/>
            </w:r>
            <w:r>
              <w:rPr>
                <w:noProof/>
                <w:webHidden/>
              </w:rPr>
              <w:instrText xml:space="preserve"> PAGEREF _Toc177469471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07514E9" w14:textId="77777777" w:rsidR="00000000" w:rsidRDefault="00000000">
          <w:pPr>
            <w:pStyle w:val="TOC1"/>
            <w:bidi w:val="0"/>
            <w:rPr>
              <w:noProof/>
              <w:sz w:val="22"/>
              <w:szCs w:val="22"/>
            </w:rPr>
          </w:pPr>
          <w:hyperlink w:anchor="_Toc177469472" w:history="1">
            <w:r w:rsidRPr="007E2AB0">
              <w:rPr>
                <w:rStyle w:val="Hyperlink"/>
                <w:rFonts w:ascii="Calibri" w:hAnsi="Calibri" w:cs="Calibri"/>
                <w:noProof/>
                <w:rtl/>
              </w:rPr>
              <w:t>שערוך המסלול</w:t>
            </w:r>
            <w:r>
              <w:rPr>
                <w:noProof/>
                <w:webHidden/>
              </w:rPr>
              <w:tab/>
            </w:r>
            <w:r>
              <w:rPr>
                <w:rStyle w:val="Hyperlink"/>
                <w:noProof/>
                <w:rtl/>
              </w:rPr>
              <w:fldChar w:fldCharType="begin"/>
            </w:r>
            <w:r>
              <w:rPr>
                <w:noProof/>
                <w:webHidden/>
              </w:rPr>
              <w:instrText xml:space="preserve"> PAGEREF _Toc177469472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6AFD8D5" w14:textId="77777777" w:rsidR="00000000" w:rsidRDefault="00000000">
          <w:pPr>
            <w:pStyle w:val="TOC2"/>
            <w:tabs>
              <w:tab w:val="right" w:leader="dot" w:pos="8630"/>
            </w:tabs>
            <w:rPr>
              <w:noProof/>
            </w:rPr>
          </w:pPr>
          <w:hyperlink w:anchor="_Toc177469473" w:history="1">
            <w:r w:rsidRPr="007E2AB0">
              <w:rPr>
                <w:rStyle w:val="Hyperlink"/>
                <w:rFonts w:ascii="Calibri" w:hAnsi="Calibri" w:cs="Calibri"/>
                <w:noProof/>
              </w:rPr>
              <w:t>Iterated Extended Kalman Filter</w:t>
            </w:r>
            <w:r>
              <w:rPr>
                <w:noProof/>
                <w:webHidden/>
              </w:rPr>
              <w:tab/>
            </w:r>
            <w:r>
              <w:rPr>
                <w:rStyle w:val="Hyperlink"/>
                <w:noProof/>
                <w:rtl/>
              </w:rPr>
              <w:fldChar w:fldCharType="begin"/>
            </w:r>
            <w:r>
              <w:rPr>
                <w:noProof/>
                <w:webHidden/>
              </w:rPr>
              <w:instrText xml:space="preserve"> PAGEREF _Toc177469473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31E20F9" w14:textId="77777777" w:rsidR="00000000" w:rsidRDefault="00000000">
          <w:pPr>
            <w:pStyle w:val="TOC1"/>
            <w:bidi w:val="0"/>
            <w:rPr>
              <w:noProof/>
              <w:sz w:val="22"/>
              <w:szCs w:val="22"/>
            </w:rPr>
          </w:pPr>
          <w:hyperlink w:anchor="_Toc177469474" w:history="1">
            <w:r w:rsidRPr="007E2AB0">
              <w:rPr>
                <w:rStyle w:val="Hyperlink"/>
                <w:rFonts w:ascii="Calibri" w:hAnsi="Calibri" w:cs="Calibri"/>
                <w:noProof/>
                <w:rtl/>
              </w:rPr>
              <w:t>ביבליוגרפיה</w:t>
            </w:r>
            <w:r>
              <w:rPr>
                <w:noProof/>
                <w:webHidden/>
              </w:rPr>
              <w:tab/>
            </w:r>
            <w:r>
              <w:rPr>
                <w:rStyle w:val="Hyperlink"/>
                <w:noProof/>
                <w:rtl/>
              </w:rPr>
              <w:fldChar w:fldCharType="begin"/>
            </w:r>
            <w:r>
              <w:rPr>
                <w:noProof/>
                <w:webHidden/>
              </w:rPr>
              <w:instrText xml:space="preserve"> PAGEREF _Toc177469474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75E3BB45" w14:textId="77777777" w:rsidR="00000000" w:rsidRPr="007754A9" w:rsidRDefault="00000000" w:rsidP="002B768B">
          <w:pPr>
            <w:bidi/>
            <w:rPr>
              <w:rFonts w:ascii="Calibri" w:hAnsi="Calibri" w:cs="Calibri"/>
            </w:rPr>
          </w:pPr>
          <w:r w:rsidRPr="007754A9">
            <w:rPr>
              <w:rFonts w:ascii="Calibri" w:hAnsi="Calibri" w:cs="Calibri"/>
              <w:b/>
              <w:bCs/>
              <w:noProof/>
            </w:rPr>
            <w:fldChar w:fldCharType="end"/>
          </w:r>
        </w:p>
      </w:sdtContent>
    </w:sdt>
    <w:p w14:paraId="3C944140" w14:textId="77777777" w:rsidR="00000000" w:rsidRPr="007754A9" w:rsidRDefault="00000000">
      <w:pPr>
        <w:rPr>
          <w:rFonts w:ascii="Calibri" w:eastAsiaTheme="majorEastAsia" w:hAnsi="Calibri" w:cs="Calibri"/>
          <w:color w:val="0F4761" w:themeColor="accent1" w:themeShade="BF"/>
          <w:sz w:val="40"/>
          <w:szCs w:val="40"/>
        </w:rPr>
      </w:pPr>
      <w:r w:rsidRPr="007754A9">
        <w:rPr>
          <w:rFonts w:ascii="Calibri" w:hAnsi="Calibri" w:cs="Calibri"/>
          <w:rtl/>
        </w:rPr>
        <w:br w:type="page"/>
      </w:r>
    </w:p>
    <w:p w14:paraId="1E97FF68" w14:textId="77777777" w:rsidR="00000000" w:rsidRDefault="00000000" w:rsidP="002B768B">
      <w:pPr>
        <w:pStyle w:val="Heading1"/>
        <w:bidi/>
        <w:rPr>
          <w:rFonts w:ascii="Calibri" w:hAnsi="Calibri" w:cs="Calibri"/>
          <w:rtl/>
        </w:rPr>
      </w:pPr>
      <w:bookmarkStart w:id="0" w:name="_Toc177469465"/>
      <w:r w:rsidRPr="007754A9">
        <w:rPr>
          <w:rFonts w:ascii="Calibri" w:hAnsi="Calibri" w:cs="Calibri"/>
          <w:rtl/>
        </w:rPr>
        <w:lastRenderedPageBreak/>
        <w:t>רקע</w:t>
      </w:r>
      <w:bookmarkEnd w:id="0"/>
    </w:p>
    <w:p w14:paraId="482DF360" w14:textId="77777777" w:rsidR="00000000" w:rsidRDefault="00000000" w:rsidP="00370495">
      <w:pPr>
        <w:bidi/>
        <w:rPr>
          <w:rtl/>
        </w:rPr>
      </w:pPr>
      <w:r>
        <w:rPr>
          <w:rFonts w:hint="cs"/>
          <w:rtl/>
        </w:rPr>
        <w:t>במהלך השנים האחרונות, עם הת</w:t>
      </w:r>
      <w:r>
        <w:rPr>
          <w:rFonts w:hint="cs"/>
          <w:rtl/>
        </w:rPr>
        <w:t xml:space="preserve">פתחות כלי רכב אוטונומיים </w:t>
      </w:r>
      <w:r>
        <w:rPr>
          <w:rFonts w:hint="cs"/>
          <w:rtl/>
        </w:rPr>
        <w:t>וטכנולוגיו</w:t>
      </w:r>
      <w:r>
        <w:rPr>
          <w:rFonts w:hint="eastAsia"/>
          <w:rtl/>
        </w:rPr>
        <w:t>ת</w:t>
      </w:r>
      <w:r>
        <w:rPr>
          <w:rFonts w:hint="cs"/>
          <w:rtl/>
        </w:rPr>
        <w:t xml:space="preserve"> מתקדמות, גברה הדרישה למע</w:t>
      </w:r>
      <w:r>
        <w:rPr>
          <w:rFonts w:hint="cs"/>
          <w:rtl/>
        </w:rPr>
        <w:t>רכות</w:t>
      </w:r>
      <w:r>
        <w:rPr>
          <w:rFonts w:hint="cs"/>
          <w:rtl/>
        </w:rPr>
        <w:t xml:space="preserve"> ניווט </w:t>
      </w:r>
      <w:r>
        <w:rPr>
          <w:rFonts w:hint="cs"/>
          <w:rtl/>
        </w:rPr>
        <w:t>מדויקות</w:t>
      </w:r>
      <w:r>
        <w:rPr>
          <w:rFonts w:hint="cs"/>
          <w:rtl/>
        </w:rPr>
        <w:t xml:space="preserve"> ויציבות, </w:t>
      </w:r>
      <w:r>
        <w:rPr>
          <w:rFonts w:hint="cs"/>
          <w:rtl/>
        </w:rPr>
        <w:t xml:space="preserve">מערכות אלו לרוב מבוססות על מדדים שתלויים במערכות ניווט עזר חיצוניות כמו </w:t>
      </w:r>
      <w:r>
        <w:rPr>
          <w:rFonts w:hint="cs"/>
        </w:rPr>
        <w:t>GPS</w:t>
      </w:r>
      <w:r>
        <w:rPr>
          <w:rFonts w:hint="cs"/>
          <w:rtl/>
        </w:rPr>
        <w:t xml:space="preserve">, מערכות אלו נתונות להשפעה חיצונית בצורת </w:t>
      </w:r>
      <w:r>
        <w:t xml:space="preserve">spoofing </w:t>
      </w:r>
      <w:r>
        <w:rPr>
          <w:rFonts w:hint="cs"/>
          <w:rtl/>
        </w:rPr>
        <w:t xml:space="preserve"> ו</w:t>
      </w:r>
      <w:r>
        <w:t>jamming</w:t>
      </w:r>
      <w:r>
        <w:rPr>
          <w:rFonts w:hint="cs"/>
          <w:rtl/>
        </w:rPr>
        <w:t xml:space="preserve"> </w:t>
      </w:r>
      <w:r>
        <w:rPr>
          <w:rtl/>
        </w:rPr>
        <w:t>–</w:t>
      </w:r>
      <w:r>
        <w:rPr>
          <w:rFonts w:hint="cs"/>
          <w:rtl/>
        </w:rPr>
        <w:t xml:space="preserve"> הפרעות מכוונות </w:t>
      </w:r>
      <w:r>
        <w:rPr>
          <w:rFonts w:hint="cs"/>
          <w:rtl/>
        </w:rPr>
        <w:t>שגורמות</w:t>
      </w:r>
      <w:r>
        <w:rPr>
          <w:rFonts w:hint="cs"/>
          <w:rtl/>
        </w:rPr>
        <w:t xml:space="preserve"> לשיבוש אותות ה</w:t>
      </w:r>
      <w:r>
        <w:rPr>
          <w:rFonts w:hint="cs"/>
        </w:rPr>
        <w:t>GPS</w:t>
      </w:r>
      <w:r>
        <w:rPr>
          <w:rFonts w:hint="cs"/>
          <w:rtl/>
        </w:rPr>
        <w:t xml:space="preserve"> או להטעיית המערכת באמצעות אותות מזויפים. תופעות אלו מהוות סיכון עבור כלי רכב </w:t>
      </w:r>
      <w:r>
        <w:rPr>
          <w:rFonts w:hint="cs"/>
          <w:rtl/>
        </w:rPr>
        <w:t>אוטונומיי</w:t>
      </w:r>
      <w:r>
        <w:rPr>
          <w:rFonts w:hint="eastAsia"/>
          <w:rtl/>
        </w:rPr>
        <w:t>ם</w:t>
      </w:r>
      <w:r>
        <w:rPr>
          <w:rFonts w:hint="cs"/>
          <w:rtl/>
        </w:rPr>
        <w:t>, במיוחד באוזרים בהן אין גיבוי למערכות הניווט ולכן קיים צרוך במערכות אוטונומיות ללא תלות חיצונית ושימוש במדידים וחיישנים פנימיים המסוגלות לספק מיקום יציב ואמין.</w:t>
      </w:r>
    </w:p>
    <w:p w14:paraId="25DE855D" w14:textId="77777777" w:rsidR="00000000" w:rsidRDefault="00000000" w:rsidP="00276469">
      <w:pPr>
        <w:bidi/>
        <w:rPr>
          <w:rtl/>
        </w:rPr>
      </w:pPr>
      <w:r>
        <w:rPr>
          <w:rFonts w:hint="cs"/>
          <w:rtl/>
        </w:rPr>
        <w:t xml:space="preserve">אלגוריתמים ניווט </w:t>
      </w:r>
      <w:r>
        <w:rPr>
          <w:rFonts w:hint="cs"/>
          <w:rtl/>
        </w:rPr>
        <w:t>אבסולוט</w:t>
      </w:r>
      <w:r>
        <w:rPr>
          <w:rFonts w:hint="eastAsia"/>
          <w:rtl/>
        </w:rPr>
        <w:t>י</w:t>
      </w:r>
      <w:r>
        <w:rPr>
          <w:rFonts w:hint="cs"/>
          <w:rtl/>
        </w:rPr>
        <w:t xml:space="preserve"> מספקים ניווט </w:t>
      </w:r>
      <w:r>
        <w:rPr>
          <w:rFonts w:hint="cs"/>
          <w:rtl/>
        </w:rPr>
        <w:t xml:space="preserve">מדויק במרחב על בסיס נקודות ייחוס חיצוניות כמו </w:t>
      </w:r>
      <w:r>
        <w:rPr>
          <w:rFonts w:hint="cs"/>
        </w:rPr>
        <w:t>GPS</w:t>
      </w:r>
      <w:r>
        <w:rPr>
          <w:rFonts w:hint="cs"/>
          <w:rtl/>
        </w:rPr>
        <w:t xml:space="preserve"> או מצפני ניווט מגנטיים. אלגוריתמים אלו פחות רגישים לרעש ולהצטברות טעויות לאורך זמן. אך רגישים להפרעות חיצוניות. </w:t>
      </w:r>
    </w:p>
    <w:p w14:paraId="64AF124E" w14:textId="77777777" w:rsidR="00000000" w:rsidRDefault="00000000" w:rsidP="00C52E83">
      <w:pPr>
        <w:bidi/>
        <w:rPr>
          <w:rtl/>
        </w:rPr>
      </w:pPr>
      <w:r>
        <w:rPr>
          <w:rFonts w:hint="cs"/>
          <w:rtl/>
        </w:rPr>
        <w:t>לעומתם</w:t>
      </w:r>
      <w:r>
        <w:rPr>
          <w:rFonts w:hint="cs"/>
          <w:rtl/>
        </w:rPr>
        <w:t xml:space="preserve">, קיימים אלגוריתמי ניווט יחסי. </w:t>
      </w:r>
      <w:r>
        <w:rPr>
          <w:rFonts w:hint="cs"/>
          <w:rtl/>
        </w:rPr>
        <w:t>אלגוריתמים אלו מתחשבים באתחול חיצוני קיים, ומיקום הכלי מוערך יחסית למיקום האחרון שנמדד, תוך שימוש במדידות מחיישנים אינרציאליים,</w:t>
      </w:r>
      <w:r>
        <w:rPr>
          <w:rFonts w:hint="cs"/>
          <w:rtl/>
        </w:rPr>
        <w:t xml:space="preserve"> הנמצאים על הכלי, ולא תלויים במערכות חיצוניות, המודדים תאוצה, מהירות, גובה וכו' כדי להעריך את המיקום הנוכחי של הכלי. </w:t>
      </w:r>
      <w:r>
        <w:rPr>
          <w:rFonts w:hint="cs"/>
          <w:rtl/>
        </w:rPr>
        <w:t xml:space="preserve">אלגוריתמים אלו פועלים טוב בעיקר למרחקים וזמנים קצרים עקב </w:t>
      </w:r>
      <w:r>
        <w:rPr>
          <w:rFonts w:hint="cs"/>
          <w:rtl/>
        </w:rPr>
        <w:t>הסחיפה וה</w:t>
      </w:r>
      <w:r>
        <w:rPr>
          <w:rFonts w:hint="cs"/>
          <w:rtl/>
        </w:rPr>
        <w:t>הטיות הקיימים במדדים, שיוצרות טעויות מצטברות לאורך הזמן.</w:t>
      </w:r>
    </w:p>
    <w:p w14:paraId="2B5E2C27" w14:textId="77777777" w:rsidR="00000000" w:rsidRDefault="00000000" w:rsidP="00C52E83">
      <w:pPr>
        <w:bidi/>
        <w:rPr>
          <w:rtl/>
        </w:rPr>
      </w:pPr>
      <w:r>
        <w:rPr>
          <w:rFonts w:hint="cs"/>
          <w:rtl/>
        </w:rPr>
        <w:t xml:space="preserve">אלגוריתמי ניווט יחסי רבים מתבססים על </w:t>
      </w:r>
      <w:r>
        <w:rPr>
          <w:rFonts w:hint="cs"/>
        </w:rPr>
        <w:t>SLA</w:t>
      </w:r>
      <w:r>
        <w:t>M</w:t>
      </w:r>
      <w:r>
        <w:rPr>
          <w:rFonts w:hint="cs"/>
          <w:rtl/>
        </w:rPr>
        <w:t xml:space="preserve">, שהינו אלגוריתם עיבוד תמונה שמספק אמצעי לקביעת מיקום על בסיס מידע חזותי. אלגוריתם זה דורש משאבים חישוביים רבים ועשויים להיות משופעים מתאנים סביבתיים דינאמיים </w:t>
      </w:r>
      <w:r>
        <w:rPr>
          <w:rtl/>
        </w:rPr>
        <w:t>–</w:t>
      </w:r>
      <w:r>
        <w:rPr>
          <w:rFonts w:hint="cs"/>
          <w:rtl/>
        </w:rPr>
        <w:t xml:space="preserve"> תמונות חורף, למשל, עשויות להיות שונות מתמונות קיץ של אותו מקום. שיחים שזזים ובניינים שנבנים כל אלו משפיעים מאוד על תוצאות אלגוריתם זה ולכן קיים קושי לספק זיהוי רציף של המיקום המרחבי של הכלי.</w:t>
      </w:r>
    </w:p>
    <w:p w14:paraId="56D0AAA2" w14:textId="77777777" w:rsidR="00000000" w:rsidRDefault="00000000" w:rsidP="00BC271E">
      <w:pPr>
        <w:bidi/>
        <w:rPr>
          <w:rtl/>
        </w:rPr>
      </w:pPr>
      <w:r>
        <w:rPr>
          <w:rFonts w:hint="cs"/>
          <w:rtl/>
        </w:rPr>
        <w:t>בפרויקט זה אנו מציעים אלגוריתם ניווט מתקדם המתבסס על מסנן קלמן פילטר ומפות טופוגרפיות.</w:t>
      </w:r>
    </w:p>
    <w:p w14:paraId="1E2EFA38" w14:textId="77777777" w:rsidR="00000000" w:rsidRDefault="00000000" w:rsidP="00BC271E">
      <w:pPr>
        <w:bidi/>
        <w:rPr>
          <w:rtl/>
        </w:rPr>
      </w:pPr>
      <w:r>
        <w:rPr>
          <w:rFonts w:hint="cs"/>
          <w:rtl/>
        </w:rPr>
        <w:t>האלגוריתם שלנו עושה שימוש במסנן קלמן לצורך הערכת המיקום מדויקת בתנאים לא ליניארי</w:t>
      </w:r>
      <w:r>
        <w:rPr>
          <w:rFonts w:hint="eastAsia"/>
          <w:rtl/>
        </w:rPr>
        <w:t>ים</w:t>
      </w:r>
      <w:r>
        <w:rPr>
          <w:rFonts w:hint="cs"/>
          <w:rtl/>
        </w:rPr>
        <w:t>, תוך התמודדות עם רעש וסחיפה של החיישנים האינרציאליי</w:t>
      </w:r>
      <w:r>
        <w:rPr>
          <w:rFonts w:hint="eastAsia"/>
          <w:rtl/>
        </w:rPr>
        <w:t>ם</w:t>
      </w:r>
      <w:r>
        <w:rPr>
          <w:rFonts w:hint="cs"/>
          <w:rtl/>
        </w:rPr>
        <w:t>, בשילוב זה עם מפות טופוגרפיות, אשר אינן משתנות רבות לאורך זמן, קלות לאחסון מהוות בסיס יציב ואמין. אנו שואפים לספק פתרון ניווט יחסי מהימן ללא תלות במערכת חיצונית בזמן השערוך, ובכך מעניקה מענה חזק לבעיות בניווט אוטונומ</w:t>
      </w:r>
      <w:r>
        <w:rPr>
          <w:rFonts w:hint="eastAsia"/>
          <w:rtl/>
        </w:rPr>
        <w:t>י</w:t>
      </w:r>
      <w:r>
        <w:rPr>
          <w:rFonts w:hint="cs"/>
          <w:rtl/>
        </w:rPr>
        <w:t xml:space="preserve">. </w:t>
      </w:r>
    </w:p>
    <w:p w14:paraId="0B42095E" w14:textId="77777777" w:rsidR="00000000" w:rsidRDefault="00000000" w:rsidP="00424BA9">
      <w:pPr>
        <w:pStyle w:val="Heading1"/>
        <w:bidi/>
        <w:rPr>
          <w:rtl/>
        </w:rPr>
      </w:pPr>
      <w:r>
        <w:rPr>
          <w:rFonts w:hint="cs"/>
          <w:rtl/>
        </w:rPr>
        <w:t>מבנה המערכת והסימולציה</w:t>
      </w:r>
    </w:p>
    <w:p w14:paraId="7F6E1883" w14:textId="77777777" w:rsidR="00000000" w:rsidRDefault="00000000" w:rsidP="00424BA9">
      <w:pPr>
        <w:bidi/>
        <w:rPr>
          <w:rtl/>
        </w:rPr>
      </w:pPr>
    </w:p>
    <w:p w14:paraId="3DAF50BA" w14:textId="77777777" w:rsidR="00000000" w:rsidRDefault="00000000" w:rsidP="00424BA9">
      <w:pPr>
        <w:bidi/>
        <w:rPr>
          <w:rtl/>
        </w:rPr>
      </w:pPr>
    </w:p>
    <w:p w14:paraId="09B8C238" w14:textId="77777777" w:rsidR="00000000" w:rsidRPr="00276469" w:rsidRDefault="00000000" w:rsidP="00276469">
      <w:pPr>
        <w:bidi/>
        <w:rPr>
          <w:rtl/>
        </w:rPr>
      </w:pPr>
      <w:r w:rsidRPr="007754A9">
        <w:rPr>
          <w:rFonts w:ascii="Calibri" w:hAnsi="Calibri" w:cs="Calibri"/>
          <w:rtl/>
        </w:rPr>
        <w:t xml:space="preserve">מערכות ניווט מבוססות </w:t>
      </w:r>
      <w:r w:rsidRPr="007754A9">
        <w:rPr>
          <w:rFonts w:ascii="Calibri" w:hAnsi="Calibri" w:cs="Calibri"/>
        </w:rPr>
        <w:t>IMU</w:t>
      </w:r>
      <w:r w:rsidRPr="007754A9">
        <w:rPr>
          <w:rFonts w:ascii="Calibri" w:hAnsi="Calibri" w:cs="Calibri"/>
          <w:rtl/>
        </w:rPr>
        <w:t xml:space="preserve"> הן קריטיות עבור כלי רכב אוטונמיים, הפועלים בסביבהא </w:t>
      </w:r>
      <w:r w:rsidRPr="007754A9">
        <w:rPr>
          <w:rFonts w:ascii="Calibri" w:hAnsi="Calibri" w:cs="Calibri"/>
        </w:rPr>
        <w:t>GPS</w:t>
      </w:r>
      <w:r w:rsidRPr="007754A9">
        <w:rPr>
          <w:rFonts w:ascii="Calibri" w:hAnsi="Calibri" w:cs="Calibri"/>
          <w:rtl/>
        </w:rPr>
        <w:t>. מערכות אלו משתמשות</w:t>
      </w:r>
      <w:r w:rsidRPr="007754A9">
        <w:rPr>
          <w:rFonts w:ascii="Calibri" w:hAnsi="Calibri" w:cs="Calibri"/>
          <w:rtl/>
        </w:rPr>
        <w:t xml:space="preserve"> במדידות חיישנים </w:t>
      </w:r>
      <w:r w:rsidRPr="007754A9">
        <w:rPr>
          <w:rFonts w:ascii="Calibri" w:hAnsi="Calibri" w:cs="Calibri"/>
          <w:rtl/>
        </w:rPr>
        <w:t xml:space="preserve">כגון מד תאוצה, מד מהירות, ברומטר, אלטימטר ועוד כדי להעריך את מיקום הרכב. בפרויקט זה נעשה שימוש במסנני קלמן מתקדמים – </w:t>
      </w:r>
      <w:r w:rsidRPr="007754A9">
        <w:rPr>
          <w:rFonts w:ascii="Calibri" w:hAnsi="Calibri" w:cs="Calibri"/>
        </w:rPr>
        <w:t xml:space="preserve">Iterated Extended Kalman Filter </w:t>
      </w:r>
      <w:r w:rsidRPr="007754A9">
        <w:rPr>
          <w:rFonts w:ascii="Calibri" w:hAnsi="Calibri" w:cs="Calibri"/>
          <w:rtl/>
        </w:rPr>
        <w:t xml:space="preserve"> , כדי לשפר את דיוק שערוך המיקום במקרים לא </w:t>
      </w:r>
      <w:commentRangeStart w:id="1"/>
      <w:r w:rsidRPr="007754A9">
        <w:rPr>
          <w:rFonts w:ascii="Calibri" w:hAnsi="Calibri" w:cs="Calibri"/>
          <w:rtl/>
        </w:rPr>
        <w:t>לינאריים. מסנן זה הוא שיפור של ה</w:t>
      </w:r>
      <w:r w:rsidRPr="007754A9">
        <w:rPr>
          <w:rFonts w:ascii="Calibri" w:hAnsi="Calibri" w:cs="Calibri"/>
        </w:rPr>
        <w:t>Kalman Filter</w:t>
      </w:r>
      <w:r w:rsidRPr="007754A9">
        <w:rPr>
          <w:rFonts w:ascii="Calibri" w:hAnsi="Calibri" w:cs="Calibri"/>
          <w:rtl/>
        </w:rPr>
        <w:t xml:space="preserve"> הרגיל</w:t>
      </w:r>
      <w:r w:rsidRPr="007754A9">
        <w:rPr>
          <w:rFonts w:ascii="Calibri" w:hAnsi="Calibri" w:cs="Calibri"/>
          <w:rtl/>
        </w:rPr>
        <w:t>.</w:t>
      </w:r>
      <w:r w:rsidRPr="007754A9">
        <w:rPr>
          <w:rFonts w:ascii="Calibri" w:hAnsi="Calibri" w:cs="Calibri"/>
        </w:rPr>
        <w:t xml:space="preserve"> </w:t>
      </w:r>
      <w:r w:rsidRPr="007754A9">
        <w:rPr>
          <w:rFonts w:ascii="Calibri" w:hAnsi="Calibri" w:cs="Calibri"/>
          <w:rtl/>
        </w:rPr>
        <w:t xml:space="preserve"> סכמת הבלוקים של הפרויקט</w:t>
      </w:r>
      <w:commentRangeEnd w:id="1"/>
      <w:r>
        <w:rPr>
          <w:rStyle w:val="CommentReference"/>
          <w:rtl/>
        </w:rPr>
        <w:commentReference w:id="1"/>
      </w:r>
    </w:p>
    <w:p w14:paraId="5C8C7FCF" w14:textId="77777777" w:rsidR="00000000" w:rsidRPr="007754A9" w:rsidRDefault="00000000" w:rsidP="00023E11">
      <w:pPr>
        <w:bidi/>
        <w:rPr>
          <w:rFonts w:ascii="Calibri" w:hAnsi="Calibri" w:cs="Calibri"/>
          <w:rtl/>
        </w:rPr>
      </w:pPr>
      <w:r w:rsidRPr="007754A9">
        <w:rPr>
          <w:rFonts w:ascii="Calibri" w:hAnsi="Calibri" w:cs="Calibri"/>
          <w:noProof/>
        </w:rPr>
        <w:drawing>
          <wp:inline distT="0" distB="0" distL="0" distR="0" wp14:anchorId="1D97E6C7" wp14:editId="677D114B">
            <wp:extent cx="5477510" cy="2329180"/>
            <wp:effectExtent l="0" t="0" r="8890" b="0"/>
            <wp:docPr id="1517322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6417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477510" cy="2329180"/>
                    </a:xfrm>
                    <a:prstGeom prst="rect">
                      <a:avLst/>
                    </a:prstGeom>
                    <a:noFill/>
                    <a:ln>
                      <a:noFill/>
                    </a:ln>
                  </pic:spPr>
                </pic:pic>
              </a:graphicData>
            </a:graphic>
          </wp:inline>
        </w:drawing>
      </w:r>
      <w:commentRangeStart w:id="2"/>
      <w:commentRangeEnd w:id="2"/>
      <w:r>
        <w:rPr>
          <w:rStyle w:val="CommentReference"/>
          <w:rtl/>
        </w:rPr>
        <w:commentReference w:id="2"/>
      </w:r>
    </w:p>
    <w:p w14:paraId="26893900" w14:textId="77777777" w:rsidR="00000000" w:rsidRPr="007754A9" w:rsidRDefault="00000000" w:rsidP="00023E11">
      <w:pPr>
        <w:bidi/>
        <w:rPr>
          <w:rFonts w:ascii="Calibri" w:hAnsi="Calibri" w:cs="Calibri"/>
          <w:rtl/>
        </w:rPr>
      </w:pPr>
    </w:p>
    <w:p w14:paraId="795C7031" w14:textId="77777777" w:rsidR="00000000" w:rsidRDefault="00000000" w:rsidP="00023E11">
      <w:pPr>
        <w:bidi/>
        <w:rPr>
          <w:rFonts w:ascii="Calibri" w:hAnsi="Calibri" w:cs="Calibri"/>
          <w:rtl/>
        </w:rPr>
      </w:pPr>
      <w:commentRangeStart w:id="3"/>
      <w:r w:rsidRPr="007754A9">
        <w:rPr>
          <w:rFonts w:ascii="Calibri" w:hAnsi="Calibri" w:cs="Calibri"/>
          <w:rtl/>
        </w:rPr>
        <w:t>כאשר</w:t>
      </w:r>
      <w:commentRangeEnd w:id="3"/>
      <w:r>
        <w:rPr>
          <w:rStyle w:val="CommentReference"/>
          <w:rtl/>
        </w:rPr>
        <w:commentReference w:id="3"/>
      </w:r>
      <w:r w:rsidRPr="007754A9">
        <w:rPr>
          <w:rFonts w:ascii="Calibri" w:hAnsi="Calibri" w:cs="Calibri"/>
          <w:rtl/>
        </w:rPr>
        <w:t xml:space="preserve"> כל בלוק מן המודל עובד באופן אוטונמי ואינו תלוי בשאר הבלוקים. לדוגמא: מודל הרעש ברירת המחדל עובד על רעש גאוסי, </w:t>
      </w:r>
      <w:commentRangeStart w:id="4"/>
      <w:r w:rsidRPr="007754A9">
        <w:rPr>
          <w:rFonts w:ascii="Calibri" w:hAnsi="Calibri" w:cs="Calibri"/>
          <w:rtl/>
        </w:rPr>
        <w:t>שכאשר</w:t>
      </w:r>
      <w:commentRangeEnd w:id="4"/>
      <w:r>
        <w:rPr>
          <w:rStyle w:val="CommentReference"/>
          <w:rtl/>
        </w:rPr>
        <w:commentReference w:id="4"/>
      </w:r>
      <w:r w:rsidRPr="007754A9">
        <w:rPr>
          <w:rFonts w:ascii="Calibri" w:hAnsi="Calibri" w:cs="Calibri"/>
          <w:rtl/>
        </w:rPr>
        <w:t xml:space="preserve"> להחליפו לרעש יוניפרמי מתבצע בהחלפת שם משתנה, וניתן גם לא להרעיש כלל את המדידות. </w:t>
      </w:r>
    </w:p>
    <w:p w14:paraId="0EDFBABE" w14:textId="49D5CED6" w:rsidR="00000000" w:rsidRDefault="003E1BD4" w:rsidP="00781F6B">
      <w:pPr>
        <w:bidi/>
        <w:rPr>
          <w:rFonts w:ascii="Calibri" w:hAnsi="Calibri" w:cs="Calibri"/>
        </w:rPr>
      </w:pPr>
      <w:r>
        <w:rPr>
          <w:rFonts w:ascii="Calibri" w:hAnsi="Calibri" w:cs="Calibri" w:hint="cs"/>
          <w:rtl/>
        </w:rPr>
        <w:t>אחרי הרקע **</w:t>
      </w:r>
      <w:r>
        <w:rPr>
          <w:rFonts w:ascii="Calibri" w:hAnsi="Calibri" w:cs="Calibri"/>
        </w:rPr>
        <w:t xml:space="preserve"> </w:t>
      </w:r>
      <w:r>
        <w:rPr>
          <w:rFonts w:ascii="Calibri" w:hAnsi="Calibri" w:cs="Calibri" w:hint="cs"/>
          <w:rtl/>
        </w:rPr>
        <w:t xml:space="preserve">יהיה את הקטע של הפרוקיט הספיצפי הזה יחד עם דיאגרמת הבלוקים </w:t>
      </w:r>
    </w:p>
    <w:p w14:paraId="380BC133" w14:textId="433DB90D" w:rsidR="00000000" w:rsidRDefault="000B0B8C" w:rsidP="00781F6B">
      <w:pPr>
        <w:bidi/>
        <w:rPr>
          <w:rFonts w:ascii="Calibri" w:hAnsi="Calibri" w:cs="Calibri" w:hint="cs"/>
          <w:rtl/>
        </w:rPr>
      </w:pPr>
      <w:r>
        <w:rPr>
          <w:rFonts w:ascii="Calibri" w:hAnsi="Calibri" w:cs="Calibri" w:hint="cs"/>
          <w:rtl/>
        </w:rPr>
        <w:t xml:space="preserve">מעת"ק  - מערכת עדכון ניווט לפי תוואי קרקע, מטרה עדכון ניווט בהעידר </w:t>
      </w:r>
      <w:r>
        <w:rPr>
          <w:rFonts w:ascii="Calibri" w:hAnsi="Calibri" w:cs="Calibri"/>
        </w:rPr>
        <w:t>GPS</w:t>
      </w:r>
      <w:r>
        <w:rPr>
          <w:rFonts w:ascii="Calibri" w:hAnsi="Calibri" w:cs="Calibri" w:hint="cs"/>
          <w:rtl/>
        </w:rPr>
        <w:t xml:space="preserve"> , עדכון רציף </w:t>
      </w:r>
      <w:r>
        <w:rPr>
          <w:rFonts w:ascii="Calibri" w:hAnsi="Calibri" w:cs="Calibri"/>
          <w:rtl/>
        </w:rPr>
        <w:t>–</w:t>
      </w:r>
      <w:r>
        <w:rPr>
          <w:rFonts w:ascii="Calibri" w:hAnsi="Calibri" w:cs="Calibri" w:hint="cs"/>
          <w:rtl/>
        </w:rPr>
        <w:t xml:space="preserve"> שימוש במדיודת ממשערכים אופטיים ובשתית </w:t>
      </w:r>
      <w:r>
        <w:rPr>
          <w:rFonts w:ascii="Calibri" w:hAnsi="Calibri" w:cs="Calibri"/>
        </w:rPr>
        <w:t>DTM</w:t>
      </w:r>
    </w:p>
    <w:p w14:paraId="35FF8184" w14:textId="76DE0933" w:rsidR="00000000" w:rsidRDefault="000B0B8C" w:rsidP="000726B6">
      <w:pPr>
        <w:bidi/>
        <w:rPr>
          <w:rFonts w:ascii="Calibri" w:hAnsi="Calibri" w:cs="Calibri"/>
          <w:rtl/>
        </w:rPr>
      </w:pPr>
      <w:r>
        <w:rPr>
          <w:rFonts w:ascii="Calibri" w:hAnsi="Calibri" w:cs="Calibri" w:hint="cs"/>
          <w:rtl/>
        </w:rPr>
        <w:t xml:space="preserve">עדכון רציף אופטי מבוסס על קלמן פילטר תיקוני המיווט מתבצעים על סמל מדידת גובה מעל פני השטח, שיפוע פני הקרקע סביב המקום המשוערך, עקב המחת הלינאריות של פני הקרקע קיימת מגבלה ולאי הוודואת להפעלה, מאפשר דיוקים גובהים מעל קרקע בעלת שונות טופגרפית בינונית ומעלה.   </w:t>
      </w:r>
    </w:p>
    <w:p w14:paraId="7606AA33" w14:textId="346BD086" w:rsidR="000B0B8C" w:rsidRDefault="000B0B8C" w:rsidP="000B0B8C">
      <w:pPr>
        <w:bidi/>
        <w:rPr>
          <w:rFonts w:ascii="Calibri" w:hAnsi="Calibri" w:cs="Calibri" w:hint="cs"/>
          <w:rtl/>
        </w:rPr>
      </w:pPr>
    </w:p>
    <w:p w14:paraId="26188371" w14:textId="77777777" w:rsidR="00000000" w:rsidRDefault="00000000" w:rsidP="00424BA9">
      <w:pPr>
        <w:bidi/>
        <w:rPr>
          <w:rFonts w:ascii="Calibri" w:hAnsi="Calibri" w:cs="Calibri"/>
          <w:rtl/>
        </w:rPr>
      </w:pPr>
    </w:p>
    <w:p w14:paraId="15773B67" w14:textId="77777777" w:rsidR="00000000" w:rsidRDefault="00000000" w:rsidP="00424BA9">
      <w:pPr>
        <w:bidi/>
        <w:rPr>
          <w:rFonts w:ascii="Calibri" w:hAnsi="Calibri" w:cs="Calibri"/>
          <w:rtl/>
        </w:rPr>
      </w:pPr>
    </w:p>
    <w:p w14:paraId="1A2E9E7C" w14:textId="77777777" w:rsidR="00000000" w:rsidRDefault="00000000" w:rsidP="00424BA9">
      <w:pPr>
        <w:bidi/>
        <w:rPr>
          <w:rFonts w:ascii="Calibri" w:hAnsi="Calibri" w:cs="Calibri"/>
          <w:rtl/>
        </w:rPr>
      </w:pPr>
      <w:r>
        <w:rPr>
          <w:rFonts w:ascii="Calibri" w:hAnsi="Calibri" w:cs="Calibri" w:hint="cs"/>
          <w:rtl/>
        </w:rPr>
        <w:t xml:space="preserve">*** נייוט חסין </w:t>
      </w:r>
      <w:r>
        <w:rPr>
          <w:rFonts w:ascii="Calibri" w:hAnsi="Calibri" w:cs="Calibri" w:hint="cs"/>
        </w:rPr>
        <w:t xml:space="preserve">GPS </w:t>
      </w:r>
      <w:r>
        <w:rPr>
          <w:rFonts w:ascii="Calibri" w:hAnsi="Calibri" w:cs="Calibri" w:hint="cs"/>
          <w:rtl/>
        </w:rPr>
        <w:t>על פטפורמת דלת הספק, השתלבות בפרוקיוט מופ יחד עם מרכז החדשנות להצדגת התכנות של שימוש באלגוריתמי מעתק כמעדכנים עיקריים במגגון פלטרפורמות תוך שימוש בסנסורים זמינים</w:t>
      </w:r>
    </w:p>
    <w:p w14:paraId="0982BA24" w14:textId="77777777" w:rsidR="00000000" w:rsidRPr="00424BA9" w:rsidRDefault="00000000" w:rsidP="00424BA9">
      <w:pPr>
        <w:bidi/>
        <w:rPr>
          <w:rFonts w:ascii="Calibri" w:hAnsi="Calibri"/>
          <w:rtl/>
        </w:rPr>
      </w:pPr>
      <w:r>
        <w:rPr>
          <w:rFonts w:ascii="Calibri" w:hAnsi="Calibri" w:cs="Calibri" w:hint="cs"/>
          <w:rtl/>
        </w:rPr>
        <w:t xml:space="preserve">דאון </w:t>
      </w:r>
      <w:r>
        <w:rPr>
          <w:rFonts w:ascii="Calibri" w:hAnsi="Calibri" w:cs="Calibri" w:hint="cs"/>
        </w:rPr>
        <w:t>V</w:t>
      </w:r>
      <w:r>
        <w:rPr>
          <w:rFonts w:ascii="Calibri" w:hAnsi="Calibri" w:cs="Calibri"/>
        </w:rPr>
        <w:t xml:space="preserve">OLANTEX </w:t>
      </w:r>
      <w:r>
        <w:rPr>
          <w:rFonts w:ascii="Calibri" w:hAnsi="Calibri"/>
        </w:rPr>
        <w:t xml:space="preserve"> </w:t>
      </w:r>
      <w:r>
        <w:rPr>
          <w:rFonts w:ascii="Calibri" w:hAnsi="Calibri" w:hint="cs"/>
          <w:rtl/>
        </w:rPr>
        <w:t xml:space="preserve"> עם טווח טיסה משמעותי וויכולת נשיאה של עד 3 ק"ג בעל חתימה נמוכה ומחיר זול  מטרה של 10 שעות טיסה ללא מפעיל שימוש בסנסור לייזר מוצר מדף ולטובת מסירת טווחים למעתר לשימוש באלוגריתמי עדכון רציף וטרקום </w:t>
      </w:r>
    </w:p>
    <w:p w14:paraId="772BA84E" w14:textId="77777777" w:rsidR="00000000" w:rsidRDefault="00000000" w:rsidP="00424BA9">
      <w:pPr>
        <w:bidi/>
        <w:rPr>
          <w:rFonts w:ascii="Calibri" w:hAnsi="Calibri" w:cs="Calibri"/>
          <w:rtl/>
        </w:rPr>
      </w:pPr>
    </w:p>
    <w:p w14:paraId="60E49F23" w14:textId="77777777" w:rsidR="00000000" w:rsidRDefault="00000000" w:rsidP="00424BA9">
      <w:pPr>
        <w:bidi/>
        <w:rPr>
          <w:rFonts w:ascii="Calibri" w:hAnsi="Calibri" w:cs="Calibri" w:hint="cs"/>
          <w:rtl/>
        </w:rPr>
      </w:pPr>
    </w:p>
    <w:p w14:paraId="3DB9E3A6" w14:textId="2FBB0B2C" w:rsidR="00000000" w:rsidRPr="003E1BD4" w:rsidRDefault="003E1BD4" w:rsidP="00424BA9">
      <w:pPr>
        <w:bidi/>
        <w:rPr>
          <w:rFonts w:ascii="Calibri" w:hAnsi="Calibri" w:cs="Calibri"/>
        </w:rPr>
      </w:pPr>
      <w:r>
        <w:rPr>
          <w:rFonts w:ascii="Calibri" w:hAnsi="Calibri" w:cs="Calibri" w:hint="cs"/>
          <w:rtl/>
        </w:rPr>
        <w:t>מפת צוקים מתקבלת ע"פ</w:t>
      </w:r>
      <w:r>
        <w:rPr>
          <w:rFonts w:ascii="Calibri" w:hAnsi="Calibri" w:cs="Calibri"/>
          <w:rtl/>
        </w:rPr>
        <w:br/>
      </w:r>
      <m:oMathPara>
        <m:oMath>
          <m:r>
            <w:rPr>
              <w:rFonts w:ascii="Cambria Math" w:hAnsi="Cambria Math" w:cs="Calibri"/>
            </w:rPr>
            <m:t>V</m:t>
          </m:r>
          <m:d>
            <m:dPr>
              <m:ctrlPr>
                <w:rPr>
                  <w:rFonts w:ascii="Cambria Math" w:hAnsi="Cambria Math" w:cs="Calibri"/>
                  <w:i/>
                </w:rPr>
              </m:ctrlPr>
            </m:dPr>
            <m:e>
              <m:r>
                <w:rPr>
                  <w:rFonts w:ascii="Cambria Math" w:hAnsi="Cambria Math" w:cs="Calibri"/>
                </w:rPr>
                <m:t>i,j</m:t>
              </m:r>
            </m:e>
          </m:d>
          <m:sSup>
            <m:sSupPr>
              <m:ctrlPr>
                <w:rPr>
                  <w:rFonts w:ascii="Cambria Math" w:hAnsi="Cambria Math" w:cs="Calibri"/>
                  <w:i/>
                </w:rPr>
              </m:ctrlPr>
            </m:sSupPr>
            <m:e>
              <m:r>
                <w:rPr>
                  <w:rFonts w:ascii="Cambria Math" w:hAnsi="Cambria Math" w:cs="Calibri"/>
                </w:rPr>
                <m:t>=</m:t>
              </m:r>
            </m:e>
            <m:sup>
              <m:r>
                <w:rPr>
                  <w:rFonts w:ascii="Cambria Math" w:hAnsi="Cambria Math" w:cs="Calibri"/>
                </w:rPr>
                <m:t>'</m:t>
              </m:r>
            </m:sup>
          </m:sSup>
          <m:r>
            <w:rPr>
              <w:rFonts w:ascii="Cambria Math" w:hAnsi="Cambria Math" w:cs="Calibri"/>
            </w:rPr>
            <m:t>∑∑</m:t>
          </m:r>
          <m:sSup>
            <m:sSupPr>
              <m:ctrlPr>
                <w:rPr>
                  <w:rFonts w:ascii="Cambria Math" w:hAnsi="Cambria Math" w:cs="Calibri"/>
                  <w:i/>
                </w:rPr>
              </m:ctrlPr>
            </m:sSupPr>
            <m:e>
              <m:r>
                <m:rPr>
                  <m:sty m:val="p"/>
                </m:rPr>
                <w:rPr>
                  <w:rFonts w:ascii="Cambria Math" w:hAnsi="Cambria Math" w:cs="Calibri"/>
                </w:rPr>
                <m:t>∇</m:t>
              </m:r>
            </m:e>
            <m:sup>
              <m:r>
                <w:rPr>
                  <w:rFonts w:ascii="Cambria Math" w:hAnsi="Cambria Math" w:cs="Calibri"/>
                </w:rPr>
                <m:t>2</m:t>
              </m:r>
            </m:sup>
          </m:sSup>
          <m:r>
            <w:rPr>
              <w:rFonts w:ascii="Cambria Math" w:hAnsi="Cambria Math" w:cs="Calibri"/>
            </w:rPr>
            <m:t>G⋅e</m:t>
          </m:r>
          <m:d>
            <m:dPr>
              <m:ctrlPr>
                <w:rPr>
                  <w:rFonts w:ascii="Cambria Math" w:hAnsi="Cambria Math" w:cs="Calibri"/>
                  <w:i/>
                </w:rPr>
              </m:ctrlPr>
            </m:dPr>
            <m:e>
              <m:r>
                <w:rPr>
                  <w:rFonts w:ascii="Cambria Math" w:hAnsi="Cambria Math" w:cs="Calibri"/>
                </w:rPr>
                <m:t>i-m,j-m</m:t>
              </m:r>
            </m:e>
          </m:d>
        </m:oMath>
      </m:oMathPara>
    </w:p>
    <w:p w14:paraId="0965A86A" w14:textId="50A0945D" w:rsidR="003E1BD4" w:rsidRPr="003E1BD4" w:rsidRDefault="003E1BD4" w:rsidP="003E1BD4">
      <w:pPr>
        <w:bidi/>
        <w:rPr>
          <w:rFonts w:ascii="Calibri" w:hAnsi="Calibri" w:cs="Calibri"/>
          <w:rtl/>
        </w:rPr>
      </w:pPr>
      <m:oMathPara>
        <m:oMath>
          <m:r>
            <w:rPr>
              <w:rFonts w:ascii="Cambria Math" w:hAnsi="Cambria Math" w:cs="Calibri"/>
            </w:rPr>
            <m:t>e</m:t>
          </m:r>
          <m:d>
            <m:dPr>
              <m:ctrlPr>
                <w:rPr>
                  <w:rFonts w:ascii="Cambria Math" w:hAnsi="Cambria Math" w:cs="Calibri"/>
                  <w:i/>
                </w:rPr>
              </m:ctrlPr>
            </m:dPr>
            <m:e>
              <m:r>
                <w:rPr>
                  <w:rFonts w:ascii="Cambria Math" w:hAnsi="Cambria Math" w:cs="Calibri"/>
                </w:rPr>
                <m:t>i,j</m:t>
              </m:r>
            </m:e>
          </m:d>
          <m:r>
            <w:rPr>
              <w:rFonts w:ascii="Cambria Math" w:hAnsi="Cambria Math" w:cs="Calibri"/>
            </w:rPr>
            <m:t>=</m:t>
          </m:r>
          <m:d>
            <m:dPr>
              <m:begChr m:val="{"/>
              <m:endChr m:val=""/>
              <m:ctrlPr>
                <w:rPr>
                  <w:rFonts w:ascii="Cambria Math" w:eastAsia="MS Gothic" w:hAnsi="Cambria Math" w:cs="MS Gothic"/>
                  <w:i/>
                </w:rPr>
              </m:ctrlPr>
            </m:dPr>
            <m:e>
              <m:eqArr>
                <m:eqArrPr>
                  <m:ctrlPr>
                    <w:rPr>
                      <w:rFonts w:ascii="Cambria Math" w:eastAsia="MS Gothic" w:hAnsi="Cambria Math" w:cs="MS Gothic"/>
                      <w:i/>
                    </w:rPr>
                  </m:ctrlPr>
                </m:eqArrPr>
                <m:e>
                  <m:ctrlPr>
                    <w:rPr>
                      <w:rFonts w:ascii="Cambria Math" w:hAnsi="Cambria Math" w:cs="Calibri"/>
                      <w:i/>
                    </w:rPr>
                  </m:ctrlPr>
                </m:e>
                <m:e>
                  <m:r>
                    <w:rPr>
                      <w:rFonts w:ascii="Cambria Math" w:hAnsi="Cambria Math" w:cs="Calibri"/>
                    </w:rPr>
                    <m:t>1     if in covariance</m:t>
                  </m:r>
                  <m:ctrlPr>
                    <w:rPr>
                      <w:rFonts w:ascii="Cambria Math" w:hAnsi="Cambria Math" w:cs="Calibri"/>
                      <w:i/>
                    </w:rPr>
                  </m:ctrlPr>
                </m:e>
                <m:e>
                  <m:r>
                    <w:rPr>
                      <w:rFonts w:ascii="Cambria Math" w:hAnsi="Cambria Math" w:cs="Calibri"/>
                    </w:rPr>
                    <m:t>0</m:t>
                  </m:r>
                  <m:ctrlPr>
                    <w:rPr>
                      <w:rFonts w:ascii="Cambria Math" w:hAnsi="Cambria Math" w:cs="Calibri"/>
                      <w:i/>
                    </w:rPr>
                  </m:ctrlPr>
                </m:e>
              </m:eqArr>
            </m:e>
          </m:d>
        </m:oMath>
      </m:oMathPara>
    </w:p>
    <w:p w14:paraId="47EC561B" w14:textId="219FDA62" w:rsidR="003E1BD4" w:rsidRPr="003E1BD4" w:rsidRDefault="00B4751D" w:rsidP="003E1BD4">
      <w:pPr>
        <w:bidi/>
        <w:rPr>
          <w:rFonts w:ascii="Calibri" w:hAnsi="Calibri" w:cs="Calibri" w:hint="cs"/>
          <w:rtl/>
        </w:rPr>
      </w:pPr>
      <w:r>
        <w:rPr>
          <w:rFonts w:ascii="Calibri" w:hAnsi="Calibri" w:cs="Calibri" w:hint="cs"/>
          <w:rtl/>
        </w:rPr>
        <w:t>האלטימטר לא מגומבל ולכן אנחנו לא תמיד דוקרים למטה</w:t>
      </w:r>
    </w:p>
    <w:p w14:paraId="1F5F1A4B" w14:textId="77777777" w:rsidR="00000000" w:rsidRDefault="00000000" w:rsidP="00424BA9">
      <w:pPr>
        <w:bidi/>
        <w:rPr>
          <w:rFonts w:ascii="Calibri" w:hAnsi="Calibri" w:cs="Calibri"/>
          <w:rtl/>
        </w:rPr>
      </w:pPr>
      <w:r w:rsidRPr="000726B6">
        <w:rPr>
          <w:rFonts w:ascii="Calibri" w:hAnsi="Calibri" w:cs="Calibri"/>
          <w:noProof/>
          <w:rtl/>
        </w:rPr>
        <w:lastRenderedPageBreak/>
        <w:drawing>
          <wp:inline distT="0" distB="0" distL="0" distR="0" wp14:anchorId="440D6282" wp14:editId="5088DD28">
            <wp:extent cx="3702050" cy="2777394"/>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8527" cy="2782253"/>
                    </a:xfrm>
                    <a:prstGeom prst="rect">
                      <a:avLst/>
                    </a:prstGeom>
                  </pic:spPr>
                </pic:pic>
              </a:graphicData>
            </a:graphic>
          </wp:inline>
        </w:drawing>
      </w:r>
      <w:r w:rsidRPr="009B700F">
        <w:rPr>
          <w:rFonts w:ascii="Calibri" w:hAnsi="Calibri" w:cs="Times New Roman"/>
          <w:noProof/>
          <w:rtl/>
        </w:rPr>
        <w:drawing>
          <wp:inline distT="0" distB="0" distL="0" distR="0" wp14:anchorId="2D992FC2" wp14:editId="68C9F25A">
            <wp:extent cx="5486400" cy="2325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67583" name=""/>
                    <pic:cNvPicPr/>
                  </pic:nvPicPr>
                  <pic:blipFill>
                    <a:blip r:embed="rId11"/>
                    <a:stretch>
                      <a:fillRect/>
                    </a:stretch>
                  </pic:blipFill>
                  <pic:spPr>
                    <a:xfrm>
                      <a:off x="0" y="0"/>
                      <a:ext cx="5486400" cy="2325370"/>
                    </a:xfrm>
                    <a:prstGeom prst="rect">
                      <a:avLst/>
                    </a:prstGeom>
                  </pic:spPr>
                </pic:pic>
              </a:graphicData>
            </a:graphic>
          </wp:inline>
        </w:drawing>
      </w:r>
    </w:p>
    <w:p w14:paraId="1E80718F" w14:textId="77777777" w:rsidR="00000000" w:rsidRDefault="00000000" w:rsidP="00085E1B">
      <w:pPr>
        <w:bidi/>
        <w:rPr>
          <w:rFonts w:ascii="Calibri" w:hAnsi="Calibri" w:cs="Calibri"/>
          <w:rtl/>
        </w:rPr>
      </w:pPr>
      <w:r w:rsidRPr="00453A4D">
        <w:rPr>
          <w:rFonts w:ascii="Calibri" w:hAnsi="Calibri" w:cs="Times New Roman"/>
          <w:noProof/>
          <w:rtl/>
        </w:rPr>
        <w:lastRenderedPageBreak/>
        <w:drawing>
          <wp:inline distT="0" distB="0" distL="0" distR="0" wp14:anchorId="26634E79" wp14:editId="4AC64163">
            <wp:extent cx="5486400" cy="31705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41762" name=""/>
                    <pic:cNvPicPr/>
                  </pic:nvPicPr>
                  <pic:blipFill>
                    <a:blip r:embed="rId12"/>
                    <a:stretch>
                      <a:fillRect/>
                    </a:stretch>
                  </pic:blipFill>
                  <pic:spPr>
                    <a:xfrm>
                      <a:off x="0" y="0"/>
                      <a:ext cx="5486400" cy="3170555"/>
                    </a:xfrm>
                    <a:prstGeom prst="rect">
                      <a:avLst/>
                    </a:prstGeom>
                  </pic:spPr>
                </pic:pic>
              </a:graphicData>
            </a:graphic>
          </wp:inline>
        </w:drawing>
      </w:r>
    </w:p>
    <w:p w14:paraId="40914B46" w14:textId="77777777" w:rsidR="00000000" w:rsidRPr="007754A9" w:rsidRDefault="00000000" w:rsidP="00085E1B">
      <w:pPr>
        <w:bidi/>
        <w:rPr>
          <w:rFonts w:ascii="Calibri" w:hAnsi="Calibri" w:cs="Calibri"/>
          <w:rtl/>
        </w:rPr>
      </w:pPr>
      <w:r w:rsidRPr="00453A4D">
        <w:rPr>
          <w:rFonts w:ascii="Calibri" w:hAnsi="Calibri" w:cs="Times New Roman"/>
          <w:noProof/>
          <w:rtl/>
        </w:rPr>
        <w:drawing>
          <wp:inline distT="0" distB="0" distL="0" distR="0" wp14:anchorId="32C74D1B" wp14:editId="22E5CBFE">
            <wp:extent cx="5486400" cy="29933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83217" name=""/>
                    <pic:cNvPicPr/>
                  </pic:nvPicPr>
                  <pic:blipFill>
                    <a:blip r:embed="rId13"/>
                    <a:stretch>
                      <a:fillRect/>
                    </a:stretch>
                  </pic:blipFill>
                  <pic:spPr>
                    <a:xfrm>
                      <a:off x="0" y="0"/>
                      <a:ext cx="5486400" cy="2993390"/>
                    </a:xfrm>
                    <a:prstGeom prst="rect">
                      <a:avLst/>
                    </a:prstGeom>
                  </pic:spPr>
                </pic:pic>
              </a:graphicData>
            </a:graphic>
          </wp:inline>
        </w:drawing>
      </w:r>
    </w:p>
    <w:p w14:paraId="21018B7B" w14:textId="77777777" w:rsidR="00000000" w:rsidRPr="007754A9" w:rsidRDefault="00000000" w:rsidP="002B768B">
      <w:pPr>
        <w:pStyle w:val="Heading1"/>
        <w:bidi/>
        <w:rPr>
          <w:rFonts w:ascii="Calibri" w:hAnsi="Calibri" w:cs="Calibri" w:hint="cs"/>
          <w:rtl/>
        </w:rPr>
      </w:pPr>
      <w:bookmarkStart w:id="5" w:name="_Toc177469466"/>
      <w:r w:rsidRPr="007754A9">
        <w:rPr>
          <w:rFonts w:ascii="Calibri" w:hAnsi="Calibri" w:cs="Calibri"/>
          <w:rtl/>
        </w:rPr>
        <w:t xml:space="preserve">מבנה תיקיית </w:t>
      </w:r>
      <w:commentRangeStart w:id="6"/>
      <w:r w:rsidRPr="007754A9">
        <w:rPr>
          <w:rFonts w:ascii="Calibri" w:hAnsi="Calibri" w:cs="Calibri"/>
          <w:rtl/>
        </w:rPr>
        <w:t>הפרויקט</w:t>
      </w:r>
      <w:bookmarkEnd w:id="5"/>
      <w:commentRangeEnd w:id="6"/>
      <w:r>
        <w:rPr>
          <w:rStyle w:val="CommentReference"/>
          <w:rFonts w:asciiTheme="minorHAnsi" w:eastAsiaTheme="minorEastAsia" w:hAnsiTheme="minorHAnsi" w:cstheme="minorBidi"/>
          <w:color w:val="auto"/>
          <w:rtl/>
        </w:rPr>
        <w:commentReference w:id="6"/>
      </w:r>
    </w:p>
    <w:p w14:paraId="5AE3E9CB" w14:textId="77777777" w:rsidR="00000000" w:rsidRPr="007754A9" w:rsidRDefault="00000000" w:rsidP="00686665">
      <w:pPr>
        <w:pStyle w:val="ListParagraph"/>
        <w:numPr>
          <w:ilvl w:val="0"/>
          <w:numId w:val="1"/>
        </w:numPr>
        <w:bidi/>
        <w:rPr>
          <w:rFonts w:ascii="Calibri" w:hAnsi="Calibri" w:cs="Calibri"/>
        </w:rPr>
      </w:pPr>
      <w:r w:rsidRPr="007754A9">
        <w:rPr>
          <w:rFonts w:ascii="Calibri" w:hAnsi="Calibri" w:cs="Calibri"/>
          <w:rtl/>
        </w:rPr>
        <w:t xml:space="preserve">תיקיית השורש: </w:t>
      </w:r>
      <m:oMath>
        <m:r>
          <w:rPr>
            <w:rFonts w:ascii="Cambria Math" w:hAnsi="Cambria Math" w:cs="Calibri"/>
          </w:rPr>
          <m:t>blue</m:t>
        </m:r>
        <m:r>
          <m:rPr>
            <m:lit/>
          </m:rPr>
          <w:rPr>
            <w:rFonts w:ascii="Cambria Math" w:hAnsi="Cambria Math" w:cs="Calibri"/>
          </w:rPr>
          <m:t>_</m:t>
        </m:r>
        <m:r>
          <w:rPr>
            <w:rFonts w:ascii="Cambria Math" w:hAnsi="Cambria Math" w:cs="Calibri"/>
          </w:rPr>
          <m:t>sky</m:t>
        </m:r>
      </m:oMath>
      <w:r w:rsidRPr="007754A9">
        <w:rPr>
          <w:rFonts w:ascii="Calibri" w:hAnsi="Calibri" w:cs="Calibri"/>
          <w:rtl/>
        </w:rPr>
        <w:t xml:space="preserve">: התיקייה הראשית של הפרויקט, בתוכה תיקיות שונות לקבצים כמו קבצי קוד, גרפים, תיקיות עזר כמו מאמרים, </w:t>
      </w:r>
    </w:p>
    <w:p w14:paraId="748CF5BF" w14:textId="77777777" w:rsidR="00000000" w:rsidRPr="007754A9" w:rsidRDefault="00000000"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Map</m:t>
        </m:r>
      </m:oMath>
      <w:r w:rsidRPr="007754A9">
        <w:rPr>
          <w:rFonts w:ascii="Calibri" w:hAnsi="Calibri" w:cs="Calibri"/>
          <w:rtl/>
        </w:rPr>
        <w:t>: מכילה את המפות איתם עבדנו בפרויקט ז</w:t>
      </w:r>
      <w:r w:rsidRPr="007754A9">
        <w:rPr>
          <w:rFonts w:ascii="Calibri" w:hAnsi="Calibri" w:cs="Calibri"/>
          <w:rtl/>
        </w:rPr>
        <w:t xml:space="preserve">ו ברמת </w:t>
      </w:r>
      <m:oMath>
        <m:r>
          <w:rPr>
            <w:rFonts w:ascii="Cambria Math" w:hAnsi="Cambria Math" w:cs="Calibri"/>
          </w:rPr>
          <m:t>Level1, Level2</m:t>
        </m:r>
      </m:oMath>
      <w:r w:rsidRPr="007754A9">
        <w:rPr>
          <w:rFonts w:ascii="Calibri" w:hAnsi="Calibri" w:cs="Calibri"/>
          <w:rtl/>
        </w:rPr>
        <w:t xml:space="preserve"> והמפה שממנה סונטזה רזלוציית מפות אלו, </w:t>
      </w:r>
      <m:oMath>
        <m:r>
          <w:rPr>
            <w:rFonts w:ascii="Cambria Math" w:hAnsi="Cambria Math" w:cs="Calibri"/>
          </w:rPr>
          <m:t>source</m:t>
        </m:r>
        <m:r>
          <m:rPr>
            <m:lit/>
          </m:rPr>
          <w:rPr>
            <w:rFonts w:ascii="Cambria Math" w:hAnsi="Cambria Math" w:cs="Calibri"/>
          </w:rPr>
          <m:t>_</m:t>
        </m:r>
        <m:r>
          <w:rPr>
            <w:rFonts w:ascii="Cambria Math" w:hAnsi="Cambria Math" w:cs="Calibri"/>
          </w:rPr>
          <m:t>dem</m:t>
        </m:r>
      </m:oMath>
      <w:r w:rsidRPr="007754A9">
        <w:rPr>
          <w:rFonts w:ascii="Calibri" w:hAnsi="Calibri" w:cs="Calibri"/>
          <w:rtl/>
        </w:rPr>
        <w:t xml:space="preserve">. </w:t>
      </w:r>
    </w:p>
    <w:p w14:paraId="5EBC9AE5" w14:textId="77777777" w:rsidR="00000000" w:rsidRPr="007754A9" w:rsidRDefault="00000000"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src</m:t>
        </m:r>
      </m:oMath>
      <w:r w:rsidRPr="007754A9">
        <w:rPr>
          <w:rFonts w:ascii="Calibri" w:hAnsi="Calibri" w:cs="Calibri"/>
          <w:rtl/>
        </w:rPr>
        <w:t>: התקייה שמכילה את קבצי הקוד המרכזיים, בתיקייה נמצאות המחלקות אשר ירכיבו את הפרויקט כמו יצירה של מסלול, טעינה של מסלול, הוספת רעש, משערכים ועוד</w:t>
      </w:r>
    </w:p>
    <w:p w14:paraId="048F1C6F" w14:textId="77777777" w:rsidR="00000000" w:rsidRPr="007754A9" w:rsidRDefault="00000000" w:rsidP="00686665">
      <w:pPr>
        <w:pStyle w:val="ListParagraph"/>
        <w:numPr>
          <w:ilvl w:val="0"/>
          <w:numId w:val="1"/>
        </w:numPr>
        <w:bidi/>
        <w:rPr>
          <w:rFonts w:ascii="Calibri" w:hAnsi="Calibri" w:cs="Calibri"/>
        </w:rPr>
      </w:pPr>
      <w:r w:rsidRPr="007754A9">
        <w:rPr>
          <w:rFonts w:ascii="Calibri" w:hAnsi="Calibri" w:cs="Calibri"/>
          <w:rtl/>
        </w:rPr>
        <w:t xml:space="preserve">תיקיית </w:t>
      </w:r>
      <m:oMath>
        <m:r>
          <w:rPr>
            <w:rFonts w:ascii="Cambria Math" w:hAnsi="Cambria Math" w:cs="Calibri"/>
          </w:rPr>
          <m:t>tests</m:t>
        </m:r>
      </m:oMath>
      <w:r w:rsidRPr="007754A9">
        <w:rPr>
          <w:rFonts w:ascii="Calibri" w:hAnsi="Calibri" w:cs="Calibri"/>
          <w:rtl/>
        </w:rPr>
        <w:t>: בתיקייה זו קיימים קבצי הבדיקה של כל מחלקה מן התיקייה הקודמת. ניתן להריץ את כל הבדיקות ב</w:t>
      </w:r>
      <w:r w:rsidRPr="007754A9">
        <w:rPr>
          <w:rFonts w:ascii="Calibri" w:hAnsi="Calibri" w:cs="Calibri"/>
        </w:rPr>
        <w:t>Linux</w:t>
      </w:r>
      <w:r w:rsidRPr="007754A9">
        <w:rPr>
          <w:rFonts w:ascii="Calibri" w:hAnsi="Calibri" w:cs="Calibri"/>
          <w:rtl/>
        </w:rPr>
        <w:t xml:space="preserve"> בקובץ ההרצה</w:t>
      </w:r>
      <m:oMath>
        <m:r>
          <w:rPr>
            <w:rFonts w:ascii="Cambria Math" w:hAnsi="Cambria Math" w:cs="Calibri"/>
          </w:rPr>
          <m:t>run</m:t>
        </m:r>
        <m:r>
          <m:rPr>
            <m:lit/>
          </m:rPr>
          <w:rPr>
            <w:rFonts w:ascii="Cambria Math" w:hAnsi="Cambria Math" w:cs="Calibri"/>
          </w:rPr>
          <m:t>_</m:t>
        </m:r>
        <m:r>
          <w:rPr>
            <w:rFonts w:ascii="Cambria Math" w:hAnsi="Cambria Math" w:cs="Calibri"/>
          </w:rPr>
          <m:t>tests.sh</m:t>
        </m:r>
      </m:oMath>
      <w:r w:rsidRPr="007754A9">
        <w:rPr>
          <w:rFonts w:ascii="Calibri" w:hAnsi="Calibri" w:cs="Calibri"/>
        </w:rPr>
        <w:t xml:space="preserve"> </w:t>
      </w:r>
      <w:r w:rsidRPr="007754A9">
        <w:rPr>
          <w:rFonts w:ascii="Calibri" w:hAnsi="Calibri" w:cs="Calibri"/>
          <w:rtl/>
        </w:rPr>
        <w:t xml:space="preserve"> שקיים בתיקיית השורש.</w:t>
      </w:r>
    </w:p>
    <w:p w14:paraId="01428E9E" w14:textId="77777777" w:rsidR="00000000" w:rsidRDefault="00000000" w:rsidP="002B768B">
      <w:pPr>
        <w:pStyle w:val="ListParagraph"/>
        <w:numPr>
          <w:ilvl w:val="0"/>
          <w:numId w:val="1"/>
        </w:numPr>
        <w:bidi/>
        <w:rPr>
          <w:rFonts w:ascii="Calibri" w:hAnsi="Calibri" w:cs="Calibri"/>
        </w:rPr>
      </w:pPr>
      <w:r w:rsidRPr="007754A9">
        <w:rPr>
          <w:rFonts w:ascii="Calibri" w:hAnsi="Calibri" w:cs="Calibri"/>
          <w:rtl/>
        </w:rPr>
        <w:lastRenderedPageBreak/>
        <w:t xml:space="preserve">תיקיית </w:t>
      </w:r>
      <w:r w:rsidRPr="007754A9">
        <w:rPr>
          <w:rFonts w:ascii="Calibri" w:hAnsi="Calibri" w:cs="Calibri"/>
        </w:rPr>
        <w:t>out</w:t>
      </w:r>
      <w:r w:rsidRPr="007754A9">
        <w:rPr>
          <w:rFonts w:ascii="Calibri" w:hAnsi="Calibri" w:cs="Calibri"/>
          <w:rtl/>
        </w:rPr>
        <w:t>: מכילה את הגרפים וקבצי ה</w:t>
      </w:r>
      <w:r w:rsidRPr="007754A9">
        <w:rPr>
          <w:rFonts w:ascii="Calibri" w:hAnsi="Calibri" w:cs="Calibri"/>
        </w:rPr>
        <w:t xml:space="preserve">log </w:t>
      </w:r>
      <w:r w:rsidRPr="007754A9">
        <w:rPr>
          <w:rFonts w:ascii="Calibri" w:hAnsi="Calibri" w:cs="Calibri"/>
          <w:rtl/>
        </w:rPr>
        <w:t xml:space="preserve"> של הריצה האחרונה בשביל חקר הביצועים של האלגוריתם.</w:t>
      </w:r>
    </w:p>
    <w:p w14:paraId="7165F107" w14:textId="77777777" w:rsidR="00000000" w:rsidRDefault="00000000" w:rsidP="00AA0A23">
      <w:pPr>
        <w:pStyle w:val="ListParagraph"/>
        <w:bidi/>
        <w:rPr>
          <w:rFonts w:ascii="Calibri" w:hAnsi="Calibri" w:cs="Calibri"/>
          <w:rtl/>
        </w:rPr>
      </w:pPr>
    </w:p>
    <w:p w14:paraId="6EDC8B22" w14:textId="77777777" w:rsidR="00000000" w:rsidRPr="007754A9" w:rsidRDefault="00000000" w:rsidP="00AA0A23">
      <w:pPr>
        <w:pStyle w:val="ListParagraph"/>
        <w:bidi/>
        <w:rPr>
          <w:rFonts w:ascii="Calibri" w:hAnsi="Calibri" w:cs="Calibri"/>
        </w:rPr>
      </w:pPr>
      <w:r>
        <w:rPr>
          <w:rFonts w:ascii="Calibri" w:hAnsi="Calibri" w:cs="Calibri" w:hint="cs"/>
          <w:rtl/>
        </w:rPr>
        <w:t xml:space="preserve">החבילות שיש להתקין הן : </w:t>
      </w:r>
      <w:r>
        <w:rPr>
          <w:rFonts w:ascii="Calibri" w:hAnsi="Calibri" w:cs="Calibri"/>
        </w:rPr>
        <w:t>numpy, matplotlib, scipy, tqdm</w:t>
      </w:r>
      <w:r>
        <w:rPr>
          <w:rFonts w:ascii="Calibri" w:hAnsi="Calibri" w:cs="Calibri"/>
        </w:rPr>
        <w:t>, pyulog</w:t>
      </w:r>
    </w:p>
    <w:p w14:paraId="1DD28AD2" w14:textId="77777777" w:rsidR="00000000" w:rsidRPr="007754A9" w:rsidRDefault="00000000" w:rsidP="002B768B">
      <w:pPr>
        <w:pStyle w:val="Heading1"/>
        <w:bidi/>
        <w:rPr>
          <w:rFonts w:ascii="Calibri" w:hAnsi="Calibri" w:cs="Calibri"/>
          <w:rtl/>
        </w:rPr>
      </w:pPr>
      <w:bookmarkStart w:id="7" w:name="_Toc177469467"/>
      <w:r w:rsidRPr="007754A9">
        <w:rPr>
          <w:rFonts w:ascii="Calibri" w:hAnsi="Calibri" w:cs="Calibri"/>
          <w:rtl/>
        </w:rPr>
        <w:t xml:space="preserve">מבנה </w:t>
      </w:r>
      <w:r w:rsidRPr="007754A9">
        <w:rPr>
          <w:rFonts w:ascii="Calibri" w:hAnsi="Calibri" w:cs="Calibri"/>
        </w:rPr>
        <w:t>main.py</w:t>
      </w:r>
      <w:bookmarkEnd w:id="7"/>
    </w:p>
    <w:p w14:paraId="31244A52" w14:textId="77777777" w:rsidR="00000000" w:rsidRPr="007754A9" w:rsidRDefault="00000000" w:rsidP="004B4685">
      <w:pPr>
        <w:bidi/>
        <w:rPr>
          <w:rFonts w:ascii="Calibri" w:hAnsi="Calibri" w:cs="Calibri"/>
          <w:rtl/>
        </w:rPr>
      </w:pPr>
      <w:r w:rsidRPr="007754A9">
        <w:rPr>
          <w:rFonts w:ascii="Calibri" w:hAnsi="Calibri" w:cs="Calibri"/>
          <w:rtl/>
        </w:rPr>
        <w:t xml:space="preserve">בקובץ </w:t>
      </w:r>
      <m:oMath>
        <m:r>
          <w:rPr>
            <w:rFonts w:ascii="Cambria Math" w:hAnsi="Cambria Math" w:cs="Calibri"/>
          </w:rPr>
          <m:t>main.py</m:t>
        </m:r>
      </m:oMath>
      <w:r w:rsidRPr="007754A9">
        <w:rPr>
          <w:rFonts w:ascii="Calibri" w:hAnsi="Calibri" w:cs="Calibri"/>
          <w:rtl/>
        </w:rPr>
        <w:t xml:space="preserve"> מתקיים המבנה הכללי של הסימולציה: הגדרת נתוני מערכת והגדרות, קריאת מפה, קריאה של מסלול או יציריתו בהתאם להגדרות , הוספת מודל הרעש, שיערוך המסלול באמצעות מסנן קלמן, חישובי השיגאות והצגת התוצאות.</w:t>
      </w:r>
      <w:r w:rsidRPr="007754A9">
        <w:rPr>
          <w:rFonts w:ascii="Calibri" w:hAnsi="Calibri" w:cs="Calibri"/>
        </w:rPr>
        <w:t xml:space="preserve">  </w:t>
      </w:r>
      <w:r w:rsidRPr="007754A9">
        <w:rPr>
          <w:rFonts w:ascii="Calibri" w:hAnsi="Calibri" w:cs="Calibri"/>
          <w:rtl/>
        </w:rPr>
        <w:t xml:space="preserve"> ניתן לראות את כל הפרמטרים והתיאור שלהם עם הפקודה הבאה ב</w:t>
      </w:r>
      <w:r w:rsidRPr="007754A9">
        <w:rPr>
          <w:rFonts w:ascii="Calibri" w:hAnsi="Calibri" w:cs="Calibri"/>
        </w:rPr>
        <w:t>CLI</w:t>
      </w:r>
      <w:r w:rsidRPr="007754A9">
        <w:rPr>
          <w:rFonts w:ascii="Calibri" w:hAnsi="Calibri" w:cs="Calibri"/>
          <w:rtl/>
        </w:rPr>
        <w:t>:</w:t>
      </w:r>
    </w:p>
    <w:p w14:paraId="5843EFD3" w14:textId="77777777" w:rsidR="00000000" w:rsidRPr="007754A9" w:rsidRDefault="00000000" w:rsidP="002B76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9994248"/>
        <w:rPr>
          <w:rFonts w:ascii="Calibri" w:hAnsi="Calibri" w:cs="Calibri"/>
          <w:sz w:val="17"/>
          <w:szCs w:val="17"/>
        </w:rPr>
      </w:pPr>
      <w:r w:rsidRPr="007754A9">
        <w:rPr>
          <w:rFonts w:ascii="Calibri" w:hAnsi="Calibri" w:cs="Calibri"/>
          <w:color w:val="000000"/>
          <w:sz w:val="17"/>
          <w:szCs w:val="17"/>
        </w:rPr>
        <w:t>python main</w:t>
      </w:r>
      <w:r w:rsidRPr="007754A9">
        <w:rPr>
          <w:rFonts w:ascii="Calibri" w:hAnsi="Calibri" w:cs="Calibri"/>
          <w:color w:val="666600"/>
          <w:sz w:val="17"/>
          <w:szCs w:val="17"/>
        </w:rPr>
        <w:t>.</w:t>
      </w:r>
      <w:r w:rsidRPr="007754A9">
        <w:rPr>
          <w:rFonts w:ascii="Calibri" w:hAnsi="Calibri" w:cs="Calibri"/>
          <w:color w:val="000000"/>
          <w:sz w:val="17"/>
          <w:szCs w:val="17"/>
        </w:rPr>
        <w:t xml:space="preserve">py </w:t>
      </w:r>
      <w:r w:rsidRPr="007754A9">
        <w:rPr>
          <w:rFonts w:ascii="Calibri" w:hAnsi="Calibri" w:cs="Calibri"/>
          <w:color w:val="666600"/>
          <w:sz w:val="17"/>
          <w:szCs w:val="17"/>
        </w:rPr>
        <w:t>--</w:t>
      </w:r>
      <w:r w:rsidRPr="007754A9">
        <w:rPr>
          <w:rFonts w:ascii="Calibri" w:hAnsi="Calibri" w:cs="Calibri"/>
          <w:color w:val="000000"/>
          <w:sz w:val="17"/>
          <w:szCs w:val="17"/>
        </w:rPr>
        <w:t>help</w:t>
      </w:r>
    </w:p>
    <w:p w14:paraId="415448CB" w14:textId="77777777" w:rsidR="00000000" w:rsidRPr="007754A9" w:rsidRDefault="00000000" w:rsidP="004B4685">
      <w:pPr>
        <w:bidi/>
        <w:rPr>
          <w:rFonts w:ascii="Calibri" w:hAnsi="Calibri" w:cs="Calibri"/>
          <w:rtl/>
        </w:rPr>
      </w:pPr>
      <w:r w:rsidRPr="007754A9">
        <w:rPr>
          <w:rFonts w:ascii="Calibri" w:hAnsi="Calibri" w:cs="Calibri"/>
          <w:rtl/>
        </w:rPr>
        <w:t xml:space="preserve">הפונקציה הראשונה </w:t>
      </w:r>
      <w:r w:rsidRPr="007754A9">
        <w:rPr>
          <w:rFonts w:ascii="Calibri" w:hAnsi="Calibri" w:cs="Calibri"/>
          <w:rtl/>
        </w:rPr>
        <w:t>ב</w:t>
      </w:r>
      <w:r w:rsidRPr="007754A9">
        <w:rPr>
          <w:rFonts w:ascii="Calibri" w:hAnsi="Calibri" w:cs="Calibri"/>
        </w:rPr>
        <w:t xml:space="preserve">main </w:t>
      </w:r>
      <w:r w:rsidRPr="007754A9">
        <w:rPr>
          <w:rFonts w:ascii="Calibri" w:hAnsi="Calibri" w:cs="Calibri"/>
          <w:rtl/>
        </w:rPr>
        <w:t xml:space="preserve"> הינה </w:t>
      </w:r>
      <m:oMath>
        <m:r>
          <w:rPr>
            <w:rFonts w:ascii="Cambria Math" w:hAnsi="Cambria Math" w:cs="Calibri"/>
          </w:rPr>
          <m:t>set</m:t>
        </m:r>
        <m:r>
          <m:rPr>
            <m:lit/>
          </m:rPr>
          <w:rPr>
            <w:rFonts w:ascii="Cambria Math" w:hAnsi="Cambria Math" w:cs="Calibri"/>
          </w:rPr>
          <m:t>_</m:t>
        </m:r>
        <m:r>
          <w:rPr>
            <w:rFonts w:ascii="Cambria Math" w:hAnsi="Cambria Math" w:cs="Calibri"/>
          </w:rPr>
          <m:t>settings</m:t>
        </m:r>
      </m:oMath>
      <w:r w:rsidRPr="007754A9">
        <w:rPr>
          <w:rFonts w:ascii="Calibri" w:hAnsi="Calibri" w:cs="Calibri"/>
        </w:rPr>
        <w:t xml:space="preserve"> </w:t>
      </w:r>
      <w:r w:rsidRPr="007754A9">
        <w:rPr>
          <w:rFonts w:ascii="Calibri" w:hAnsi="Calibri" w:cs="Calibri"/>
          <w:rtl/>
        </w:rPr>
        <w:t xml:space="preserve">שבה מוגדרות הגדרות הריצה ומהמפה, הגדרות השערוך והגדרות הטיסה והפרמטרים והמשתנים הנגזרים מהגדרות אלו. </w:t>
      </w:r>
    </w:p>
    <w:p w14:paraId="5979771A" w14:textId="77777777" w:rsidR="00000000" w:rsidRPr="007754A9" w:rsidRDefault="00000000" w:rsidP="003F365F">
      <w:pPr>
        <w:bidi/>
        <w:rPr>
          <w:rFonts w:ascii="Calibri" w:hAnsi="Calibri" w:cs="Calibri"/>
          <w:rtl/>
        </w:rPr>
      </w:pPr>
      <w:r w:rsidRPr="007754A9">
        <w:rPr>
          <w:rFonts w:ascii="Calibri" w:hAnsi="Calibri" w:cs="Calibri"/>
          <w:rtl/>
        </w:rPr>
        <w:t>ניתן להריץ ולשנות את ההגדרות דרך ה</w:t>
      </w:r>
      <w:r w:rsidRPr="007754A9">
        <w:rPr>
          <w:rFonts w:ascii="Calibri" w:hAnsi="Calibri" w:cs="Calibri"/>
        </w:rPr>
        <w:t>CLI</w:t>
      </w:r>
      <w:r w:rsidRPr="007754A9">
        <w:rPr>
          <w:rFonts w:ascii="Calibri" w:hAnsi="Calibri" w:cs="Calibri"/>
          <w:rtl/>
        </w:rPr>
        <w:t>, לדוגמא</w:t>
      </w:r>
      <w:r w:rsidRPr="007754A9">
        <w:rPr>
          <w:rFonts w:ascii="Calibri" w:hAnsi="Calibri" w:cs="Calibri"/>
          <w:rtl/>
        </w:rPr>
        <w:t>:</w:t>
      </w:r>
    </w:p>
    <w:p w14:paraId="23DAF4BE" w14:textId="77777777" w:rsidR="00000000" w:rsidRPr="007754A9" w:rsidRDefault="0000000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923631"/>
        <w:rPr>
          <w:rFonts w:ascii="Calibri" w:hAnsi="Calibri" w:cs="Calibri"/>
          <w:sz w:val="17"/>
          <w:szCs w:val="17"/>
        </w:rPr>
      </w:pPr>
      <w:r w:rsidRPr="007754A9">
        <w:rPr>
          <w:rFonts w:ascii="Calibri" w:hAnsi="Calibri" w:cs="Calibri"/>
          <w:color w:val="000000"/>
          <w:sz w:val="17"/>
          <w:szCs w:val="17"/>
        </w:rPr>
        <w:t>python main</w:t>
      </w:r>
      <w:r w:rsidRPr="007754A9">
        <w:rPr>
          <w:rFonts w:ascii="Calibri" w:hAnsi="Calibri" w:cs="Calibri"/>
          <w:color w:val="666600"/>
          <w:sz w:val="17"/>
          <w:szCs w:val="17"/>
        </w:rPr>
        <w:t>.</w:t>
      </w:r>
      <w:r w:rsidRPr="007754A9">
        <w:rPr>
          <w:rFonts w:ascii="Calibri" w:hAnsi="Calibri" w:cs="Calibri"/>
          <w:color w:val="000000"/>
          <w:sz w:val="17"/>
          <w:szCs w:val="17"/>
        </w:rPr>
        <w:t xml:space="preserve">py </w:t>
      </w:r>
      <w:r w:rsidRPr="007754A9">
        <w:rPr>
          <w:rFonts w:ascii="Calibri" w:hAnsi="Calibri" w:cs="Calibri"/>
          <w:color w:val="666600"/>
          <w:sz w:val="17"/>
          <w:szCs w:val="17"/>
        </w:rPr>
        <w:t>--</w:t>
      </w:r>
      <w:r w:rsidRPr="007754A9">
        <w:rPr>
          <w:rFonts w:ascii="Calibri" w:hAnsi="Calibri" w:cs="Calibri"/>
          <w:color w:val="000000"/>
          <w:sz w:val="17"/>
          <w:szCs w:val="17"/>
        </w:rPr>
        <w:t xml:space="preserve">traj_from_file </w:t>
      </w:r>
      <w:r w:rsidRPr="007754A9">
        <w:rPr>
          <w:rFonts w:ascii="Calibri" w:hAnsi="Calibri" w:cs="Calibri"/>
          <w:color w:val="000088"/>
          <w:sz w:val="17"/>
          <w:szCs w:val="17"/>
        </w:rPr>
        <w:t>False</w:t>
      </w:r>
      <w:r w:rsidRPr="007754A9">
        <w:rPr>
          <w:rFonts w:ascii="Calibri" w:hAnsi="Calibri" w:cs="Calibri"/>
          <w:color w:val="000000"/>
          <w:sz w:val="17"/>
          <w:szCs w:val="17"/>
        </w:rPr>
        <w:t xml:space="preserve"> \</w:t>
      </w:r>
    </w:p>
    <w:p w14:paraId="21EBDDC3" w14:textId="77777777" w:rsidR="00000000" w:rsidRPr="007754A9" w:rsidRDefault="00000000">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923631"/>
        <w:rPr>
          <w:rFonts w:ascii="Calibri" w:hAnsi="Calibri" w:cs="Calibri"/>
          <w:color w:val="000000"/>
          <w:sz w:val="17"/>
          <w:szCs w:val="17"/>
        </w:rPr>
      </w:pPr>
      <w:r w:rsidRPr="007754A9">
        <w:rPr>
          <w:rFonts w:ascii="Calibri" w:hAnsi="Calibri" w:cs="Calibri"/>
          <w:sz w:val="17"/>
          <w:szCs w:val="17"/>
          <w:rtl/>
        </w:rPr>
        <w:tab/>
        <w:t xml:space="preserve">  </w:t>
      </w:r>
      <w:r w:rsidRPr="007754A9">
        <w:rPr>
          <w:rFonts w:ascii="Calibri" w:hAnsi="Calibri" w:cs="Calibri"/>
          <w:sz w:val="17"/>
          <w:szCs w:val="17"/>
        </w:rPr>
        <w:t xml:space="preserve">    </w:t>
      </w:r>
      <w:r w:rsidRPr="007754A9">
        <w:rPr>
          <w:rFonts w:ascii="Calibri" w:hAnsi="Calibri" w:cs="Calibri"/>
          <w:color w:val="666600"/>
          <w:sz w:val="17"/>
          <w:szCs w:val="17"/>
        </w:rPr>
        <w:t>--</w:t>
      </w:r>
      <w:r w:rsidRPr="007754A9">
        <w:rPr>
          <w:rFonts w:ascii="Calibri" w:hAnsi="Calibri" w:cs="Calibri"/>
          <w:color w:val="000000"/>
          <w:sz w:val="17"/>
          <w:szCs w:val="17"/>
        </w:rPr>
        <w:t xml:space="preserve">noise_type </w:t>
      </w:r>
      <w:r w:rsidRPr="007754A9">
        <w:rPr>
          <w:rFonts w:ascii="Calibri" w:hAnsi="Calibri" w:cs="Calibri"/>
          <w:color w:val="000088"/>
          <w:sz w:val="17"/>
          <w:szCs w:val="17"/>
        </w:rPr>
        <w:t>“normal”</w:t>
      </w:r>
      <w:r w:rsidRPr="007754A9">
        <w:rPr>
          <w:rFonts w:ascii="Calibri" w:hAnsi="Calibri" w:cs="Calibri"/>
          <w:color w:val="000000"/>
          <w:sz w:val="17"/>
          <w:szCs w:val="17"/>
        </w:rPr>
        <w:t xml:space="preserve"> \</w:t>
      </w:r>
    </w:p>
    <w:p w14:paraId="70A75947" w14:textId="77777777" w:rsidR="00000000" w:rsidRPr="007754A9" w:rsidRDefault="00000000" w:rsidP="002B768B">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2923631"/>
        <w:rPr>
          <w:rFonts w:ascii="Calibri" w:hAnsi="Calibri" w:cs="Calibri"/>
          <w:sz w:val="17"/>
          <w:szCs w:val="17"/>
        </w:rPr>
      </w:pPr>
      <w:r w:rsidRPr="007754A9">
        <w:rPr>
          <w:rFonts w:ascii="Calibri" w:hAnsi="Calibri" w:cs="Calibri"/>
          <w:color w:val="000000"/>
          <w:sz w:val="17"/>
          <w:szCs w:val="17"/>
        </w:rPr>
        <w:tab/>
        <w:t xml:space="preserve">       </w:t>
      </w:r>
      <w:r w:rsidRPr="007754A9">
        <w:rPr>
          <w:rFonts w:ascii="Calibri" w:hAnsi="Calibri" w:cs="Calibri"/>
          <w:color w:val="666600"/>
          <w:sz w:val="17"/>
          <w:szCs w:val="17"/>
        </w:rPr>
        <w:t>--</w:t>
      </w:r>
      <w:r w:rsidRPr="007754A9">
        <w:rPr>
          <w:rFonts w:ascii="Calibri" w:hAnsi="Calibri" w:cs="Calibri"/>
          <w:color w:val="000000"/>
          <w:sz w:val="17"/>
          <w:szCs w:val="17"/>
        </w:rPr>
        <w:t xml:space="preserve">init_lat </w:t>
      </w:r>
      <w:r w:rsidRPr="007754A9">
        <w:rPr>
          <w:rFonts w:ascii="Calibri" w:hAnsi="Calibri" w:cs="Calibri"/>
          <w:color w:val="000088"/>
          <w:sz w:val="17"/>
          <w:szCs w:val="17"/>
        </w:rPr>
        <w:t>37.5</w:t>
      </w:r>
    </w:p>
    <w:p w14:paraId="5F18F805" w14:textId="77777777" w:rsidR="00000000" w:rsidRPr="007754A9" w:rsidRDefault="00000000" w:rsidP="002B768B">
      <w:pPr>
        <w:pStyle w:val="Heading1"/>
        <w:bidi/>
        <w:rPr>
          <w:rFonts w:ascii="Calibri" w:hAnsi="Calibri" w:cs="Calibri" w:hint="cs"/>
          <w:rtl/>
        </w:rPr>
      </w:pPr>
      <w:bookmarkStart w:id="8" w:name="_Toc177469468"/>
      <w:r w:rsidRPr="007754A9">
        <w:rPr>
          <w:rFonts w:ascii="Calibri" w:hAnsi="Calibri" w:cs="Calibri"/>
          <w:rtl/>
        </w:rPr>
        <w:t>מפות</w:t>
      </w:r>
      <w:bookmarkEnd w:id="8"/>
    </w:p>
    <w:p w14:paraId="5BEFC223" w14:textId="77777777" w:rsidR="00000000" w:rsidRPr="007754A9" w:rsidRDefault="00000000" w:rsidP="002B768B">
      <w:pPr>
        <w:bidi/>
        <w:rPr>
          <w:rFonts w:ascii="Calibri" w:hAnsi="Calibri" w:cs="Calibri"/>
          <w:rtl/>
        </w:rPr>
      </w:pPr>
      <w:r w:rsidRPr="007754A9">
        <w:rPr>
          <w:rFonts w:ascii="Calibri" w:hAnsi="Calibri" w:cs="Calibri"/>
          <w:rtl/>
        </w:rPr>
        <w:t xml:space="preserve">המחלקה </w:t>
      </w:r>
      <m:oMath>
        <m:r>
          <w:rPr>
            <w:rFonts w:ascii="Cambria Math" w:hAnsi="Cambria Math" w:cs="Calibri"/>
          </w:rPr>
          <m:t>Map</m:t>
        </m:r>
      </m:oMath>
      <w:r w:rsidRPr="007754A9">
        <w:rPr>
          <w:rFonts w:ascii="Calibri" w:hAnsi="Calibri" w:cs="Calibri"/>
          <w:rtl/>
        </w:rPr>
        <w:t xml:space="preserve"> אחראית על כל הקשר של הסימולציה עם מפת הגבהים. מפה זה נטענת בתחילת הריצה והמחלקה אחראית על כל אינטקציה עם המפה, קיימים מספר משתנים, כמו </w:t>
      </w:r>
      <m:oMath>
        <m:r>
          <w:rPr>
            <w:rFonts w:ascii="Cambria Math" w:hAnsi="Cambria Math" w:cs="Calibri"/>
          </w:rPr>
          <m:t>meta data</m:t>
        </m:r>
      </m:oMath>
      <w:r w:rsidRPr="007754A9">
        <w:rPr>
          <w:rFonts w:ascii="Calibri" w:hAnsi="Calibri" w:cs="Calibri"/>
        </w:rPr>
        <w:t xml:space="preserve"> </w:t>
      </w:r>
      <w:r w:rsidRPr="007754A9">
        <w:rPr>
          <w:rFonts w:ascii="Calibri" w:hAnsi="Calibri" w:cs="Calibri"/>
          <w:rtl/>
        </w:rPr>
        <w:t xml:space="preserve">על המפה, הצירים ביחידות של </w:t>
      </w:r>
      <w:r w:rsidRPr="007754A9">
        <w:rPr>
          <w:rFonts w:ascii="Calibri" w:hAnsi="Calibri" w:cs="Calibri"/>
        </w:rPr>
        <w:t>degrees</w:t>
      </w:r>
      <w:r w:rsidRPr="007754A9">
        <w:rPr>
          <w:rFonts w:ascii="Calibri" w:hAnsi="Calibri" w:cs="Calibri"/>
          <w:rtl/>
        </w:rPr>
        <w:t xml:space="preserve"> וביחידות של </w:t>
      </w:r>
      <w:r w:rsidRPr="007754A9">
        <w:rPr>
          <w:rFonts w:ascii="Calibri" w:hAnsi="Calibri" w:cs="Calibri"/>
        </w:rPr>
        <w:t>meter</w:t>
      </w:r>
      <w:r w:rsidRPr="007754A9">
        <w:rPr>
          <w:rFonts w:ascii="Calibri" w:hAnsi="Calibri" w:cs="Calibri"/>
          <w:rtl/>
        </w:rPr>
        <w:t>, וקטורי ההמרה בין הצירים, גבולות המפה הנוכחית, וכמובן המפה עצמה והגבהים בה, המפה הנטעת תמיד ריבוע שלם.</w:t>
      </w:r>
    </w:p>
    <w:p w14:paraId="17F7AF41" w14:textId="77777777" w:rsidR="00000000" w:rsidRPr="007754A9" w:rsidRDefault="00000000" w:rsidP="00453141">
      <w:pPr>
        <w:bidi/>
        <w:rPr>
          <w:rFonts w:ascii="Calibri" w:hAnsi="Calibri" w:cs="Calibri"/>
        </w:rPr>
      </w:pPr>
      <w:r w:rsidRPr="007754A9">
        <w:rPr>
          <w:rFonts w:ascii="Calibri" w:hAnsi="Calibri" w:cs="Calibri"/>
          <w:rtl/>
        </w:rPr>
        <w:t xml:space="preserve">במקרה של חוסר טעינה מוצלחת של מפה, תזרק שגיאה והמפה הנטענית תהיי ברירת המחדל , ניתן גם לייצר את המחלקה עם מפת ברירת המחדל מראש ע"י שינוי הערך של המשתנה </w:t>
      </w:r>
      <m:oMath>
        <m:r>
          <w:rPr>
            <w:rFonts w:ascii="Cambria Math" w:hAnsi="Cambria Math" w:cs="Calibri"/>
          </w:rPr>
          <m:t>mock</m:t>
        </m:r>
      </m:oMath>
      <w:r w:rsidRPr="007754A9">
        <w:rPr>
          <w:rFonts w:ascii="Calibri" w:hAnsi="Calibri" w:cs="Calibri"/>
          <w:rtl/>
        </w:rPr>
        <w:t xml:space="preserve"> באופן הבא</w:t>
      </w:r>
    </w:p>
    <w:p w14:paraId="140B11BB" w14:textId="77777777" w:rsidR="00000000" w:rsidRPr="007754A9" w:rsidRDefault="00000000" w:rsidP="0045314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alibri" w:hAnsi="Calibri" w:cs="Calibri"/>
          <w:sz w:val="17"/>
          <w:szCs w:val="17"/>
        </w:rPr>
      </w:pPr>
      <w:r w:rsidRPr="007754A9">
        <w:rPr>
          <w:rFonts w:ascii="Calibri" w:hAnsi="Calibri" w:cs="Calibri"/>
          <w:color w:val="000000"/>
          <w:sz w:val="17"/>
          <w:szCs w:val="17"/>
        </w:rPr>
        <w:t>Map().load(args, mock=True)</w:t>
      </w:r>
    </w:p>
    <w:p w14:paraId="07B3E07E" w14:textId="77777777" w:rsidR="00000000" w:rsidRPr="007754A9" w:rsidRDefault="00000000" w:rsidP="009E517F">
      <w:pPr>
        <w:bidi/>
        <w:rPr>
          <w:rFonts w:ascii="Calibri" w:hAnsi="Calibri" w:cs="Calibri"/>
        </w:rPr>
      </w:pPr>
      <w:r w:rsidRPr="007754A9">
        <w:rPr>
          <w:rFonts w:ascii="Calibri" w:hAnsi="Calibri" w:cs="Calibri"/>
          <w:rtl/>
        </w:rPr>
        <w:t>המפה הדיפולטית יכולה להיות: שטוחה, סינוסית, או סינוסית מורעשת בהתאם לבחירה.</w:t>
      </w:r>
    </w:p>
    <w:p w14:paraId="1AB80609" w14:textId="77777777" w:rsidR="00000000" w:rsidRPr="007754A9" w:rsidRDefault="00000000" w:rsidP="009E517F">
      <w:pPr>
        <w:bidi/>
        <w:rPr>
          <w:rFonts w:ascii="Calibri" w:hAnsi="Calibri" w:cs="Calibri"/>
          <w:rtl/>
        </w:rPr>
      </w:pPr>
      <w:r w:rsidRPr="007754A9">
        <w:rPr>
          <w:rFonts w:ascii="Calibri" w:hAnsi="Calibri" w:cs="Calibri"/>
          <w:rtl/>
        </w:rPr>
        <w:t xml:space="preserve">המפות איתה עבדנו בפרויקט זה הינה המפה הבאה </w:t>
      </w:r>
    </w:p>
    <w:p w14:paraId="20CC4CF4" w14:textId="77777777" w:rsidR="00000000" w:rsidRPr="007754A9" w:rsidRDefault="00000000" w:rsidP="009E517F">
      <w:pPr>
        <w:bidi/>
        <w:jc w:val="center"/>
        <w:rPr>
          <w:rFonts w:ascii="Calibri" w:hAnsi="Calibri" w:cs="Calibri"/>
        </w:rPr>
      </w:pPr>
      <w:r w:rsidRPr="007754A9">
        <w:rPr>
          <w:rFonts w:ascii="Calibri" w:hAnsi="Calibri" w:cs="Calibri"/>
          <w:noProof/>
        </w:rPr>
        <w:drawing>
          <wp:inline distT="0" distB="0" distL="0" distR="0" wp14:anchorId="64CF982D" wp14:editId="0B0DEC70">
            <wp:extent cx="2039620" cy="2365131"/>
            <wp:effectExtent l="0" t="0" r="0" b="0"/>
            <wp:docPr id="160943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445"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053556" cy="2381291"/>
                    </a:xfrm>
                    <a:prstGeom prst="rect">
                      <a:avLst/>
                    </a:prstGeom>
                    <a:noFill/>
                    <a:ln>
                      <a:noFill/>
                    </a:ln>
                  </pic:spPr>
                </pic:pic>
              </a:graphicData>
            </a:graphic>
          </wp:inline>
        </w:drawing>
      </w:r>
    </w:p>
    <w:p w14:paraId="58B103A2" w14:textId="77777777" w:rsidR="00000000" w:rsidRPr="007754A9" w:rsidRDefault="00000000" w:rsidP="009E517F">
      <w:pPr>
        <w:bidi/>
        <w:rPr>
          <w:rFonts w:ascii="Calibri" w:hAnsi="Calibri" w:cs="Calibri"/>
          <w:rtl/>
        </w:rPr>
      </w:pPr>
      <w:r w:rsidRPr="007754A9">
        <w:rPr>
          <w:rFonts w:ascii="Calibri" w:hAnsi="Calibri" w:cs="Calibri"/>
          <w:rtl/>
        </w:rPr>
        <w:t xml:space="preserve">המפה רלוונטית לאזור, כוללת נוף מגוון כמו ימות למקומות שטוחים, הרים, ודיאות וגבההות. המפה משתערת מ </w:t>
      </w:r>
      <m:oMath>
        <m:d>
          <m:dPr>
            <m:ctrlPr>
              <w:rPr>
                <w:rFonts w:ascii="Cambria Math" w:hAnsi="Cambria Math" w:cs="Calibri"/>
                <w:i/>
              </w:rPr>
            </m:ctrlPr>
          </m:dPr>
          <m:e>
            <m:r>
              <w:rPr>
                <w:rFonts w:ascii="Cambria Math" w:hAnsi="Cambria Math" w:cs="Calibri"/>
              </w:rPr>
              <m:t>40°N,20°E</m:t>
            </m:r>
          </m:e>
        </m:d>
      </m:oMath>
      <w:r w:rsidRPr="007754A9">
        <w:rPr>
          <w:rFonts w:ascii="Calibri" w:hAnsi="Calibri" w:cs="Calibri"/>
          <w:rtl/>
        </w:rPr>
        <w:t xml:space="preserve"> ב</w:t>
      </w:r>
      <w:r w:rsidRPr="007754A9">
        <w:rPr>
          <w:rFonts w:ascii="Calibri" w:hAnsi="Calibri" w:cs="Calibri"/>
          <w:rtl/>
        </w:rPr>
        <w:t xml:space="preserve">פינה הצפון מערבית עד </w:t>
      </w:r>
      <m:oMath>
        <m:r>
          <w:rPr>
            <w:rFonts w:ascii="Cambria Math" w:hAnsi="Cambria Math" w:cs="Calibri"/>
          </w:rPr>
          <m:t>(10°S, 60°E)</m:t>
        </m:r>
      </m:oMath>
      <w:r w:rsidRPr="007754A9">
        <w:rPr>
          <w:rFonts w:ascii="Calibri" w:hAnsi="Calibri" w:cs="Calibri"/>
          <w:rtl/>
        </w:rPr>
        <w:t xml:space="preserve"> בפינה הדרום מזרחית שלה. </w:t>
      </w:r>
    </w:p>
    <w:p w14:paraId="7BE8694E" w14:textId="77777777" w:rsidR="00000000" w:rsidRPr="007754A9" w:rsidRDefault="00000000" w:rsidP="00D846AD">
      <w:pPr>
        <w:bidi/>
        <w:rPr>
          <w:rFonts w:ascii="Calibri" w:hAnsi="Calibri" w:cs="Calibri"/>
        </w:rPr>
      </w:pPr>
      <w:r w:rsidRPr="007754A9">
        <w:rPr>
          <w:rFonts w:ascii="Calibri" w:hAnsi="Calibri" w:cs="Calibri"/>
          <w:rtl/>
        </w:rPr>
        <w:lastRenderedPageBreak/>
        <w:t xml:space="preserve">את המפה חילקנו לריצוף משטחי של </w:t>
      </w:r>
      <m:oMath>
        <m:r>
          <w:rPr>
            <w:rFonts w:ascii="Cambria Math" w:hAnsi="Cambria Math" w:cs="Calibri"/>
          </w:rPr>
          <m:t>1200X1200</m:t>
        </m:r>
      </m:oMath>
      <w:r w:rsidRPr="007754A9">
        <w:rPr>
          <w:rFonts w:ascii="Calibri" w:hAnsi="Calibri" w:cs="Calibri"/>
        </w:rPr>
        <w:t xml:space="preserve"> </w:t>
      </w:r>
      <w:r w:rsidRPr="007754A9">
        <w:rPr>
          <w:rFonts w:ascii="Calibri" w:hAnsi="Calibri" w:cs="Calibri"/>
          <w:rtl/>
        </w:rPr>
        <w:t>אלנטים כדי שיתאימו ל</w:t>
      </w:r>
      <m:oMath>
        <m:r>
          <w:rPr>
            <w:rFonts w:ascii="Cambria Math" w:hAnsi="Cambria Math" w:cs="Calibri"/>
          </w:rPr>
          <m:t xml:space="preserve">.dt1 </m:t>
        </m:r>
      </m:oMath>
      <w:r w:rsidRPr="007754A9">
        <w:rPr>
          <w:rFonts w:ascii="Calibri" w:hAnsi="Calibri" w:cs="Calibri"/>
          <w:rtl/>
        </w:rPr>
        <w:t xml:space="preserve">  או </w:t>
      </w:r>
      <m:oMath>
        <m:r>
          <w:rPr>
            <w:rFonts w:ascii="Cambria Math" w:hAnsi="Cambria Math" w:cs="Calibri"/>
          </w:rPr>
          <m:t>3600X3600</m:t>
        </m:r>
      </m:oMath>
      <w:r w:rsidRPr="007754A9">
        <w:rPr>
          <w:rFonts w:ascii="Calibri" w:hAnsi="Calibri" w:cs="Calibri"/>
          <w:rtl/>
        </w:rPr>
        <w:t xml:space="preserve"> כדי שיתאימו ל</w:t>
      </w:r>
      <m:oMath>
        <m:r>
          <w:rPr>
            <w:rFonts w:ascii="Cambria Math" w:hAnsi="Cambria Math" w:cs="Calibri"/>
          </w:rPr>
          <m:t>.dt2</m:t>
        </m:r>
      </m:oMath>
      <w:r w:rsidRPr="007754A9">
        <w:rPr>
          <w:rFonts w:ascii="Calibri" w:hAnsi="Calibri" w:cs="Calibri"/>
          <w:rtl/>
        </w:rPr>
        <w:t xml:space="preserve">   מפות אלו ניתן למצוא בתייקיה </w:t>
      </w:r>
      <m:oMath>
        <m:r>
          <w:rPr>
            <w:rFonts w:ascii="Cambria Math" w:hAnsi="Cambria Math" w:cs="Calibri"/>
          </w:rPr>
          <m:t>Map</m:t>
        </m:r>
      </m:oMath>
    </w:p>
    <w:p w14:paraId="1E1CD3AB" w14:textId="77777777" w:rsidR="00000000" w:rsidRPr="007754A9" w:rsidRDefault="00000000" w:rsidP="00D846AD">
      <w:pPr>
        <w:bidi/>
        <w:rPr>
          <w:rFonts w:ascii="Calibri" w:hAnsi="Calibri" w:cs="Calibri"/>
          <w:rtl/>
        </w:rPr>
      </w:pPr>
      <w:r w:rsidRPr="007754A9">
        <w:rPr>
          <w:rFonts w:ascii="Calibri" w:hAnsi="Calibri" w:cs="Calibri"/>
          <w:rtl/>
        </w:rPr>
        <w:t>מחלקת המפה יכולה לבצע כלפי המשתמש את המטודות :</w:t>
      </w:r>
    </w:p>
    <w:p w14:paraId="52F10430" w14:textId="77777777" w:rsidR="00000000" w:rsidRPr="007754A9" w:rsidRDefault="00000000" w:rsidP="00D846AD">
      <w:pPr>
        <w:pStyle w:val="ListParagraph"/>
        <w:numPr>
          <w:ilvl w:val="0"/>
          <w:numId w:val="1"/>
        </w:numPr>
        <w:bidi/>
        <w:rPr>
          <w:rFonts w:ascii="Calibri" w:hAnsi="Calibri" w:cs="Calibri"/>
          <w:i/>
        </w:rPr>
      </w:pPr>
      <m:oMath>
        <m:r>
          <w:rPr>
            <w:rFonts w:ascii="Cambria Math" w:hAnsi="Cambria Math" w:cs="Calibri"/>
          </w:rPr>
          <m:t>load</m:t>
        </m:r>
      </m:oMath>
      <w:r w:rsidRPr="007754A9">
        <w:rPr>
          <w:rFonts w:ascii="Calibri" w:hAnsi="Calibri" w:cs="Calibri"/>
          <w:i/>
        </w:rPr>
        <w:t>:</w:t>
      </w:r>
      <w:r w:rsidRPr="007754A9">
        <w:rPr>
          <w:rFonts w:ascii="Calibri" w:hAnsi="Calibri" w:cs="Calibri"/>
          <w:i/>
          <w:rtl/>
        </w:rPr>
        <w:t xml:space="preserve"> טוענת את נתוני המפה ע"פ הפרמטרים שהוגדרו בתחילת הריצה, ומספקת את כל המפה המשוערת במהלך הריצה. לפוקנציה מספר מטודות פנימיות אשר לא חשופות למשתמש בינהם חישוב הצירים, טעינת קובץ המפה, יצירת הגבולות, יצירת ה</w:t>
      </w:r>
      <w:r w:rsidRPr="007754A9">
        <w:rPr>
          <w:rFonts w:ascii="Calibri" w:hAnsi="Calibri" w:cs="Calibri"/>
          <w:i/>
        </w:rPr>
        <w:t>grid</w:t>
      </w:r>
      <w:r w:rsidRPr="007754A9">
        <w:rPr>
          <w:rFonts w:ascii="Calibri" w:hAnsi="Calibri" w:cs="Calibri"/>
          <w:i/>
          <w:rtl/>
        </w:rPr>
        <w:t xml:space="preserve"> ועוד.</w:t>
      </w:r>
    </w:p>
    <w:p w14:paraId="033A80B4" w14:textId="77777777" w:rsidR="00000000" w:rsidRPr="007754A9" w:rsidRDefault="00000000" w:rsidP="00D846AD">
      <w:pPr>
        <w:pStyle w:val="ListParagraph"/>
        <w:numPr>
          <w:ilvl w:val="0"/>
          <w:numId w:val="1"/>
        </w:numPr>
        <w:bidi/>
        <w:rPr>
          <w:rFonts w:ascii="Calibri" w:hAnsi="Calibri" w:cs="Calibri"/>
          <w:i/>
        </w:rPr>
      </w:pPr>
      <m:oMath>
        <m:r>
          <w:rPr>
            <w:rFonts w:ascii="Cambria Math" w:hAnsi="Cambria Math" w:cs="Calibri"/>
          </w:rPr>
          <m:t>update_map</m:t>
        </m:r>
      </m:oMath>
      <w:r w:rsidRPr="007754A9">
        <w:rPr>
          <w:rFonts w:ascii="Calibri" w:hAnsi="Calibri" w:cs="Calibri"/>
          <w:i/>
        </w:rPr>
        <w:t>:</w:t>
      </w:r>
      <w:r w:rsidRPr="007754A9">
        <w:rPr>
          <w:rFonts w:ascii="Calibri" w:hAnsi="Calibri" w:cs="Calibri"/>
          <w:rtl/>
        </w:rPr>
        <w:t xml:space="preserve"> במקרה והמפה המשוערכת אינה מספיקה במהלך הריצה, ניתן להוסיף מפה למפה הקיימת באמצעות פונקציה זו.</w:t>
      </w:r>
    </w:p>
    <w:p w14:paraId="76683601" w14:textId="77777777" w:rsidR="00000000" w:rsidRPr="007754A9" w:rsidRDefault="00000000" w:rsidP="00D846AD">
      <w:pPr>
        <w:pStyle w:val="ListParagraph"/>
        <w:numPr>
          <w:ilvl w:val="0"/>
          <w:numId w:val="1"/>
        </w:numPr>
        <w:bidi/>
        <w:rPr>
          <w:rFonts w:ascii="Calibri" w:hAnsi="Calibri" w:cs="Calibri"/>
          <w:i/>
        </w:rPr>
      </w:pPr>
      <m:oMath>
        <m:r>
          <w:rPr>
            <w:rFonts w:ascii="Cambria Math" w:hAnsi="Cambria Math" w:cs="Calibri"/>
          </w:rPr>
          <m:t>save</m:t>
        </m:r>
      </m:oMath>
      <w:r w:rsidRPr="007754A9">
        <w:rPr>
          <w:rFonts w:ascii="Calibri" w:hAnsi="Calibri" w:cs="Calibri"/>
          <w:i/>
        </w:rPr>
        <w:t>:</w:t>
      </w:r>
      <w:r w:rsidRPr="007754A9">
        <w:rPr>
          <w:rFonts w:ascii="Calibri" w:hAnsi="Calibri" w:cs="Calibri"/>
          <w:i/>
          <w:rtl/>
        </w:rPr>
        <w:t xml:space="preserve"> שומרת את נתוני המפה בקובץ </w:t>
      </w:r>
      <m:oMath>
        <m:r>
          <w:rPr>
            <w:rFonts w:ascii="Cambria Math" w:hAnsi="Cambria Math" w:cs="Calibri"/>
          </w:rPr>
          <m:t>.mat</m:t>
        </m:r>
      </m:oMath>
      <w:r w:rsidRPr="007754A9">
        <w:rPr>
          <w:rFonts w:ascii="Calibri" w:hAnsi="Calibri" w:cs="Calibri"/>
          <w:i/>
          <w:rtl/>
        </w:rPr>
        <w:t xml:space="preserve"> לצרכים עתידים</w:t>
      </w:r>
    </w:p>
    <w:p w14:paraId="16ECC28C" w14:textId="77777777" w:rsidR="00000000" w:rsidRPr="007754A9" w:rsidRDefault="00000000" w:rsidP="00D846AD">
      <w:pPr>
        <w:pStyle w:val="ListParagraph"/>
        <w:numPr>
          <w:ilvl w:val="0"/>
          <w:numId w:val="1"/>
        </w:numPr>
        <w:bidi/>
        <w:rPr>
          <w:rFonts w:ascii="Calibri" w:hAnsi="Calibri" w:cs="Calibri"/>
          <w:i/>
        </w:rPr>
      </w:pPr>
      <m:oMath>
        <m:r>
          <w:rPr>
            <w:rFonts w:ascii="Cambria Math" w:hAnsi="Cambria Math" w:cs="Calibri"/>
          </w:rPr>
          <m:t>visualize_map</m:t>
        </m:r>
      </m:oMath>
      <w:r w:rsidRPr="007754A9">
        <w:rPr>
          <w:rFonts w:ascii="Calibri" w:hAnsi="Calibri" w:cs="Calibri"/>
          <w:i/>
        </w:rPr>
        <w:t>:</w:t>
      </w:r>
      <w:r w:rsidRPr="007754A9">
        <w:rPr>
          <w:rFonts w:ascii="Calibri" w:hAnsi="Calibri" w:cs="Calibri"/>
          <w:rtl/>
        </w:rPr>
        <w:t xml:space="preserve"> מציגה את המפה בתלת-ממד או דו—ממד לפי בחירת המשתמש. ניתן לשמור את הקובץ.</w:t>
      </w:r>
    </w:p>
    <w:p w14:paraId="13F03AEC" w14:textId="77777777" w:rsidR="00000000" w:rsidRPr="007754A9" w:rsidRDefault="00000000" w:rsidP="00D846AD">
      <w:pPr>
        <w:pStyle w:val="ListParagraph"/>
        <w:bidi/>
        <w:rPr>
          <w:rFonts w:ascii="Calibri" w:hAnsi="Calibri" w:cs="Calibri"/>
          <w:i/>
          <w:rtl/>
        </w:rPr>
      </w:pPr>
    </w:p>
    <w:p w14:paraId="02111CD8" w14:textId="77777777" w:rsidR="00000000" w:rsidRDefault="00000000" w:rsidP="00D1565D">
      <w:pPr>
        <w:bidi/>
        <w:rPr>
          <w:rFonts w:ascii="Calibri" w:hAnsi="Calibri" w:cs="Calibri"/>
          <w:i/>
          <w:rtl/>
        </w:rPr>
      </w:pPr>
      <w:r w:rsidRPr="007754A9">
        <w:rPr>
          <w:rFonts w:ascii="Calibri" w:hAnsi="Calibri" w:cs="Calibri"/>
          <w:i/>
          <w:rtl/>
        </w:rPr>
        <w:t xml:space="preserve">למחלקה זו בנוסף קיים קובץ בדיקות </w:t>
      </w:r>
      <m:oMath>
        <m:r>
          <w:rPr>
            <w:rFonts w:ascii="Cambria Math" w:hAnsi="Cambria Math" w:cs="Calibri"/>
          </w:rPr>
          <m:t>test</m:t>
        </m:r>
        <m:r>
          <m:rPr>
            <m:lit/>
          </m:rPr>
          <w:rPr>
            <w:rFonts w:ascii="Cambria Math" w:hAnsi="Cambria Math" w:cs="Calibri"/>
          </w:rPr>
          <m:t>_</m:t>
        </m:r>
        <m:r>
          <w:rPr>
            <w:rFonts w:ascii="Cambria Math" w:hAnsi="Cambria Math" w:cs="Calibri"/>
          </w:rPr>
          <m:t>map.py</m:t>
        </m:r>
      </m:oMath>
      <w:r w:rsidRPr="007754A9">
        <w:rPr>
          <w:rFonts w:ascii="Calibri" w:hAnsi="Calibri" w:cs="Calibri"/>
          <w:i/>
          <w:rtl/>
        </w:rPr>
        <w:t xml:space="preserve"> הבודק את כל המטודות, גם הפנימיות וגם החיצוניות</w:t>
      </w:r>
      <w:r w:rsidRPr="007754A9">
        <w:rPr>
          <w:rFonts w:ascii="Calibri" w:hAnsi="Calibri" w:cs="Calibri"/>
          <w:i/>
          <w:rtl/>
        </w:rPr>
        <w:t>, סה"כ 26 בדיקות עבור 10 מטודות, נעשה שימוש</w:t>
      </w:r>
      <m:oMath>
        <m:r>
          <m:rPr>
            <m:lit/>
          </m:rPr>
          <w:rPr>
            <w:rFonts w:ascii="Cambria Math" w:hAnsi="Cambria Math" w:cs="Calibri"/>
          </w:rPr>
          <m:t>@</m:t>
        </m:r>
        <m:r>
          <w:rPr>
            <w:rFonts w:ascii="Cambria Math" w:hAnsi="Cambria Math" w:cs="Calibri"/>
          </w:rPr>
          <m:t>pytest.param.parametrize</m:t>
        </m:r>
      </m:oMath>
      <w:r w:rsidRPr="007754A9">
        <w:rPr>
          <w:rFonts w:ascii="Calibri" w:hAnsi="Calibri" w:cs="Calibri"/>
          <w:i/>
        </w:rPr>
        <w:t xml:space="preserve"> </w:t>
      </w:r>
      <w:r w:rsidRPr="007754A9">
        <w:rPr>
          <w:rFonts w:ascii="Calibri" w:hAnsi="Calibri" w:cs="Calibri"/>
          <w:i/>
          <w:rtl/>
        </w:rPr>
        <w:t xml:space="preserve">, כדי לבדוק מספר תרחישים עבור פונקציות בהן מרחב הכניסה משתנה (לדוגמא הוספה מפה מארבעה כיוונים שונים כדי לבדוק את פונקציית הוספת מפה בזמן ריצה) </w:t>
      </w:r>
    </w:p>
    <w:p w14:paraId="658C4B48" w14:textId="77777777" w:rsidR="00000000" w:rsidRDefault="00000000" w:rsidP="001E57C3">
      <w:pPr>
        <w:bidi/>
        <w:rPr>
          <w:rFonts w:ascii="Calibri" w:hAnsi="Calibri" w:cs="Calibri"/>
          <w:i/>
          <w:rtl/>
        </w:rPr>
      </w:pPr>
    </w:p>
    <w:p w14:paraId="5230E791" w14:textId="77777777" w:rsidR="00000000" w:rsidRPr="007754A9" w:rsidRDefault="00000000" w:rsidP="001E57C3">
      <w:pPr>
        <w:bidi/>
        <w:rPr>
          <w:rFonts w:ascii="Calibri" w:hAnsi="Calibri" w:cs="Calibri"/>
          <w:i/>
          <w:rtl/>
        </w:rPr>
      </w:pPr>
      <w:r>
        <w:rPr>
          <w:rFonts w:ascii="Calibri" w:hAnsi="Calibri" w:cs="Calibri"/>
          <w:i/>
          <w:noProof/>
        </w:rPr>
        <w:drawing>
          <wp:inline distT="0" distB="0" distL="0" distR="0" wp14:anchorId="3034425B" wp14:editId="5FE26357">
            <wp:extent cx="4762500" cy="476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03486"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762500" cy="4762500"/>
                    </a:xfrm>
                    <a:prstGeom prst="rect">
                      <a:avLst/>
                    </a:prstGeom>
                    <a:noFill/>
                    <a:ln>
                      <a:noFill/>
                    </a:ln>
                  </pic:spPr>
                </pic:pic>
              </a:graphicData>
            </a:graphic>
          </wp:inline>
        </w:drawing>
      </w:r>
      <w:r w:rsidRPr="007754A9">
        <w:rPr>
          <w:rFonts w:ascii="Calibri" w:hAnsi="Calibri" w:cs="Calibri"/>
          <w:i/>
          <w:rtl/>
        </w:rPr>
        <w:t>.</w:t>
      </w:r>
    </w:p>
    <w:p w14:paraId="3930916C" w14:textId="77777777" w:rsidR="00000000" w:rsidRPr="007754A9" w:rsidRDefault="00000000" w:rsidP="0020310C">
      <w:pPr>
        <w:bidi/>
        <w:rPr>
          <w:rFonts w:ascii="Calibri" w:hAnsi="Calibri" w:cs="Calibri"/>
          <w:i/>
          <w:rtl/>
        </w:rPr>
      </w:pPr>
    </w:p>
    <w:p w14:paraId="1747BDB8" w14:textId="77777777" w:rsidR="00000000" w:rsidRPr="007754A9" w:rsidRDefault="00000000" w:rsidP="0020310C">
      <w:pPr>
        <w:pStyle w:val="Heading1"/>
        <w:bidi/>
        <w:rPr>
          <w:rFonts w:ascii="Calibri" w:eastAsiaTheme="minorEastAsia" w:hAnsi="Calibri" w:cs="Calibri"/>
          <w:i/>
          <w:rtl/>
        </w:rPr>
      </w:pPr>
      <w:bookmarkStart w:id="9" w:name="_Toc177469469"/>
      <w:r w:rsidRPr="007754A9">
        <w:rPr>
          <w:rFonts w:ascii="Calibri" w:eastAsiaTheme="minorEastAsia" w:hAnsi="Calibri" w:cs="Calibri"/>
          <w:i/>
          <w:rtl/>
        </w:rPr>
        <w:lastRenderedPageBreak/>
        <w:t xml:space="preserve">מסלול הכלי </w:t>
      </w:r>
      <w:commentRangeStart w:id="10"/>
      <w:r w:rsidRPr="007754A9">
        <w:rPr>
          <w:rFonts w:ascii="Calibri" w:eastAsiaTheme="minorEastAsia" w:hAnsi="Calibri" w:cs="Calibri"/>
          <w:i/>
          <w:rtl/>
        </w:rPr>
        <w:t>והמודל</w:t>
      </w:r>
      <w:commentRangeEnd w:id="10"/>
      <w:r>
        <w:rPr>
          <w:rStyle w:val="CommentReference"/>
          <w:rFonts w:asciiTheme="minorHAnsi" w:eastAsiaTheme="minorEastAsia" w:hAnsiTheme="minorHAnsi" w:cstheme="minorBidi"/>
          <w:color w:val="auto"/>
          <w:rtl/>
        </w:rPr>
        <w:commentReference w:id="10"/>
      </w:r>
      <w:r w:rsidRPr="007754A9">
        <w:rPr>
          <w:rFonts w:ascii="Calibri" w:eastAsiaTheme="minorEastAsia" w:hAnsi="Calibri" w:cs="Calibri"/>
          <w:i/>
          <w:rtl/>
        </w:rPr>
        <w:t xml:space="preserve"> הדינאמי</w:t>
      </w:r>
      <w:bookmarkEnd w:id="9"/>
    </w:p>
    <w:p w14:paraId="35C9B9A4" w14:textId="77777777" w:rsidR="00000000" w:rsidRPr="007754A9" w:rsidRDefault="00000000" w:rsidP="00C241CA">
      <w:pPr>
        <w:bidi/>
        <w:rPr>
          <w:rFonts w:ascii="Calibri" w:hAnsi="Calibri" w:cs="Calibri"/>
          <w:rtl/>
        </w:rPr>
      </w:pPr>
      <w:r w:rsidRPr="007754A9">
        <w:rPr>
          <w:rFonts w:ascii="Calibri" w:hAnsi="Calibri" w:cs="Calibri"/>
          <w:rtl/>
        </w:rPr>
        <w:t xml:space="preserve">מסלול הכלי הבסיסי מוגדר ע"י המחלקה </w:t>
      </w:r>
      <m:oMath>
        <m:r>
          <w:rPr>
            <w:rFonts w:ascii="Cambria Math" w:hAnsi="Cambria Math" w:cs="Calibri"/>
          </w:rPr>
          <m:t>BaseTraj</m:t>
        </m:r>
      </m:oMath>
      <w:r w:rsidRPr="007754A9">
        <w:rPr>
          <w:rFonts w:ascii="Calibri" w:hAnsi="Calibri" w:cs="Calibri"/>
          <w:rtl/>
        </w:rPr>
        <w:t xml:space="preserve"> שמגדירה את מסלול הכלי לפי תת קטגוריות של מיקום, מהירות וזוויות אוילר. המיקום כולל את </w:t>
      </w:r>
      <w:commentRangeStart w:id="11"/>
      <w:r w:rsidRPr="007754A9">
        <w:rPr>
          <w:rFonts w:ascii="Calibri" w:hAnsi="Calibri" w:cs="Calibri"/>
          <w:rtl/>
        </w:rPr>
        <w:t>הוקטורים</w:t>
      </w:r>
      <w:commentRangeEnd w:id="11"/>
      <w:r>
        <w:rPr>
          <w:rStyle w:val="CommentReference"/>
          <w:rtl/>
        </w:rPr>
        <w:commentReference w:id="11"/>
      </w:r>
      <w:r w:rsidRPr="007754A9">
        <w:rPr>
          <w:rFonts w:ascii="Calibri" w:hAnsi="Calibri" w:cs="Calibri"/>
          <w:rtl/>
        </w:rPr>
        <w:t xml:space="preserve"> של המיקום הגיאוגרפי, במונחים של קווי אורך ורוחב וגם בצירי צפון מערב. ואת מיקום לפי הציר האנכי במערכת הצירים האינרצאלית – גובה מעל פני הים, גובה מעל האדמה, וגובה המפה מתחת לכלי.</w:t>
      </w:r>
    </w:p>
    <w:p w14:paraId="341768D9" w14:textId="77777777" w:rsidR="00000000" w:rsidRPr="007754A9" w:rsidRDefault="00000000" w:rsidP="00C241CA">
      <w:pPr>
        <w:bidi/>
        <w:rPr>
          <w:rFonts w:ascii="Calibri" w:hAnsi="Calibri" w:cs="Calibri"/>
          <w:rtl/>
        </w:rPr>
      </w:pPr>
      <w:r w:rsidRPr="007754A9">
        <w:rPr>
          <w:rFonts w:ascii="Calibri" w:hAnsi="Calibri" w:cs="Calibri"/>
          <w:rtl/>
        </w:rPr>
        <w:t xml:space="preserve">הסימולציה מסוגלת לקרוא קבצי </w:t>
      </w:r>
      <m:oMath>
        <m:r>
          <w:rPr>
            <w:rFonts w:ascii="Cambria Math" w:hAnsi="Cambria Math" w:cs="Calibri"/>
          </w:rPr>
          <m:t>ulog</m:t>
        </m:r>
      </m:oMath>
      <w:r w:rsidRPr="007754A9">
        <w:rPr>
          <w:rFonts w:ascii="Calibri" w:hAnsi="Calibri" w:cs="Calibri"/>
          <w:rtl/>
        </w:rPr>
        <w:t xml:space="preserve"> , שהם קבצים הנוצרים ע"י מערכות ניווט של כלי טיס, המתעדים את הנתונים במהלך הטיסה. </w:t>
      </w:r>
    </w:p>
    <w:p w14:paraId="011E210E" w14:textId="77777777" w:rsidR="00000000" w:rsidRPr="007754A9" w:rsidRDefault="00000000" w:rsidP="00E130D4">
      <w:pPr>
        <w:bidi/>
        <w:rPr>
          <w:rFonts w:ascii="Calibri" w:hAnsi="Calibri" w:cs="Calibri"/>
          <w:rtl/>
        </w:rPr>
      </w:pPr>
      <w:r w:rsidRPr="007754A9">
        <w:rPr>
          <w:rFonts w:ascii="Calibri" w:hAnsi="Calibri" w:cs="Calibri"/>
          <w:rtl/>
        </w:rPr>
        <w:t xml:space="preserve">אם לא מוזנים לסימלוציה קבצי תיעוד מן טיסה, הסימולציה תייצר מסלול בהתאם לארגיומנטים שהוכנסו אליה – קורדינטות </w:t>
      </w:r>
      <w:commentRangeStart w:id="12"/>
      <w:r w:rsidRPr="007754A9">
        <w:rPr>
          <w:rFonts w:ascii="Calibri" w:hAnsi="Calibri" w:cs="Calibri"/>
          <w:rtl/>
        </w:rPr>
        <w:t>ההתחלה</w:t>
      </w:r>
      <w:commentRangeEnd w:id="12"/>
      <w:r>
        <w:rPr>
          <w:rStyle w:val="CommentReference"/>
          <w:rtl/>
        </w:rPr>
        <w:commentReference w:id="12"/>
      </w:r>
      <w:r w:rsidRPr="007754A9">
        <w:rPr>
          <w:rFonts w:ascii="Calibri" w:hAnsi="Calibri" w:cs="Calibri"/>
          <w:rtl/>
        </w:rPr>
        <w:t>, גובה מעל פני הים, מהירות ממוצעת בזמן היעף, התאוצה בצירים וזוויות האוילר הראשונות.  הנחות הסימולציה הן:</w:t>
      </w:r>
    </w:p>
    <w:p w14:paraId="60C0E01F" w14:textId="77777777" w:rsidR="00000000" w:rsidRPr="007754A9" w:rsidRDefault="00000000" w:rsidP="00960D74">
      <w:pPr>
        <w:pStyle w:val="ListParagraph"/>
        <w:numPr>
          <w:ilvl w:val="0"/>
          <w:numId w:val="1"/>
        </w:numPr>
        <w:bidi/>
        <w:rPr>
          <w:rFonts w:ascii="Calibri" w:hAnsi="Calibri" w:cs="Calibri"/>
        </w:rPr>
      </w:pPr>
      <w:r w:rsidRPr="007754A9">
        <w:rPr>
          <w:rFonts w:ascii="Calibri" w:hAnsi="Calibri" w:cs="Calibri"/>
          <w:rtl/>
        </w:rPr>
        <w:t>אלטימטר יחיד, לא מגומבל, בתחתית</w:t>
      </w:r>
      <w:r w:rsidRPr="007754A9">
        <w:rPr>
          <w:rFonts w:ascii="Calibri" w:hAnsi="Calibri" w:cs="Calibri"/>
          <w:rtl/>
        </w:rPr>
        <w:t xml:space="preserve"> הכלי מכוון כלפי מטה.</w:t>
      </w:r>
    </w:p>
    <w:p w14:paraId="6262E94A" w14:textId="77777777" w:rsidR="00000000" w:rsidRPr="007754A9" w:rsidRDefault="00000000" w:rsidP="00960D74">
      <w:pPr>
        <w:pStyle w:val="ListParagraph"/>
        <w:numPr>
          <w:ilvl w:val="0"/>
          <w:numId w:val="1"/>
        </w:numPr>
        <w:bidi/>
        <w:rPr>
          <w:rFonts w:ascii="Calibri" w:hAnsi="Calibri" w:cs="Calibri"/>
        </w:rPr>
      </w:pPr>
      <w:r w:rsidRPr="007754A9">
        <w:rPr>
          <w:rFonts w:ascii="Calibri" w:hAnsi="Calibri" w:cs="Calibri"/>
          <w:rtl/>
        </w:rPr>
        <w:t>חוסר תלות בין הצירים: ניתן לפרק את מרכיב התנועה להטלה על ציר ולטפל בו בנפרד.</w:t>
      </w:r>
    </w:p>
    <w:p w14:paraId="079CA888" w14:textId="77777777" w:rsidR="00000000" w:rsidRPr="007754A9" w:rsidRDefault="00000000" w:rsidP="00E130D4">
      <w:pPr>
        <w:pStyle w:val="ListParagraph"/>
        <w:numPr>
          <w:ilvl w:val="0"/>
          <w:numId w:val="1"/>
        </w:numPr>
        <w:bidi/>
        <w:rPr>
          <w:rFonts w:ascii="Calibri" w:hAnsi="Calibri" w:cs="Calibri"/>
        </w:rPr>
      </w:pPr>
      <w:r w:rsidRPr="007754A9">
        <w:rPr>
          <w:rFonts w:ascii="Calibri" w:hAnsi="Calibri" w:cs="Calibri"/>
          <w:rtl/>
        </w:rPr>
        <w:t xml:space="preserve">תאוצות קבועות בין עדכונים: הנחה זו נובעת מקצב עדכון מתריני על עדכוני </w:t>
      </w:r>
      <m:oMath>
        <m:r>
          <w:rPr>
            <w:rFonts w:ascii="Cambria Math" w:hAnsi="Cambria Math" w:cs="Calibri"/>
          </w:rPr>
          <m:t>IMU</m:t>
        </m:r>
      </m:oMath>
      <w:r w:rsidRPr="007754A9">
        <w:rPr>
          <w:rFonts w:ascii="Calibri" w:hAnsi="Calibri" w:cs="Calibri"/>
          <w:rtl/>
        </w:rPr>
        <w:t>.</w:t>
      </w:r>
    </w:p>
    <w:p w14:paraId="1FFA2B6C" w14:textId="77777777" w:rsidR="00000000" w:rsidRPr="007754A9" w:rsidRDefault="00000000" w:rsidP="00032529">
      <w:pPr>
        <w:pStyle w:val="ListParagraph"/>
        <w:numPr>
          <w:ilvl w:val="0"/>
          <w:numId w:val="1"/>
        </w:numPr>
        <w:bidi/>
        <w:rPr>
          <w:rFonts w:ascii="Calibri" w:hAnsi="Calibri" w:cs="Calibri"/>
        </w:rPr>
      </w:pPr>
      <w:r w:rsidRPr="007754A9">
        <w:rPr>
          <w:rFonts w:ascii="Calibri" w:hAnsi="Calibri" w:cs="Calibri"/>
          <w:rtl/>
        </w:rPr>
        <w:t>שינויים לינארים בזוויות אוילר.</w:t>
      </w:r>
    </w:p>
    <w:p w14:paraId="5B6082AF" w14:textId="77777777" w:rsidR="00000000" w:rsidRPr="007754A9" w:rsidRDefault="00000000" w:rsidP="00032529">
      <w:pPr>
        <w:pStyle w:val="ListParagraph"/>
        <w:numPr>
          <w:ilvl w:val="0"/>
          <w:numId w:val="1"/>
        </w:numPr>
        <w:bidi/>
        <w:rPr>
          <w:rFonts w:ascii="Calibri" w:hAnsi="Calibri" w:cs="Calibri"/>
        </w:rPr>
      </w:pPr>
      <w:r w:rsidRPr="007754A9">
        <w:rPr>
          <w:rFonts w:ascii="Calibri" w:hAnsi="Calibri" w:cs="Calibri"/>
          <w:rtl/>
        </w:rPr>
        <w:t>הזנחה של השפעות חיצוניות כמו: רוח, יציבות הכלי ורעידות, כח קוריאלויוס.</w:t>
      </w:r>
    </w:p>
    <w:p w14:paraId="2082531C" w14:textId="77777777" w:rsidR="00000000" w:rsidRPr="007754A9" w:rsidRDefault="00000000" w:rsidP="00032529">
      <w:pPr>
        <w:bidi/>
        <w:rPr>
          <w:rFonts w:ascii="Calibri" w:hAnsi="Calibri" w:cs="Calibri"/>
          <w:rtl/>
        </w:rPr>
      </w:pPr>
      <w:r w:rsidRPr="007754A9">
        <w:rPr>
          <w:rFonts w:ascii="Calibri" w:hAnsi="Calibri" w:cs="Calibri"/>
          <w:rtl/>
        </w:rPr>
        <w:t xml:space="preserve">המחלקה </w:t>
      </w:r>
      <m:oMath>
        <m:r>
          <w:rPr>
            <w:rFonts w:ascii="Cambria Math" w:hAnsi="Cambria Math" w:cs="Calibri"/>
          </w:rPr>
          <m:t>CreateTraj</m:t>
        </m:r>
      </m:oMath>
      <w:r w:rsidRPr="007754A9">
        <w:rPr>
          <w:rFonts w:ascii="Calibri" w:hAnsi="Calibri" w:cs="Calibri"/>
          <w:rtl/>
        </w:rPr>
        <w:t xml:space="preserve"> אחראית על יצירת וקטורי המסלול המסומלצים, הפונקציה החשופה למשתמש הינה הפונקציה </w:t>
      </w:r>
      <m:oMath>
        <m:r>
          <w:rPr>
            <w:rFonts w:ascii="Cambria Math" w:hAnsi="Cambria Math" w:cs="Calibri"/>
          </w:rPr>
          <m:t>create</m:t>
        </m:r>
      </m:oMath>
      <w:r w:rsidRPr="007754A9">
        <w:rPr>
          <w:rFonts w:ascii="Calibri" w:hAnsi="Calibri" w:cs="Calibri"/>
          <w:rtl/>
        </w:rPr>
        <w:t xml:space="preserve"> שיוצרת את הוקטורים ע"פ ההנחות לעיל לדוגמא</w:t>
      </w:r>
    </w:p>
    <w:p w14:paraId="42BB235A" w14:textId="77777777" w:rsidR="00000000" w:rsidRPr="007754A9" w:rsidRDefault="00000000" w:rsidP="00565D2C">
      <w:pPr>
        <w:bidi/>
        <w:rPr>
          <w:rFonts w:ascii="Calibri" w:hAnsi="Calibri" w:cs="Calibri"/>
        </w:rPr>
      </w:pPr>
      <m:oMathPara>
        <m:oMath>
          <m:r>
            <w:rPr>
              <w:rFonts w:ascii="Cambria Math" w:hAnsi="Cambria Math" w:cs="Calibri"/>
            </w:rPr>
            <m:t>ψ</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ψ</m:t>
              </m:r>
            </m:e>
            <m:sub>
              <m:r>
                <w:rPr>
                  <w:rFonts w:ascii="Cambria Math" w:hAnsi="Cambria Math" w:cs="Calibri"/>
                </w:rPr>
                <m:t>0</m:t>
              </m:r>
            </m:sub>
          </m:sSub>
          <m:r>
            <w:rPr>
              <w:rFonts w:ascii="Cambria Math" w:hAnsi="Cambria Math" w:cs="Calibri"/>
            </w:rPr>
            <m:t>+</m:t>
          </m:r>
          <m:sSup>
            <m:sSupPr>
              <m:ctrlPr>
                <w:rPr>
                  <w:rFonts w:ascii="Cambria Math" w:hAnsi="Cambria Math" w:cs="Calibri"/>
                  <w:i/>
                </w:rPr>
              </m:ctrlPr>
            </m:sSupPr>
            <m:e>
              <m:r>
                <w:rPr>
                  <w:rFonts w:ascii="Cambria Math" w:hAnsi="Cambria Math" w:cs="Calibri"/>
                </w:rPr>
                <m:t>ψ</m:t>
              </m:r>
            </m:e>
            <m:sup>
              <m:r>
                <w:rPr>
                  <w:rFonts w:ascii="Cambria Math" w:hAnsi="Cambria Math" w:cs="Calibri"/>
                </w:rPr>
                <m:t>'</m:t>
              </m:r>
            </m:sup>
          </m:sSup>
          <m:r>
            <w:rPr>
              <w:rFonts w:ascii="Cambria Math" w:hAnsi="Cambria Math" w:cs="Calibri"/>
            </w:rPr>
            <m:t>⋅t</m:t>
          </m:r>
        </m:oMath>
      </m:oMathPara>
    </w:p>
    <w:p w14:paraId="5B6A4C99" w14:textId="77777777" w:rsidR="00000000" w:rsidRPr="007754A9" w:rsidRDefault="00000000" w:rsidP="00565D2C">
      <w:pPr>
        <w:bidi/>
        <w:rPr>
          <w:rFonts w:ascii="Calibri" w:hAnsi="Calibri" w:cs="Calibri"/>
          <w:rtl/>
        </w:rPr>
      </w:pPr>
      <w:r w:rsidRPr="007754A9">
        <w:rPr>
          <w:rFonts w:ascii="Calibri" w:hAnsi="Calibri" w:cs="Calibri"/>
          <w:rtl/>
        </w:rPr>
        <w:t>התאוצה הנוצרת הינה קבועה לאורך המסלול, המהירות משתנות בקצב לינארי והמיקום משתנה לפי משוואת תנועה עם תאוצה קבועה</w:t>
      </w:r>
    </w:p>
    <w:p w14:paraId="18095FFA" w14:textId="77777777" w:rsidR="00000000" w:rsidRPr="007754A9" w:rsidRDefault="00000000" w:rsidP="00565D2C">
      <w:pPr>
        <w:bidi/>
        <w:rPr>
          <w:rFonts w:ascii="Calibri" w:hAnsi="Calibri" w:cs="Calibri"/>
        </w:rPr>
      </w:pPr>
      <m:oMathPara>
        <m:oMath>
          <m:r>
            <w:rPr>
              <w:rFonts w:ascii="Cambria Math" w:hAnsi="Cambria Math" w:cs="Calibri"/>
            </w:rPr>
            <m:t>X</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0</m:t>
              </m:r>
            </m:sub>
          </m:sSub>
          <m:r>
            <w:rPr>
              <w:rFonts w:ascii="Cambria Math" w:hAnsi="Cambria Math" w:cs="Calibri"/>
            </w:rPr>
            <m:t>⋅t+</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r>
            <w:rPr>
              <w:rFonts w:ascii="Cambria Math" w:hAnsi="Cambria Math" w:cs="Calibri"/>
            </w:rPr>
            <m:t>a⋅</m:t>
          </m:r>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oMath>
      </m:oMathPara>
    </w:p>
    <w:p w14:paraId="405379B4" w14:textId="77777777" w:rsidR="00000000" w:rsidRPr="007754A9" w:rsidRDefault="00000000" w:rsidP="00BF7545">
      <w:pPr>
        <w:bidi/>
        <w:rPr>
          <w:rFonts w:ascii="Calibri" w:hAnsi="Calibri" w:cs="Calibri"/>
          <w:rtl/>
        </w:rPr>
      </w:pPr>
      <w:r w:rsidRPr="007754A9">
        <w:rPr>
          <w:rFonts w:ascii="Calibri" w:hAnsi="Calibri" w:cs="Calibri"/>
          <w:rtl/>
        </w:rPr>
        <w:t>לפי המיקומים הנו</w:t>
      </w:r>
      <w:r w:rsidRPr="007754A9">
        <w:rPr>
          <w:rFonts w:ascii="Calibri" w:hAnsi="Calibri" w:cs="Calibri"/>
          <w:rtl/>
        </w:rPr>
        <w:t xml:space="preserve">צרים והזוויות הידועות המערכת מחשבת את מיקום ה"דקירה" של האלטימטר בקרקע ולפי אינטרפולציה מערכיה את הגובה הנתון בנקודה זו, ולאחר מכן שוב לפי הזוויות הערכת המרחק האמיתית של הכלי מעל הקרקע. שעליהם נרחיב בפרק הבא. </w:t>
      </w:r>
    </w:p>
    <w:p w14:paraId="5D70B80B" w14:textId="77777777" w:rsidR="00000000" w:rsidRPr="007754A9" w:rsidRDefault="00000000" w:rsidP="00A63442">
      <w:pPr>
        <w:bidi/>
        <w:rPr>
          <w:rFonts w:ascii="Calibri" w:hAnsi="Calibri" w:cs="Calibri"/>
          <w:i/>
          <w:rtl/>
        </w:rPr>
      </w:pPr>
      <w:r w:rsidRPr="007754A9">
        <w:rPr>
          <w:rFonts w:ascii="Calibri" w:hAnsi="Calibri" w:cs="Calibri"/>
          <w:rtl/>
        </w:rPr>
        <w:t xml:space="preserve">למחלקה זו גם קיימת מחלקת בדיקות בשם </w:t>
      </w:r>
      <m:oMath>
        <m:r>
          <w:rPr>
            <w:rFonts w:ascii="Cambria Math" w:hAnsi="Cambria Math" w:cs="Calibri"/>
          </w:rPr>
          <m:t>TestCreateTraj</m:t>
        </m:r>
      </m:oMath>
      <w:r w:rsidRPr="007754A9">
        <w:rPr>
          <w:rFonts w:ascii="Calibri" w:hAnsi="Calibri" w:cs="Calibri"/>
          <w:rtl/>
        </w:rPr>
        <w:t xml:space="preserve"> הבודקת את כל </w:t>
      </w:r>
      <w:r w:rsidRPr="007754A9">
        <w:rPr>
          <w:rFonts w:ascii="Calibri" w:hAnsi="Calibri" w:cs="Calibri"/>
          <w:rtl/>
        </w:rPr>
        <w:t xml:space="preserve">המטודות הפנימיות של </w:t>
      </w:r>
      <m:oMath>
        <m:r>
          <w:rPr>
            <w:rFonts w:ascii="Cambria Math" w:hAnsi="Cambria Math" w:cs="Calibri"/>
          </w:rPr>
          <m:t>CreateTraj</m:t>
        </m:r>
      </m:oMath>
      <w:r w:rsidRPr="007754A9">
        <w:rPr>
          <w:rFonts w:ascii="Calibri" w:hAnsi="Calibri" w:cs="Calibri"/>
        </w:rPr>
        <w:t xml:space="preserve"> </w:t>
      </w:r>
      <w:r w:rsidRPr="007754A9">
        <w:rPr>
          <w:rFonts w:ascii="Calibri" w:hAnsi="Calibri" w:cs="Calibri"/>
          <w:rtl/>
        </w:rPr>
        <w:t xml:space="preserve"> באופן מקיף, בבדיקות שבהן אין אפשרות לדעת את התשובה מראש מתקיים קירוב, לדוגמא מתקיים עבור וקטור מדידות של זוויות אוילר הבדיקה עוברת אם ניתן לקרב את הוקטור המיוצר לפונקציה לינארית תחת סף קטן.</w:t>
      </w:r>
    </w:p>
    <w:p w14:paraId="48516D0A" w14:textId="77777777" w:rsidR="00000000" w:rsidRPr="007754A9" w:rsidRDefault="00000000" w:rsidP="00BF7545">
      <w:pPr>
        <w:bidi/>
        <w:rPr>
          <w:rFonts w:ascii="Calibri" w:hAnsi="Calibri" w:cs="Calibri"/>
          <w:rtl/>
        </w:rPr>
      </w:pPr>
    </w:p>
    <w:p w14:paraId="76D0F9D0" w14:textId="77777777" w:rsidR="00000000" w:rsidRPr="007754A9" w:rsidRDefault="00000000" w:rsidP="00BF7545">
      <w:pPr>
        <w:pStyle w:val="Heading1"/>
        <w:bidi/>
        <w:rPr>
          <w:rFonts w:ascii="Calibri" w:eastAsiaTheme="minorEastAsia" w:hAnsi="Calibri" w:cs="Calibri"/>
          <w:rtl/>
        </w:rPr>
      </w:pPr>
      <w:bookmarkStart w:id="13" w:name="_Toc177469470"/>
      <w:r w:rsidRPr="007754A9">
        <w:rPr>
          <w:rFonts w:ascii="Calibri" w:eastAsiaTheme="minorEastAsia" w:hAnsi="Calibri" w:cs="Calibri"/>
          <w:rtl/>
        </w:rPr>
        <w:t>שערוך המרחק</w:t>
      </w:r>
      <w:bookmarkEnd w:id="13"/>
    </w:p>
    <w:p w14:paraId="4A0C90F4" w14:textId="77777777" w:rsidR="00000000" w:rsidRPr="007754A9" w:rsidRDefault="00000000" w:rsidP="0041710B">
      <w:pPr>
        <w:bidi/>
        <w:rPr>
          <w:rFonts w:ascii="Calibri" w:hAnsi="Calibri" w:cs="Calibri"/>
          <w:rtl/>
        </w:rPr>
      </w:pPr>
      <w:r w:rsidRPr="007754A9">
        <w:rPr>
          <w:rFonts w:ascii="Calibri" w:hAnsi="Calibri" w:cs="Calibri"/>
          <w:rtl/>
        </w:rPr>
        <w:t>בשני המקרים בהם הסימולצית מקבלת את וקטור</w:t>
      </w:r>
      <w:r w:rsidRPr="007754A9">
        <w:rPr>
          <w:rFonts w:ascii="Calibri" w:hAnsi="Calibri" w:cs="Calibri"/>
          <w:rtl/>
        </w:rPr>
        <w:t xml:space="preserve">, המדידות מראות את המרחק הנמדד ע"י הכלי שהוא אינו המרחק בהכרח מעל הקרקע לשם כך </w:t>
      </w:r>
      <w:r w:rsidRPr="007754A9">
        <w:rPr>
          <w:rFonts w:ascii="Calibri" w:hAnsi="Calibri" w:cs="Calibri"/>
          <w:rtl/>
        </w:rPr>
        <w:t>אנו משתמשים במטירמת ה</w:t>
      </w:r>
      <m:oMath>
        <m:r>
          <w:rPr>
            <w:rFonts w:ascii="Cambria Math" w:hAnsi="Cambria Math" w:cs="Calibri"/>
          </w:rPr>
          <m:t>DCM</m:t>
        </m:r>
      </m:oMath>
      <w:r w:rsidRPr="007754A9">
        <w:rPr>
          <w:rFonts w:ascii="Calibri" w:hAnsi="Calibri" w:cs="Calibri"/>
          <w:rtl/>
        </w:rPr>
        <w:t xml:space="preserve"> ובאלגוריתם ה</w:t>
      </w:r>
      <m:oMath>
        <m:r>
          <w:rPr>
            <w:rFonts w:ascii="Cambria Math" w:hAnsi="Cambria Math" w:cs="Calibri"/>
          </w:rPr>
          <m:t>Pinpoint Finding</m:t>
        </m:r>
      </m:oMath>
      <w:r w:rsidRPr="007754A9">
        <w:rPr>
          <w:rFonts w:ascii="Calibri" w:hAnsi="Calibri" w:cs="Calibri"/>
          <w:rtl/>
        </w:rPr>
        <w:t xml:space="preserve">. </w:t>
      </w:r>
    </w:p>
    <w:p w14:paraId="5F21CC29" w14:textId="77777777" w:rsidR="00000000" w:rsidRPr="007754A9" w:rsidRDefault="00000000" w:rsidP="00936DD1">
      <w:pPr>
        <w:bidi/>
        <w:rPr>
          <w:rFonts w:ascii="Calibri" w:hAnsi="Calibri" w:cs="Calibri"/>
          <w:rtl/>
        </w:rPr>
      </w:pPr>
      <w:r w:rsidRPr="007754A9">
        <w:rPr>
          <w:rFonts w:ascii="Calibri" w:hAnsi="Calibri" w:cs="Calibri"/>
          <w:rtl/>
        </w:rPr>
        <w:t>מטריצת ה</w:t>
      </w:r>
      <m:oMath>
        <m:r>
          <w:rPr>
            <w:rFonts w:ascii="Cambria Math" w:hAnsi="Cambria Math" w:cs="Calibri"/>
          </w:rPr>
          <m:t>DCM</m:t>
        </m:r>
      </m:oMath>
      <w:r w:rsidRPr="007754A9">
        <w:rPr>
          <w:rFonts w:ascii="Calibri" w:hAnsi="Calibri" w:cs="Calibri"/>
          <w:rtl/>
        </w:rPr>
        <w:t xml:space="preserve"> הינה מטריצה שמשמשת לייצוג הסיבוב של מערכת הצירים אחת יחסית למערכת הצירים אחרת במרחב תלת מימדי, במקרה שלנו זהו מעבר בין מערכת </w:t>
      </w:r>
      <m:oMath>
        <m:r>
          <w:rPr>
            <w:rFonts w:ascii="Cambria Math" w:hAnsi="Cambria Math" w:cs="Calibri"/>
          </w:rPr>
          <m:t>NED</m:t>
        </m:r>
      </m:oMath>
      <w:r w:rsidRPr="007754A9">
        <w:rPr>
          <w:rFonts w:ascii="Calibri" w:hAnsi="Calibri" w:cs="Calibri"/>
          <w:rtl/>
        </w:rPr>
        <w:t xml:space="preserve"> למערכת הצירים של כלי הטיס</w:t>
      </w:r>
      <w:r w:rsidRPr="007754A9">
        <w:rPr>
          <w:rFonts w:ascii="Calibri" w:hAnsi="Calibri" w:cs="Calibri"/>
        </w:rPr>
        <w:t>.</w:t>
      </w:r>
      <w:r w:rsidRPr="007754A9">
        <w:rPr>
          <w:rFonts w:ascii="Calibri" w:hAnsi="Calibri" w:cs="Calibri"/>
          <w:rtl/>
        </w:rPr>
        <w:t xml:space="preserve"> המטריצה המלאה שבה אנו משתמשים הינה </w:t>
      </w:r>
      <m:oMath>
        <m:r>
          <w:rPr>
            <w:rFonts w:ascii="Cambria Math" w:hAnsi="Cambria Math" w:cs="Calibri"/>
          </w:rPr>
          <m:t xml:space="preserve"> </m:t>
        </m:r>
      </m:oMath>
    </w:p>
    <w:p w14:paraId="2EA233D6" w14:textId="77777777" w:rsidR="00000000" w:rsidRPr="007754A9" w:rsidRDefault="00000000" w:rsidP="00A63442">
      <w:pPr>
        <w:bidi/>
        <w:rPr>
          <w:rFonts w:ascii="Calibri" w:hAnsi="Calibri" w:cs="Calibri"/>
          <w:rtl/>
        </w:rPr>
      </w:pPr>
      <m:oMathPara>
        <m:oMath>
          <m:r>
            <m:rPr>
              <m:sty m:val="p"/>
            </m:rPr>
            <w:rPr>
              <w:rFonts w:ascii="Cambria Math" w:hAnsi="Cambria Math" w:cs="Calibri"/>
            </w:rPr>
            <m:t>DCM=</m:t>
          </m:r>
          <m:d>
            <m:dPr>
              <m:begChr m:val="["/>
              <m:endChr m:val="]"/>
              <m:ctrlPr>
                <w:rPr>
                  <w:rFonts w:ascii="Cambria Math" w:hAnsi="Cambria Math" w:cs="Calibri"/>
                  <w:i/>
                </w:rPr>
              </m:ctrlPr>
            </m:dPr>
            <m:e>
              <m:m>
                <m:mPr>
                  <m:mcs>
                    <m:mc>
                      <m:mcPr>
                        <m:count m:val="3"/>
                        <m:mcJc m:val="center"/>
                      </m:mcPr>
                    </m:mc>
                  </m:mcs>
                  <m:ctrlPr>
                    <w:rPr>
                      <w:rFonts w:ascii="Cambria Math" w:hAnsi="Cambria Math" w:cs="Calibri"/>
                      <w:i/>
                    </w:rPr>
                  </m:ctrlPr>
                </m:mPr>
                <m:mr>
                  <m:e>
                    <m:r>
                      <w:rPr>
                        <w:rFonts w:ascii="Cambria Math" w:hAnsi="Cambria Math" w:cs="Calibri"/>
                      </w:rPr>
                      <m:t>cosθ⋅cosψ</m:t>
                    </m:r>
                  </m:e>
                  <m:e>
                    <m:r>
                      <w:rPr>
                        <w:rFonts w:ascii="Cambria Math" w:hAnsi="Cambria Math" w:cs="Calibri"/>
                      </w:rPr>
                      <m:t>-cosϕ⋅sinψ+sinϕ⋅sinθ⋅cosψ</m:t>
                    </m:r>
                    <m:ctrlPr>
                      <w:rPr>
                        <w:rFonts w:ascii="Cambria Math" w:hAnsi="Cambria Math" w:cs="Calibri"/>
                        <w:i/>
                        <w:rtl/>
                      </w:rPr>
                    </m:ctrlPr>
                  </m:e>
                  <m:e>
                    <m:r>
                      <w:rPr>
                        <w:rFonts w:ascii="Cambria Math" w:hAnsi="Cambria Math" w:cs="Calibri"/>
                      </w:rPr>
                      <m:t>sinϕ⋅sinψ+cosϕ⋅sinθ⋅cosψ</m:t>
                    </m:r>
                  </m:e>
                </m:mr>
                <m:mr>
                  <m:e>
                    <m:r>
                      <w:rPr>
                        <w:rFonts w:ascii="Cambria Math" w:hAnsi="Cambria Math" w:cs="Calibri"/>
                      </w:rPr>
                      <m:t>cosθ⋅cosψ</m:t>
                    </m:r>
                  </m:e>
                  <m:e>
                    <m:r>
                      <w:rPr>
                        <w:rFonts w:ascii="Cambria Math" w:hAnsi="Cambria Math" w:cs="Calibri"/>
                      </w:rPr>
                      <m:t>cosθ⋅cosψ+sinϕ⋅sinθ⋅sinψ</m:t>
                    </m:r>
                    <m:ctrlPr>
                      <w:rPr>
                        <w:rFonts w:ascii="Cambria Math" w:hAnsi="Cambria Math" w:cs="Calibri"/>
                        <w:i/>
                        <w:rtl/>
                      </w:rPr>
                    </m:ctrlPr>
                  </m:e>
                  <m:e>
                    <m:r>
                      <w:rPr>
                        <w:rFonts w:ascii="Cambria Math" w:hAnsi="Cambria Math" w:cs="Calibri"/>
                      </w:rPr>
                      <m:t>-sinϕ⋅cosψ+cosϕ⋅sinθ⋅sinψ</m:t>
                    </m:r>
                  </m:e>
                </m:mr>
                <m:mr>
                  <m:e>
                    <m:r>
                      <w:rPr>
                        <w:rFonts w:ascii="Cambria Math" w:hAnsi="Cambria Math" w:cs="Calibri"/>
                      </w:rPr>
                      <m:t>-sinθ</m:t>
                    </m:r>
                  </m:e>
                  <m:e>
                    <m:r>
                      <w:rPr>
                        <w:rFonts w:ascii="Cambria Math" w:hAnsi="Cambria Math" w:cs="Calibri"/>
                      </w:rPr>
                      <m:t>sinϕ⋅cosθ</m:t>
                    </m:r>
                  </m:e>
                  <m:e>
                    <m:r>
                      <w:rPr>
                        <w:rFonts w:ascii="Cambria Math" w:hAnsi="Cambria Math" w:cs="Calibri"/>
                      </w:rPr>
                      <m:t>cosϕ⋅cosθ</m:t>
                    </m:r>
                  </m:e>
                </m:mr>
              </m:m>
            </m:e>
          </m:d>
          <m:r>
            <w:rPr>
              <w:rFonts w:ascii="Cambria Math" w:hAnsi="Cambria Math" w:cs="Calibri"/>
            </w:rPr>
            <m:t xml:space="preserve"> </m:t>
          </m:r>
        </m:oMath>
      </m:oMathPara>
    </w:p>
    <w:p w14:paraId="3B058BF3" w14:textId="77777777" w:rsidR="00000000" w:rsidRPr="007754A9" w:rsidRDefault="00000000" w:rsidP="00CA4872">
      <w:pPr>
        <w:bidi/>
        <w:rPr>
          <w:rFonts w:ascii="Calibri" w:hAnsi="Calibri" w:cs="Calibri"/>
          <w:rtl/>
        </w:rPr>
      </w:pPr>
      <w:r w:rsidRPr="007754A9">
        <w:rPr>
          <w:rFonts w:ascii="Calibri" w:hAnsi="Calibri" w:cs="Calibri"/>
          <w:rtl/>
        </w:rPr>
        <w:t xml:space="preserve">שכאשר אנו רוצים להטיל </w:t>
      </w:r>
      <w:r w:rsidRPr="007754A9">
        <w:rPr>
          <w:rFonts w:ascii="Calibri" w:hAnsi="Calibri" w:cs="Calibri"/>
          <w:rtl/>
        </w:rPr>
        <w:t>על אחד הצירים נצטרך לקחת את השורה והעמודה המתאימה.</w:t>
      </w:r>
    </w:p>
    <w:p w14:paraId="5ED6C417" w14:textId="77777777" w:rsidR="00000000" w:rsidRPr="007754A9" w:rsidRDefault="00000000" w:rsidP="003D0B02">
      <w:pPr>
        <w:bidi/>
        <w:rPr>
          <w:rFonts w:ascii="Calibri" w:hAnsi="Calibri" w:cs="Calibri"/>
          <w:rtl/>
        </w:rPr>
      </w:pPr>
      <w:r w:rsidRPr="007754A9">
        <w:rPr>
          <w:rFonts w:ascii="Calibri" w:hAnsi="Calibri" w:cs="Calibri"/>
          <w:rtl/>
        </w:rPr>
        <w:t>מטריצת ה</w:t>
      </w:r>
      <m:oMath>
        <m:r>
          <w:rPr>
            <w:rFonts w:ascii="Cambria Math" w:hAnsi="Cambria Math" w:cs="Calibri"/>
          </w:rPr>
          <m:t>DCM</m:t>
        </m:r>
      </m:oMath>
      <w:r w:rsidRPr="007754A9">
        <w:rPr>
          <w:rFonts w:ascii="Calibri" w:hAnsi="Calibri" w:cs="Calibri"/>
          <w:rtl/>
        </w:rPr>
        <w:t xml:space="preserve"> מיוצגת מחלקה שגם לה קיימת המחלקה </w:t>
      </w:r>
      <m:oMath>
        <m:r>
          <w:rPr>
            <w:rFonts w:ascii="Cambria Math" w:hAnsi="Cambria Math" w:cs="Calibri"/>
          </w:rPr>
          <m:t>testDCM</m:t>
        </m:r>
      </m:oMath>
      <w:r w:rsidRPr="007754A9">
        <w:rPr>
          <w:rFonts w:ascii="Calibri" w:hAnsi="Calibri" w:cs="Calibri"/>
        </w:rPr>
        <w:t xml:space="preserve"> </w:t>
      </w:r>
      <w:r w:rsidRPr="007754A9">
        <w:rPr>
          <w:rFonts w:ascii="Calibri" w:hAnsi="Calibri" w:cs="Calibri"/>
          <w:rtl/>
        </w:rPr>
        <w:t>הבודקת א</w:t>
      </w:r>
      <w:r w:rsidRPr="007754A9">
        <w:rPr>
          <w:rFonts w:ascii="Calibri" w:hAnsi="Calibri" w:cs="Calibri"/>
          <w:rtl/>
        </w:rPr>
        <w:t xml:space="preserve">ת הלוגיקה של המחלקה ואת המטודות הפנימיות בה (לדוגמא מטריצת </w:t>
      </w:r>
      <m:oMath>
        <m:r>
          <m:rPr>
            <m:sty m:val="p"/>
          </m:rPr>
          <w:rPr>
            <w:rFonts w:ascii="Cambria Math" w:hAnsi="Cambria Math" w:cs="Calibri"/>
          </w:rPr>
          <m:t>DCM</m:t>
        </m:r>
      </m:oMath>
      <w:r w:rsidRPr="007754A9">
        <w:rPr>
          <w:rFonts w:ascii="Calibri" w:hAnsi="Calibri" w:cs="Calibri"/>
        </w:rPr>
        <w:t xml:space="preserve"> </w:t>
      </w:r>
      <w:r w:rsidRPr="007754A9">
        <w:rPr>
          <w:rFonts w:ascii="Calibri" w:hAnsi="Calibri" w:cs="Calibri"/>
          <w:rtl/>
        </w:rPr>
        <w:t>כפול ההופכית שלה צריכות לה.</w:t>
      </w:r>
    </w:p>
    <w:p w14:paraId="702D85E3" w14:textId="77777777" w:rsidR="00000000" w:rsidRDefault="00000000" w:rsidP="003D0B02">
      <w:pPr>
        <w:bidi/>
        <w:rPr>
          <w:rFonts w:ascii="Calibri" w:hAnsi="Calibri" w:cs="Calibri"/>
          <w:rtl/>
        </w:rPr>
      </w:pPr>
      <w:r>
        <w:rPr>
          <w:rFonts w:ascii="Calibri" w:hAnsi="Calibri" w:cs="Calibri" w:hint="cs"/>
          <w:rtl/>
        </w:rPr>
        <w:lastRenderedPageBreak/>
        <w:t>אלגוריתם ה</w:t>
      </w:r>
      <m:oMath>
        <m:r>
          <m:rPr>
            <m:sty m:val="p"/>
          </m:rPr>
          <w:rPr>
            <w:rFonts w:ascii="Cambria Math" w:hAnsi="Cambria Math" w:cs="Calibri"/>
          </w:rPr>
          <m:t>P</m:t>
        </m:r>
        <m:r>
          <w:rPr>
            <w:rFonts w:ascii="Cambria Math" w:hAnsi="Cambria Math" w:cs="Calibri"/>
          </w:rPr>
          <m:t>inPoint</m:t>
        </m:r>
      </m:oMath>
      <w:r>
        <w:rPr>
          <w:rFonts w:ascii="Calibri" w:hAnsi="Calibri" w:cs="Calibri"/>
        </w:rPr>
        <w:t xml:space="preserve"> </w:t>
      </w:r>
      <w:r>
        <w:rPr>
          <w:rFonts w:ascii="Calibri" w:hAnsi="Calibri" w:cs="Calibri" w:hint="cs"/>
          <w:rtl/>
        </w:rPr>
        <w:t xml:space="preserve"> הוא אלגוריתם ל</w:t>
      </w:r>
      <w:r>
        <w:rPr>
          <w:rFonts w:ascii="Calibri" w:hAnsi="Calibri" w:cs="Calibri" w:hint="cs"/>
          <w:rtl/>
        </w:rPr>
        <w:t xml:space="preserve">לוקליזציה ( מיקום מדויק של כלי רכב ביחס לקרקע) ומתמקד בזיהוי המיקום האמיתי מעל הקרקע בהתחשב בזוויות אוילר, כאשר </w:t>
      </w:r>
      <w:r>
        <w:rPr>
          <w:rFonts w:ascii="Calibri" w:hAnsi="Calibri" w:cs="Calibri" w:hint="cs"/>
          <w:rtl/>
        </w:rPr>
        <w:t>זוויות אלו אינן 0, הכלי לא דוקר ישירות את הקרקע מתחתיו אלא פונה בזוויות מסוימות, כך שמיקום הדקירה משתנה בהתאם לכיוון הסיבוב. האלגוריתם משלב אינטרפולציה והמרות בין קואורדינטו</w:t>
      </w:r>
      <w:r>
        <w:rPr>
          <w:rFonts w:ascii="Calibri" w:hAnsi="Calibri" w:cs="Calibri" w:hint="eastAsia"/>
          <w:rtl/>
        </w:rPr>
        <w:t>ת</w:t>
      </w:r>
      <w:r>
        <w:rPr>
          <w:rFonts w:ascii="Calibri" w:hAnsi="Calibri" w:cs="Calibri" w:hint="cs"/>
          <w:rtl/>
        </w:rPr>
        <w:t xml:space="preserve"> גיאוגרפיות למערכת צירים קרטזית כדי למצוא את הנקודה המדויקת בקרקע.</w:t>
      </w:r>
    </w:p>
    <w:p w14:paraId="1D764602" w14:textId="77777777" w:rsidR="00000000" w:rsidRDefault="00000000" w:rsidP="000726B6">
      <w:pPr>
        <w:bidi/>
        <w:rPr>
          <w:rFonts w:ascii="Calibri" w:hAnsi="Calibri" w:cs="Calibri"/>
          <w:rtl/>
        </w:rPr>
      </w:pPr>
      <w:r w:rsidRPr="000726B6">
        <w:rPr>
          <w:rFonts w:ascii="Calibri" w:hAnsi="Calibri" w:cs="Calibri"/>
          <w:noProof/>
        </w:rPr>
        <w:drawing>
          <wp:inline distT="0" distB="0" distL="0" distR="0" wp14:anchorId="0B09E8FC" wp14:editId="163BC000">
            <wp:extent cx="3502806" cy="5353050"/>
            <wp:effectExtent l="0" t="0" r="2540" b="0"/>
            <wp:docPr id="17" name="Picture 1">
              <a:extLst xmlns:a="http://schemas.openxmlformats.org/drawingml/2006/main">
                <a:ext uri="{FF2B5EF4-FFF2-40B4-BE49-F238E27FC236}">
                  <a16:creationId xmlns:a16="http://schemas.microsoft.com/office/drawing/2014/main" id="{1C4DEB26-D70F-5013-CDF2-F6D876C75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C4DEB26-D70F-5013-CDF2-F6D876C759FE}"/>
                        </a:ext>
                      </a:extLst>
                    </pic:cNvPr>
                    <pic:cNvPicPr>
                      <a:picLocks noChangeAspect="1"/>
                    </pic:cNvPicPr>
                  </pic:nvPicPr>
                  <pic:blipFill>
                    <a:blip r:embed="rId16">
                      <a:extLst>
                        <a:ext uri="{BEBA8EAE-BF5A-486C-A8C5-ECC9F3942E4B}">
                          <a14:imgProps xmlns:a14="http://schemas.microsoft.com/office/drawing/2010/main">
                            <a14:imgLayer>
                              <a14:imgEffect>
                                <a14:colorTemperature colorTemp="5300"/>
                              </a14:imgEffect>
                            </a14:imgLayer>
                          </a14:imgProps>
                        </a:ext>
                      </a:extLst>
                    </a:blip>
                    <a:stretch>
                      <a:fillRect/>
                    </a:stretch>
                  </pic:blipFill>
                  <pic:spPr>
                    <a:xfrm>
                      <a:off x="0" y="0"/>
                      <a:ext cx="3504035" cy="5354928"/>
                    </a:xfrm>
                    <a:prstGeom prst="rect">
                      <a:avLst/>
                    </a:prstGeom>
                  </pic:spPr>
                </pic:pic>
              </a:graphicData>
            </a:graphic>
          </wp:inline>
        </w:drawing>
      </w:r>
    </w:p>
    <w:p w14:paraId="5D688DF8" w14:textId="77777777" w:rsidR="00000000" w:rsidRDefault="00000000" w:rsidP="00B63A5D">
      <w:pPr>
        <w:bidi/>
        <w:rPr>
          <w:rFonts w:ascii="Calibri" w:hAnsi="Calibri" w:cs="Calibri"/>
          <w:rtl/>
        </w:rPr>
      </w:pPr>
    </w:p>
    <w:p w14:paraId="0F1B5BBB" w14:textId="77777777" w:rsidR="00000000" w:rsidRDefault="00000000" w:rsidP="00B63A5D">
      <w:pPr>
        <w:bidi/>
        <w:rPr>
          <w:rFonts w:ascii="Calibri" w:hAnsi="Calibri" w:cs="Calibri"/>
          <w:rtl/>
        </w:rPr>
      </w:pPr>
      <w:r>
        <w:rPr>
          <w:rFonts w:ascii="Calibri" w:hAnsi="Calibri" w:cs="Calibri" w:hint="cs"/>
          <w:rtl/>
        </w:rPr>
        <w:t xml:space="preserve">האלגוריתם ממומש במחלקה </w:t>
      </w:r>
      <m:oMath>
        <m:r>
          <w:rPr>
            <w:rFonts w:ascii="Cambria Math" w:hAnsi="Cambria Math" w:cs="Calibri"/>
          </w:rPr>
          <m:t>PinPoint</m:t>
        </m:r>
      </m:oMath>
      <w:r>
        <w:rPr>
          <w:rFonts w:ascii="Calibri" w:hAnsi="Calibri" w:cs="Calibri"/>
        </w:rPr>
        <w:t xml:space="preserve"> </w:t>
      </w:r>
      <w:r>
        <w:rPr>
          <w:rFonts w:ascii="Calibri" w:hAnsi="Calibri" w:cs="Calibri" w:hint="cs"/>
          <w:rtl/>
        </w:rPr>
        <w:t xml:space="preserve">וכן גם לה </w:t>
      </w:r>
      <w:commentRangeStart w:id="14"/>
      <w:r>
        <w:rPr>
          <w:rFonts w:ascii="Calibri" w:hAnsi="Calibri" w:cs="Calibri" w:hint="cs"/>
          <w:rtl/>
        </w:rPr>
        <w:t>קיימת</w:t>
      </w:r>
      <w:commentRangeEnd w:id="14"/>
      <w:r>
        <w:rPr>
          <w:rStyle w:val="CommentReference"/>
          <w:rtl/>
        </w:rPr>
        <w:commentReference w:id="14"/>
      </w:r>
      <w:r>
        <w:rPr>
          <w:rFonts w:ascii="Calibri" w:hAnsi="Calibri" w:cs="Calibri" w:hint="cs"/>
          <w:rtl/>
        </w:rPr>
        <w:t xml:space="preserve"> את מחלקת הבדיקות </w:t>
      </w:r>
      <m:oMath>
        <m:r>
          <w:rPr>
            <w:rFonts w:ascii="Cambria Math" w:hAnsi="Cambria Math" w:cs="Calibri"/>
          </w:rPr>
          <m:t>testPinPoint</m:t>
        </m:r>
      </m:oMath>
      <w:r>
        <w:rPr>
          <w:rFonts w:ascii="Calibri" w:hAnsi="Calibri" w:cs="Calibri" w:hint="cs"/>
          <w:rtl/>
        </w:rPr>
        <w:t>.</w:t>
      </w:r>
    </w:p>
    <w:p w14:paraId="7A90D896" w14:textId="77777777" w:rsidR="00000000" w:rsidRDefault="00000000" w:rsidP="00B63A5D">
      <w:pPr>
        <w:bidi/>
        <w:rPr>
          <w:rFonts w:ascii="Calibri" w:hAnsi="Calibri" w:cs="Calibri"/>
          <w:rtl/>
        </w:rPr>
      </w:pPr>
      <w:r>
        <w:rPr>
          <w:rFonts w:ascii="Calibri" w:hAnsi="Calibri" w:cs="Calibri" w:hint="cs"/>
          <w:rtl/>
        </w:rPr>
        <w:t>מהלך האלגוריתם:</w:t>
      </w:r>
    </w:p>
    <w:p w14:paraId="21D1E79B" w14:textId="77777777" w:rsidR="00000000" w:rsidRDefault="00000000" w:rsidP="00184ED0">
      <w:pPr>
        <w:pStyle w:val="ListParagraph"/>
        <w:numPr>
          <w:ilvl w:val="0"/>
          <w:numId w:val="1"/>
        </w:numPr>
        <w:bidi/>
        <w:rPr>
          <w:rFonts w:ascii="Calibri" w:hAnsi="Calibri" w:cs="Calibri"/>
        </w:rPr>
      </w:pPr>
      <w:r>
        <w:rPr>
          <w:rFonts w:ascii="Calibri" w:hAnsi="Calibri" w:cs="Calibri" w:hint="cs"/>
          <w:rtl/>
        </w:rPr>
        <w:t xml:space="preserve">עבור כל דקירה של הכלי בקרקע: </w:t>
      </w:r>
    </w:p>
    <w:p w14:paraId="0CAEFB8E" w14:textId="77777777" w:rsidR="00000000" w:rsidRDefault="00000000" w:rsidP="00184ED0">
      <w:pPr>
        <w:pStyle w:val="ListParagraph"/>
        <w:numPr>
          <w:ilvl w:val="1"/>
          <w:numId w:val="1"/>
        </w:numPr>
        <w:bidi/>
        <w:rPr>
          <w:rFonts w:ascii="Calibri" w:hAnsi="Calibri" w:cs="Calibri"/>
        </w:rPr>
      </w:pPr>
      <w:r>
        <w:rPr>
          <w:rFonts w:ascii="Calibri" w:hAnsi="Calibri" w:cs="Calibri" w:hint="cs"/>
          <w:rtl/>
        </w:rPr>
        <w:t>החזק את מיקום הכלי וזוויות אוילר של הכלי לפי דיווחו</w:t>
      </w:r>
    </w:p>
    <w:p w14:paraId="2FF52CAF" w14:textId="77777777" w:rsidR="00000000" w:rsidRPr="00184ED0" w:rsidRDefault="00000000" w:rsidP="00184ED0">
      <w:pPr>
        <w:pStyle w:val="ListParagraph"/>
        <w:numPr>
          <w:ilvl w:val="1"/>
          <w:numId w:val="1"/>
        </w:numPr>
        <w:bidi/>
        <w:rPr>
          <w:rFonts w:ascii="Calibri" w:hAnsi="Calibri" w:cs="Calibri"/>
        </w:rPr>
      </w:pPr>
      <w:r>
        <w:rPr>
          <w:rFonts w:ascii="Calibri" w:hAnsi="Calibri" w:cs="Calibri" w:hint="cs"/>
          <w:rtl/>
        </w:rPr>
        <w:t>חשב את מטריצת ה</w:t>
      </w:r>
      <m:oMath>
        <m:r>
          <m:rPr>
            <m:sty m:val="p"/>
          </m:rPr>
          <w:rPr>
            <w:rFonts w:ascii="Cambria Math" w:hAnsi="Cambria Math" w:cs="Calibri"/>
          </w:rPr>
          <m:t>DCM</m:t>
        </m:r>
      </m:oMath>
      <w:r>
        <w:rPr>
          <w:rFonts w:ascii="Calibri" w:hAnsi="Calibri" w:cs="Calibri" w:hint="cs"/>
          <w:rtl/>
        </w:rPr>
        <w:t xml:space="preserve"> לפי הזוויות </w:t>
      </w:r>
      <w:r>
        <w:rPr>
          <w:rFonts w:ascii="Calibri" w:hAnsi="Calibri" w:cs="Times New Roman"/>
          <w:rtl/>
        </w:rPr>
        <w:t>–</w:t>
      </w:r>
      <w:r>
        <w:rPr>
          <w:rFonts w:ascii="Calibri" w:hAnsi="Calibri" w:cs="Calibri" w:hint="cs"/>
          <w:rtl/>
        </w:rPr>
        <w:t xml:space="preserve"> "יישור" של הכלי לפי מערכת הצירים האינרציאלית</w:t>
      </w:r>
    </w:p>
    <w:p w14:paraId="6BC014F5" w14:textId="77777777" w:rsidR="00000000" w:rsidRDefault="00000000" w:rsidP="00184ED0">
      <w:pPr>
        <w:pStyle w:val="ListParagraph"/>
        <w:numPr>
          <w:ilvl w:val="1"/>
          <w:numId w:val="1"/>
        </w:numPr>
        <w:bidi/>
        <w:rPr>
          <w:rFonts w:ascii="Calibri" w:hAnsi="Calibri" w:cs="Calibri"/>
        </w:rPr>
      </w:pPr>
      <w:r>
        <w:rPr>
          <w:rFonts w:ascii="Calibri" w:hAnsi="Calibri" w:cs="Calibri" w:hint="cs"/>
          <w:rtl/>
        </w:rPr>
        <w:t>חישוב ההזזות בצירים לאורך הקו הדמיוני מהכלי לקרקע והמרתם בין מערכות הצירים</w:t>
      </w:r>
    </w:p>
    <w:p w14:paraId="42F0DD9C" w14:textId="77777777" w:rsidR="00000000" w:rsidRDefault="00000000" w:rsidP="00184ED0">
      <w:pPr>
        <w:pStyle w:val="ListParagraph"/>
        <w:numPr>
          <w:ilvl w:val="1"/>
          <w:numId w:val="1"/>
        </w:numPr>
        <w:bidi/>
        <w:rPr>
          <w:rFonts w:ascii="Calibri" w:hAnsi="Calibri" w:cs="Calibri"/>
        </w:rPr>
      </w:pPr>
      <w:r>
        <w:rPr>
          <w:rFonts w:ascii="Calibri" w:hAnsi="Calibri" w:cs="Calibri" w:hint="cs"/>
          <w:rtl/>
        </w:rPr>
        <w:t>מוסיפים את השינוים המחושבים לאורך הקווי האורך והרוחב הנוכחיים כדי לקבל את המיקומים המשוערים לאורך הקו הדמיוני.</w:t>
      </w:r>
    </w:p>
    <w:p w14:paraId="2D728503" w14:textId="77777777" w:rsidR="00000000" w:rsidRDefault="00000000" w:rsidP="00184ED0">
      <w:pPr>
        <w:pStyle w:val="ListParagraph"/>
        <w:numPr>
          <w:ilvl w:val="1"/>
          <w:numId w:val="1"/>
        </w:numPr>
        <w:bidi/>
        <w:rPr>
          <w:rFonts w:ascii="Calibri" w:hAnsi="Calibri" w:cs="Calibri"/>
        </w:rPr>
      </w:pPr>
      <w:r>
        <w:rPr>
          <w:rFonts w:ascii="Calibri" w:hAnsi="Calibri" w:cs="Calibri" w:hint="cs"/>
          <w:rtl/>
        </w:rPr>
        <w:t>שימוש באינטרפולציה כדי לקבל את גבהי הקרקע במקום המשוער.</w:t>
      </w:r>
    </w:p>
    <w:p w14:paraId="1D6587AD" w14:textId="77777777" w:rsidR="00000000" w:rsidRDefault="00000000" w:rsidP="00184ED0">
      <w:pPr>
        <w:pStyle w:val="ListParagraph"/>
        <w:numPr>
          <w:ilvl w:val="1"/>
          <w:numId w:val="1"/>
        </w:numPr>
        <w:bidi/>
        <w:rPr>
          <w:rFonts w:ascii="Calibri" w:hAnsi="Calibri" w:cs="Calibri"/>
        </w:rPr>
      </w:pPr>
      <w:r>
        <w:rPr>
          <w:rFonts w:ascii="Calibri" w:hAnsi="Calibri" w:cs="Calibri" w:hint="cs"/>
          <w:rtl/>
        </w:rPr>
        <w:lastRenderedPageBreak/>
        <w:t>חיפוש לעורך הקו הדמיוני הנקודה שבה הוא פוגש את הקרקע.</w:t>
      </w:r>
    </w:p>
    <w:p w14:paraId="5B12CB8B" w14:textId="77777777" w:rsidR="00000000" w:rsidRPr="00184ED0" w:rsidRDefault="00000000" w:rsidP="00184ED0">
      <w:pPr>
        <w:pStyle w:val="ListParagraph"/>
        <w:numPr>
          <w:ilvl w:val="1"/>
          <w:numId w:val="1"/>
        </w:numPr>
        <w:bidi/>
        <w:rPr>
          <w:rFonts w:ascii="Calibri" w:hAnsi="Calibri" w:cs="Calibri"/>
        </w:rPr>
      </w:pPr>
      <w:r>
        <w:rPr>
          <w:rFonts w:ascii="Calibri" w:hAnsi="Calibri" w:cs="Calibri" w:hint="cs"/>
          <w:rtl/>
        </w:rPr>
        <w:t xml:space="preserve">הסקה של קווי האורך והרוחב בנקודה ע"י מטריצת </w:t>
      </w:r>
      <m:oMath>
        <m:r>
          <m:rPr>
            <m:sty m:val="p"/>
          </m:rPr>
          <w:rPr>
            <w:rFonts w:ascii="Cambria Math" w:hAnsi="Cambria Math" w:cs="Calibri"/>
          </w:rPr>
          <m:t>DCM</m:t>
        </m:r>
      </m:oMath>
    </w:p>
    <w:p w14:paraId="7B176936" w14:textId="77777777" w:rsidR="00000000" w:rsidRDefault="00000000" w:rsidP="00E11973">
      <w:pPr>
        <w:pStyle w:val="ListParagraph"/>
        <w:numPr>
          <w:ilvl w:val="1"/>
          <w:numId w:val="1"/>
        </w:numPr>
        <w:bidi/>
        <w:rPr>
          <w:rFonts w:ascii="Calibri" w:hAnsi="Calibri" w:cs="Calibri"/>
          <w:rtl/>
        </w:rPr>
      </w:pPr>
      <w:r>
        <w:rPr>
          <w:rFonts w:ascii="Calibri" w:hAnsi="Calibri" w:cs="Calibri" w:hint="cs"/>
          <w:rtl/>
        </w:rPr>
        <w:t>שימוש באינטרפולציה כדי לקבל את גובה המפה בנקודה.</w:t>
      </w:r>
    </w:p>
    <w:p w14:paraId="4C2C3507" w14:textId="77777777" w:rsidR="00000000" w:rsidRDefault="00000000" w:rsidP="00E11973">
      <w:pPr>
        <w:rPr>
          <w:rFonts w:ascii="Calibri" w:hAnsi="Calibri" w:cs="Calibri"/>
          <w:rtl/>
        </w:rPr>
      </w:pPr>
      <w:r>
        <w:rPr>
          <w:rFonts w:ascii="Calibri" w:hAnsi="Calibri" w:cs="Times New Roman"/>
          <w:rtl/>
        </w:rPr>
        <w:br w:type="page"/>
      </w:r>
    </w:p>
    <w:p w14:paraId="56FB237C" w14:textId="77777777" w:rsidR="00000000" w:rsidRPr="004A3185" w:rsidRDefault="00000000" w:rsidP="004A3185">
      <w:pPr>
        <w:bidi/>
        <w:rPr>
          <w:rFonts w:ascii="Calibri" w:hAnsi="Calibri"/>
          <w:rtl/>
        </w:rPr>
      </w:pPr>
      <w:r>
        <w:rPr>
          <w:rFonts w:ascii="Calibri" w:hAnsi="Calibri" w:cs="Calibri" w:hint="cs"/>
          <w:rtl/>
        </w:rPr>
        <w:lastRenderedPageBreak/>
        <w:t xml:space="preserve">תוצאות הריצה עבור: </w:t>
      </w:r>
      <m:oMath>
        <m:acc>
          <m:accPr>
            <m:chr m:val="̇"/>
            <m:ctrlPr>
              <w:rPr>
                <w:rFonts w:ascii="Cambria Math" w:hAnsi="Cambria Math"/>
                <w:i/>
              </w:rPr>
            </m:ctrlPr>
          </m:accPr>
          <m:e>
            <m:r>
              <w:rPr>
                <w:rFonts w:ascii="Cambria Math" w:hAnsi="Cambria Math"/>
              </w:rPr>
              <m:t>ψ</m:t>
            </m:r>
          </m:e>
        </m:acc>
        <m:r>
          <w:rPr>
            <w:rFonts w:ascii="Cambria Math" w:hAnsi="Cambria Math"/>
          </w:rPr>
          <m:t>=0.005</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r>
          <w:rPr>
            <w:rFonts w:ascii="Cambria Math" w:hAnsi="Cambria Math"/>
          </w:rPr>
          <m:t xml:space="preserve">,   </m:t>
        </m:r>
        <m:acc>
          <m:accPr>
            <m:chr m:val="̇"/>
            <m:ctrlPr>
              <w:rPr>
                <w:rFonts w:ascii="Cambria Math" w:hAnsi="Cambria Math"/>
                <w:i/>
              </w:rPr>
            </m:ctrlPr>
          </m:accPr>
          <m:e>
            <m:r>
              <w:rPr>
                <w:rFonts w:ascii="Cambria Math" w:hAnsi="Cambria Math"/>
              </w:rPr>
              <m:t>ϕ</m:t>
            </m:r>
          </m:e>
        </m:acc>
        <m:r>
          <w:rPr>
            <w:rFonts w:ascii="Cambria Math" w:hAnsi="Cambria Math"/>
          </w:rPr>
          <m:t>=0.01</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oMath>
    </w:p>
    <w:p w14:paraId="1D9851CC" w14:textId="77777777" w:rsidR="00000000" w:rsidRDefault="00000000" w:rsidP="00E11973">
      <w:pPr>
        <w:bidi/>
        <w:jc w:val="center"/>
        <w:rPr>
          <w:rFonts w:ascii="Calibri" w:hAnsi="Calibri" w:cs="Calibri"/>
          <w:rtl/>
        </w:rPr>
      </w:pPr>
      <w:r w:rsidRPr="00E11973">
        <w:rPr>
          <w:rFonts w:ascii="Calibri" w:hAnsi="Calibri" w:cs="Times New Roman"/>
          <w:noProof/>
          <w:rtl/>
        </w:rPr>
        <w:drawing>
          <wp:inline distT="0" distB="0" distL="0" distR="0" wp14:anchorId="0D41792C" wp14:editId="23D2572A">
            <wp:extent cx="2418080" cy="2418080"/>
            <wp:effectExtent l="0" t="0" r="1270" b="1270"/>
            <wp:docPr id="20034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386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418080" cy="2418080"/>
                    </a:xfrm>
                    <a:prstGeom prst="rect">
                      <a:avLst/>
                    </a:prstGeom>
                    <a:noFill/>
                    <a:ln>
                      <a:noFill/>
                    </a:ln>
                  </pic:spPr>
                </pic:pic>
              </a:graphicData>
            </a:graphic>
          </wp:inline>
        </w:drawing>
      </w:r>
    </w:p>
    <w:p w14:paraId="7786B56E" w14:textId="77777777" w:rsidR="00000000" w:rsidRDefault="00000000" w:rsidP="00E11973">
      <w:pPr>
        <w:bidi/>
        <w:rPr>
          <w:rFonts w:ascii="Calibri" w:hAnsi="Calibri" w:cs="Calibri"/>
          <w:rtl/>
        </w:rPr>
      </w:pPr>
      <w:r>
        <w:rPr>
          <w:rFonts w:ascii="Calibri" w:hAnsi="Calibri" w:cs="Calibri" w:hint="cs"/>
          <w:rtl/>
        </w:rPr>
        <w:t>ניתן לראות כי הסבסוב ועלרוד משתנים לאורך הריצה</w:t>
      </w:r>
      <w:r>
        <w:rPr>
          <w:rFonts w:ascii="Calibri" w:hAnsi="Calibri" w:cs="Calibri" w:hint="cs"/>
          <w:rtl/>
        </w:rPr>
        <w:t>, הדקירות של הכלי מתרחקות ממנו אך עדיין האלגוריתם מצליח למצוא את הנקודות שמתחת לקו המסלול האמיתי.</w:t>
      </w:r>
    </w:p>
    <w:p w14:paraId="05EB3141" w14:textId="77777777" w:rsidR="00000000" w:rsidRDefault="00000000" w:rsidP="00A9479B">
      <w:pPr>
        <w:bidi/>
        <w:rPr>
          <w:rFonts w:ascii="Calibri" w:hAnsi="Calibri"/>
          <w:rtl/>
        </w:rPr>
      </w:pPr>
    </w:p>
    <w:p w14:paraId="2ACD3A7E" w14:textId="77777777" w:rsidR="00000000" w:rsidRDefault="00000000" w:rsidP="00194018">
      <w:pPr>
        <w:bidi/>
        <w:rPr>
          <w:rFonts w:ascii="Calibri" w:hAnsi="Calibri" w:cs="Calibri"/>
          <w:rtl/>
        </w:rPr>
      </w:pPr>
    </w:p>
    <w:p w14:paraId="1E49D03D" w14:textId="77777777" w:rsidR="00000000" w:rsidRDefault="00000000" w:rsidP="00387285">
      <w:pPr>
        <w:bidi/>
        <w:rPr>
          <w:rFonts w:ascii="Calibri" w:hAnsi="Calibri" w:cs="Calibri"/>
          <w:rtl/>
        </w:rPr>
      </w:pPr>
    </w:p>
    <w:p w14:paraId="10C66D2F" w14:textId="77777777" w:rsidR="00000000" w:rsidRPr="007754A9" w:rsidRDefault="00000000" w:rsidP="00387285">
      <w:pPr>
        <w:bidi/>
        <w:rPr>
          <w:rFonts w:ascii="Calibri" w:hAnsi="Calibri" w:cs="Calibri"/>
          <w:rtl/>
        </w:rPr>
      </w:pPr>
    </w:p>
    <w:p w14:paraId="27576052" w14:textId="77777777" w:rsidR="00000000" w:rsidRPr="007754A9" w:rsidRDefault="00000000" w:rsidP="00A63442">
      <w:pPr>
        <w:bidi/>
        <w:rPr>
          <w:rFonts w:ascii="Calibri" w:hAnsi="Calibri" w:cs="Calibri"/>
          <w:rtl/>
        </w:rPr>
      </w:pPr>
    </w:p>
    <w:p w14:paraId="5E16DEC3" w14:textId="77777777" w:rsidR="00000000" w:rsidRDefault="00000000" w:rsidP="00387285">
      <w:pPr>
        <w:pStyle w:val="Heading1"/>
        <w:bidi/>
        <w:rPr>
          <w:rFonts w:ascii="Calibri" w:eastAsiaTheme="minorEastAsia" w:hAnsi="Calibri" w:cs="Calibri"/>
          <w:rtl/>
        </w:rPr>
      </w:pPr>
      <w:bookmarkStart w:id="15" w:name="_Toc177469471"/>
      <w:r>
        <w:rPr>
          <w:rFonts w:ascii="Calibri" w:eastAsiaTheme="minorEastAsia" w:hAnsi="Calibri" w:cs="Calibri" w:hint="cs"/>
          <w:rtl/>
        </w:rPr>
        <w:t>מודל הרעשה</w:t>
      </w:r>
      <w:bookmarkEnd w:id="15"/>
    </w:p>
    <w:p w14:paraId="2E6CC8CA" w14:textId="77777777" w:rsidR="00000000" w:rsidRDefault="00000000" w:rsidP="00387285">
      <w:pPr>
        <w:bidi/>
        <w:rPr>
          <w:rFonts w:ascii="Calibri" w:hAnsi="Calibri" w:cs="Calibri"/>
          <w:rtl/>
        </w:rPr>
      </w:pPr>
      <w:r>
        <w:rPr>
          <w:rFonts w:ascii="Calibri" w:hAnsi="Calibri" w:cs="Calibri" w:hint="cs"/>
          <w:rtl/>
        </w:rPr>
        <w:t xml:space="preserve">לאחר קבלת וקטור המדידות המיוצר ע"י הסימולציה או תוצאות הרצה אנו מרעישים בנוסף וקטורים אלו ברעש גאוסי, רעש זה מדמה את המדידות האמיתיות בזמן הריצה.  את הרעש ניתן בפרויקט ניתן לבצע בשני אופנים האחד הוא </w:t>
      </w:r>
      <m:oMath>
        <m:r>
          <w:rPr>
            <w:rFonts w:ascii="Cambria Math" w:hAnsi="Cambria Math" w:cs="Calibri"/>
          </w:rPr>
          <m:t>bottom-up</m:t>
        </m:r>
      </m:oMath>
      <w:r>
        <w:rPr>
          <w:rFonts w:ascii="Calibri" w:hAnsi="Calibri" w:cs="Calibri" w:hint="cs"/>
          <w:rtl/>
        </w:rPr>
        <w:t xml:space="preserve"> והשני הינו </w:t>
      </w:r>
      <m:oMath>
        <m:r>
          <w:rPr>
            <w:rFonts w:ascii="Cambria Math" w:hAnsi="Cambria Math" w:cs="Calibri"/>
          </w:rPr>
          <m:t>top-down</m:t>
        </m:r>
      </m:oMath>
      <w:r>
        <w:rPr>
          <w:rFonts w:ascii="Calibri" w:hAnsi="Calibri" w:cs="Calibri" w:hint="cs"/>
          <w:rtl/>
        </w:rPr>
        <w:t xml:space="preserve"> , כאשר ב</w:t>
      </w:r>
      <m:oMath>
        <m:r>
          <w:rPr>
            <w:rFonts w:ascii="Cambria Math" w:hAnsi="Cambria Math" w:cs="Calibri"/>
          </w:rPr>
          <m:t>top-</m:t>
        </m:r>
        <m:r>
          <w:rPr>
            <w:rFonts w:ascii="Cambria Math" w:hAnsi="Cambria Math"/>
          </w:rPr>
          <m:t xml:space="preserve">down </m:t>
        </m:r>
      </m:oMath>
      <w:r>
        <w:rPr>
          <w:rFonts w:ascii="Calibri" w:hAnsi="Calibri" w:cs="Calibri"/>
        </w:rPr>
        <w:t xml:space="preserve"> </w:t>
      </w:r>
      <w:r>
        <w:rPr>
          <w:rFonts w:ascii="Calibri" w:hAnsi="Calibri" w:cs="Calibri" w:hint="cs"/>
          <w:rtl/>
        </w:rPr>
        <w:t xml:space="preserve"> הרעש המתווסף לוקטורים הוא מהאופן של </w:t>
      </w:r>
    </w:p>
    <w:p w14:paraId="1E5FC115" w14:textId="77777777" w:rsidR="00000000" w:rsidRPr="005210B7" w:rsidRDefault="00000000" w:rsidP="005210B7">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=noise+x(t)</m:t>
          </m:r>
        </m:oMath>
      </m:oMathPara>
    </w:p>
    <w:p w14:paraId="18C0B864" w14:textId="77777777" w:rsidR="00000000" w:rsidRPr="00A16125" w:rsidRDefault="00000000" w:rsidP="004573F1">
      <w:pPr>
        <w:bidi/>
        <w:rPr>
          <w:rFonts w:ascii="Calibri" w:hAnsi="Calibri" w:cs="Calibri"/>
          <w:rtl/>
        </w:rPr>
      </w:pPr>
      <w:r w:rsidRPr="00A16125">
        <w:rPr>
          <w:rFonts w:ascii="Calibri" w:hAnsi="Calibri" w:cs="Calibri"/>
          <w:rtl/>
        </w:rPr>
        <w:t>אופן זה נועד כדי להקל על החישובים, וכדי להרעיש את הוקטורים עצמם</w:t>
      </w:r>
    </w:p>
    <w:p w14:paraId="346EA2EE" w14:textId="77777777" w:rsidR="00000000" w:rsidRPr="00A16125" w:rsidRDefault="00000000" w:rsidP="005210B7">
      <w:pPr>
        <w:bidi/>
        <w:rPr>
          <w:rFonts w:ascii="Calibri" w:hAnsi="Calibri" w:cs="Calibri"/>
          <w:rtl/>
        </w:rPr>
      </w:pPr>
      <w:r w:rsidRPr="00A16125">
        <w:rPr>
          <w:rFonts w:ascii="Calibri" w:hAnsi="Calibri" w:cs="Calibri"/>
          <w:rtl/>
        </w:rPr>
        <w:t>האופן השני הוא בנייה של הוקטורים ה"עיליונים" יותר בעזרת אינטגרציה של הוקטורים הבסיסיים יותר אותם אנו מקבלים ישירות מן הסנסורים כלומר, הכנסת רעש, סחיפה והטייה של המדד ואינטרגציה לאורך המסלול, כלומר:</w:t>
      </w:r>
    </w:p>
    <w:p w14:paraId="136D4CB2" w14:textId="77777777" w:rsidR="00000000" w:rsidRPr="00A16125" w:rsidRDefault="00000000" w:rsidP="005210B7">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+Drift</m:t>
              </m:r>
              <m:d>
                <m:dPr>
                  <m:ctrlPr>
                    <w:rPr>
                      <w:rFonts w:ascii="Cambria Math" w:hAnsi="Cambria Math"/>
                      <w:i/>
                    </w:rPr>
                  </m:ctrlPr>
                </m:dPr>
                <m:e>
                  <m:r>
                    <w:rPr>
                      <w:rFonts w:ascii="Cambria Math" w:hAnsi="Cambria Math"/>
                    </w:rPr>
                    <m:t>t</m:t>
                  </m:r>
                </m:e>
              </m:d>
              <m:r>
                <w:rPr>
                  <w:rFonts w:ascii="Cambria Math" w:hAnsi="Cambria Math"/>
                </w:rPr>
                <m:t>+bias</m:t>
              </m:r>
            </m:e>
          </m:d>
        </m:oMath>
      </m:oMathPara>
    </w:p>
    <w:p w14:paraId="3C985AF2" w14:textId="77777777" w:rsidR="00000000" w:rsidRDefault="00000000" w:rsidP="00A16125">
      <w:pPr>
        <w:bidi/>
        <w:rPr>
          <w:rFonts w:ascii="Calibri" w:hAnsi="Calibri" w:cs="Calibri"/>
          <w:rtl/>
        </w:rPr>
      </w:pPr>
      <w:r w:rsidRPr="00A16125">
        <w:rPr>
          <w:rFonts w:ascii="Calibri" w:hAnsi="Calibri" w:cs="Calibri"/>
          <w:rtl/>
        </w:rPr>
        <w:t>הכנסת רעש</w:t>
      </w:r>
      <w:r>
        <w:rPr>
          <w:rFonts w:ascii="Calibri" w:hAnsi="Calibri" w:cs="Calibri" w:hint="cs"/>
          <w:rtl/>
        </w:rPr>
        <w:t xml:space="preserve"> זו מדמה טוב יותר את הסנסורים אך יכולה להיות לא מדויקת עקב מדדים לא נכונים של הסנסורים</w:t>
      </w:r>
    </w:p>
    <w:p w14:paraId="3BE5D346" w14:textId="77777777" w:rsidR="00000000" w:rsidRDefault="00000000" w:rsidP="00A16125">
      <w:pPr>
        <w:bidi/>
        <w:jc w:val="center"/>
        <w:rPr>
          <w:rFonts w:ascii="Calibri" w:hAnsi="Calibri" w:cs="Calibri"/>
          <w:rtl/>
        </w:rPr>
      </w:pPr>
      <w:r w:rsidRPr="00A16125">
        <w:rPr>
          <w:rFonts w:ascii="Calibri" w:hAnsi="Calibri" w:cs="Calibri" w:hint="cs"/>
          <w:noProof/>
          <w:rtl/>
        </w:rPr>
        <w:lastRenderedPageBreak/>
        <w:drawing>
          <wp:inline distT="0" distB="0" distL="0" distR="0" wp14:anchorId="5766B95A" wp14:editId="1AE19C65">
            <wp:extent cx="3326853" cy="2771884"/>
            <wp:effectExtent l="0" t="0" r="6985" b="9525"/>
            <wp:docPr id="75592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8907"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341023" cy="2783690"/>
                    </a:xfrm>
                    <a:prstGeom prst="rect">
                      <a:avLst/>
                    </a:prstGeom>
                    <a:noFill/>
                    <a:ln>
                      <a:noFill/>
                    </a:ln>
                  </pic:spPr>
                </pic:pic>
              </a:graphicData>
            </a:graphic>
          </wp:inline>
        </w:drawing>
      </w:r>
    </w:p>
    <w:p w14:paraId="7AE70AB4" w14:textId="77777777" w:rsidR="00000000" w:rsidRDefault="00000000" w:rsidP="00A16125">
      <w:pPr>
        <w:bidi/>
        <w:rPr>
          <w:rFonts w:ascii="Calibri" w:hAnsi="Calibri" w:cs="Calibri"/>
          <w:rtl/>
        </w:rPr>
      </w:pPr>
      <w:r>
        <w:rPr>
          <w:rFonts w:ascii="Calibri" w:hAnsi="Calibri" w:cs="Calibri" w:hint="cs"/>
          <w:rtl/>
        </w:rPr>
        <w:t>בגרף שמעל ניתן לראות את ההשוואה בין הרעשה משתי הסוגים, ניתן לראות את הסחיפה וההטיה שקיימות לאורך זמן בווקטו</w:t>
      </w:r>
      <w:r>
        <w:rPr>
          <w:rFonts w:ascii="Calibri" w:hAnsi="Calibri" w:cs="Calibri" w:hint="eastAsia"/>
          <w:rtl/>
        </w:rPr>
        <w:t>ר</w:t>
      </w:r>
      <w:r>
        <w:rPr>
          <w:rFonts w:ascii="Calibri" w:hAnsi="Calibri" w:cs="Calibri" w:hint="cs"/>
          <w:rtl/>
        </w:rPr>
        <w:t xml:space="preserve"> ה </w:t>
      </w:r>
      <m:oMath>
        <m:r>
          <w:rPr>
            <w:rFonts w:ascii="Cambria Math" w:hAnsi="Cambria Math" w:cs="Calibri"/>
          </w:rPr>
          <m:t>Bottom-Up</m:t>
        </m:r>
      </m:oMath>
      <w:r>
        <w:rPr>
          <w:rFonts w:ascii="Calibri" w:hAnsi="Calibri" w:cs="Calibri" w:hint="cs"/>
          <w:rtl/>
        </w:rPr>
        <w:t>.</w:t>
      </w:r>
    </w:p>
    <w:p w14:paraId="0C929946" w14:textId="77777777" w:rsidR="00000000" w:rsidRDefault="00000000" w:rsidP="00A16125">
      <w:pPr>
        <w:bidi/>
        <w:rPr>
          <w:rFonts w:ascii="Calibri" w:hAnsi="Calibri" w:cs="Calibri"/>
        </w:rPr>
      </w:pPr>
      <w:r>
        <w:rPr>
          <w:rFonts w:ascii="Calibri" w:hAnsi="Calibri" w:cs="Calibri" w:hint="cs"/>
          <w:rtl/>
        </w:rPr>
        <w:t xml:space="preserve">ההרעשה יכולה להתבצע לפי רעש גאוסי או לפי רעש יוניפרומי ומתבצעת בקוד עם הפונקציה </w:t>
      </w:r>
      <w:r>
        <w:rPr>
          <w:rFonts w:ascii="Calibri" w:hAnsi="Calibri" w:cs="Calibri"/>
        </w:rPr>
        <w:t>add_noise</w:t>
      </w:r>
      <w:r>
        <w:rPr>
          <w:rFonts w:ascii="Calibri" w:hAnsi="Calibri" w:cs="Calibri" w:hint="cs"/>
          <w:rtl/>
        </w:rPr>
        <w:t xml:space="preserve"> </w:t>
      </w:r>
    </w:p>
    <w:p w14:paraId="6F0ECBE6" w14:textId="77777777" w:rsidR="00000000" w:rsidRDefault="00000000" w:rsidP="00A16125">
      <w:pPr>
        <w:rPr>
          <w:rFonts w:ascii="Calibri" w:hAnsi="Calibri" w:cs="Calibri"/>
        </w:rPr>
      </w:pPr>
      <w:r>
        <w:rPr>
          <w:rFonts w:ascii="Calibri" w:hAnsi="Calibri" w:cs="Calibri" w:hint="cs"/>
          <w:rtl/>
        </w:rPr>
        <w:t xml:space="preserve"> </w:t>
      </w:r>
      <w:r>
        <w:rPr>
          <w:rFonts w:ascii="Calibri" w:hAnsi="Calibri" w:cs="Calibri"/>
        </w:rPr>
        <w:t>NoiseTraj(traj).add_noise(imu_errors, approach = 'top-down' / 'bottom-up', dist='normal'/'uniform'/'none')</w:t>
      </w:r>
    </w:p>
    <w:p w14:paraId="25B11C9C" w14:textId="77777777" w:rsidR="00000000" w:rsidRDefault="00000000" w:rsidP="00A16125">
      <w:pPr>
        <w:bidi/>
        <w:rPr>
          <w:rFonts w:ascii="Calibri" w:hAnsi="Calibri" w:cs="Calibri"/>
          <w:rtl/>
        </w:rPr>
      </w:pPr>
      <w:r>
        <w:rPr>
          <w:rFonts w:ascii="Calibri" w:hAnsi="Calibri" w:cs="Calibri" w:hint="cs"/>
          <w:rtl/>
        </w:rPr>
        <w:t xml:space="preserve">גם למחלקה זו קיימת מחלקת טסטים </w:t>
      </w:r>
      <m:oMath>
        <m:r>
          <w:rPr>
            <w:rFonts w:ascii="Cambria Math" w:hAnsi="Cambria Math" w:cs="Calibri"/>
          </w:rPr>
          <m:t>testNoiseTraj</m:t>
        </m:r>
      </m:oMath>
      <w:r>
        <w:rPr>
          <w:rFonts w:ascii="Calibri" w:hAnsi="Calibri" w:cs="Calibri"/>
        </w:rPr>
        <w:t xml:space="preserve"> </w:t>
      </w:r>
      <w:r>
        <w:rPr>
          <w:rFonts w:ascii="Calibri" w:hAnsi="Calibri" w:cs="Calibri" w:hint="cs"/>
          <w:rtl/>
        </w:rPr>
        <w:t xml:space="preserve"> הבודקת את כל הפונקציות הפנימיות של המחלקה.</w:t>
      </w:r>
    </w:p>
    <w:p w14:paraId="16A34F70" w14:textId="77777777" w:rsidR="00000000" w:rsidRDefault="00000000" w:rsidP="00A16125">
      <w:pPr>
        <w:bidi/>
        <w:rPr>
          <w:rFonts w:ascii="Calibri" w:hAnsi="Calibri" w:cs="Calibri"/>
          <w:rtl/>
        </w:rPr>
      </w:pPr>
      <w:r>
        <w:rPr>
          <w:rFonts w:ascii="Calibri" w:hAnsi="Calibri" w:cs="Calibri" w:hint="cs"/>
          <w:rtl/>
        </w:rPr>
        <w:t>לאחר הרעשה גאוסית של וקטור:</w:t>
      </w:r>
    </w:p>
    <w:p w14:paraId="122B2919" w14:textId="77777777" w:rsidR="00000000" w:rsidRDefault="00000000" w:rsidP="00D4258C">
      <w:pPr>
        <w:bidi/>
        <w:jc w:val="center"/>
        <w:rPr>
          <w:rFonts w:ascii="Calibri" w:hAnsi="Calibri" w:cs="Calibri"/>
          <w:rtl/>
        </w:rPr>
      </w:pPr>
      <w:r w:rsidRPr="00D4258C">
        <w:rPr>
          <w:rFonts w:ascii="Calibri" w:hAnsi="Calibri" w:cs="Calibri" w:hint="cs"/>
          <w:noProof/>
          <w:rtl/>
        </w:rPr>
        <w:drawing>
          <wp:inline distT="0" distB="0" distL="0" distR="0" wp14:anchorId="5C399B57" wp14:editId="290951D7">
            <wp:extent cx="3428365" cy="2856461"/>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2871"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432477" cy="2859887"/>
                    </a:xfrm>
                    <a:prstGeom prst="rect">
                      <a:avLst/>
                    </a:prstGeom>
                    <a:noFill/>
                    <a:ln>
                      <a:noFill/>
                    </a:ln>
                  </pic:spPr>
                </pic:pic>
              </a:graphicData>
            </a:graphic>
          </wp:inline>
        </w:drawing>
      </w:r>
    </w:p>
    <w:p w14:paraId="1CD45A68" w14:textId="77777777" w:rsidR="00000000" w:rsidRDefault="00000000" w:rsidP="00D4258C">
      <w:pPr>
        <w:pStyle w:val="Heading1"/>
        <w:bidi/>
        <w:rPr>
          <w:rFonts w:ascii="Calibri" w:hAnsi="Calibri" w:cs="Calibri"/>
          <w:rtl/>
        </w:rPr>
      </w:pPr>
      <w:bookmarkStart w:id="16" w:name="_Toc177469472"/>
      <w:r>
        <w:rPr>
          <w:rFonts w:ascii="Calibri" w:hAnsi="Calibri" w:cs="Calibri" w:hint="cs"/>
          <w:rtl/>
        </w:rPr>
        <w:t>שערוך המסלול</w:t>
      </w:r>
      <w:bookmarkEnd w:id="16"/>
    </w:p>
    <w:p w14:paraId="199D15B6" w14:textId="77777777" w:rsidR="00000000" w:rsidRPr="00D4258C" w:rsidRDefault="00000000" w:rsidP="00D4258C">
      <w:pPr>
        <w:bidi/>
        <w:rPr>
          <w:rFonts w:ascii="Calibri" w:hAnsi="Calibri" w:cs="Calibri"/>
          <w:rtl/>
        </w:rPr>
      </w:pPr>
      <w:r>
        <w:rPr>
          <w:rFonts w:ascii="Calibri" w:hAnsi="Calibri" w:cs="Calibri" w:hint="cs"/>
          <w:rtl/>
        </w:rPr>
        <w:t xml:space="preserve">כפי שנכתב לעיל המסלול ישעורך בעזרת </w:t>
      </w:r>
      <m:oMath>
        <m:r>
          <w:rPr>
            <w:rFonts w:ascii="Cambria Math" w:hAnsi="Cambria Math" w:cs="Calibri"/>
          </w:rPr>
          <m:t>Kalman Filters</m:t>
        </m:r>
      </m:oMath>
      <w:r>
        <w:rPr>
          <w:rFonts w:ascii="Calibri" w:hAnsi="Calibri" w:cs="Calibri" w:hint="cs"/>
          <w:rtl/>
        </w:rPr>
        <w:t>, בפרויקט זה נעשה שימוש בהרחבה של ה</w:t>
      </w:r>
      <w:r>
        <w:rPr>
          <w:rFonts w:ascii="Calibri" w:hAnsi="Calibri" w:cs="Calibri" w:hint="cs"/>
        </w:rPr>
        <w:t xml:space="preserve">KF </w:t>
      </w:r>
      <w:r>
        <w:rPr>
          <w:rFonts w:ascii="Calibri" w:hAnsi="Calibri" w:cs="Calibri" w:hint="cs"/>
          <w:rtl/>
        </w:rPr>
        <w:t xml:space="preserve"> הרגיל, </w:t>
      </w:r>
      <w:r>
        <w:rPr>
          <w:rFonts w:ascii="Calibri" w:hAnsi="Calibri" w:cs="Calibri" w:hint="cs"/>
        </w:rPr>
        <w:t>IEKF</w:t>
      </w:r>
      <w:r>
        <w:rPr>
          <w:rFonts w:ascii="Calibri" w:hAnsi="Calibri" w:cs="Calibri" w:hint="cs"/>
          <w:rtl/>
        </w:rPr>
        <w:t xml:space="preserve"> הרחבה זו נועדה על מנת לעזות בשערוך של מסלולים שאינם לינארים</w:t>
      </w:r>
    </w:p>
    <w:p w14:paraId="3A5696FF" w14:textId="77777777" w:rsidR="00000000" w:rsidRDefault="00000000" w:rsidP="00D4258C">
      <w:pPr>
        <w:pStyle w:val="Heading2"/>
        <w:bidi/>
        <w:rPr>
          <w:rFonts w:ascii="Calibri" w:eastAsiaTheme="minorEastAsia" w:hAnsi="Calibri" w:cs="Calibri"/>
          <w:rtl/>
        </w:rPr>
      </w:pPr>
      <w:bookmarkStart w:id="17" w:name="_Toc177469473"/>
      <w:r>
        <w:rPr>
          <w:rFonts w:ascii="Calibri" w:hAnsi="Calibri" w:cs="Calibri" w:hint="cs"/>
        </w:rPr>
        <w:lastRenderedPageBreak/>
        <w:t>I</w:t>
      </w:r>
      <w:r>
        <w:rPr>
          <w:rFonts w:ascii="Calibri" w:hAnsi="Calibri" w:cs="Calibri"/>
        </w:rPr>
        <w:t xml:space="preserve">terated </w:t>
      </w:r>
      <w:r>
        <w:rPr>
          <w:rFonts w:ascii="Calibri" w:hAnsi="Calibri" w:cs="Calibri" w:hint="cs"/>
        </w:rPr>
        <w:t>E</w:t>
      </w:r>
      <w:r>
        <w:rPr>
          <w:rFonts w:ascii="Calibri" w:hAnsi="Calibri" w:cs="Calibri"/>
        </w:rPr>
        <w:t>xtended Kalman Filter</w:t>
      </w:r>
      <w:bookmarkEnd w:id="17"/>
    </w:p>
    <w:p w14:paraId="26EB911A" w14:textId="77777777" w:rsidR="00000000" w:rsidRDefault="00000000" w:rsidP="00D4258C">
      <w:pPr>
        <w:bidi/>
        <w:rPr>
          <w:rFonts w:ascii="Calibri" w:hAnsi="Calibri" w:cs="Calibri"/>
          <w:rtl/>
        </w:rPr>
      </w:pPr>
      <w:r>
        <w:rPr>
          <w:rFonts w:ascii="Calibri" w:hAnsi="Calibri" w:cs="Calibri" w:hint="cs"/>
          <w:rtl/>
        </w:rPr>
        <w:t>משערך זה בנוי משני שלבי עיקריים: החיזוי והעדכון, כאשר החיזוי מתבצע ל</w:t>
      </w:r>
      <w:r>
        <w:rPr>
          <w:rFonts w:ascii="Calibri" w:hAnsi="Calibri" w:cs="Calibri" w:hint="cs"/>
        </w:rPr>
        <w:t>EFK</w:t>
      </w:r>
      <w:r>
        <w:rPr>
          <w:rFonts w:ascii="Calibri" w:hAnsi="Calibri" w:cs="Calibri" w:hint="cs"/>
          <w:rtl/>
        </w:rPr>
        <w:t xml:space="preserve"> רגיל, כאשר המצב והקווריאנסים מתפשטים קדימה עם הזמן בעזרת המודל הדינאמי.  בשלב העדכון אנו מבצעים איטרציות כדי לקבל עדכון מדויק יותר. בשלב זה מבוצע קירוב טיילור לקרקע לפי הגראדיאנטים באיזור. </w:t>
      </w:r>
    </w:p>
    <w:p w14:paraId="362A4B77" w14:textId="77777777" w:rsidR="00000000" w:rsidRDefault="00000000" w:rsidP="00D4258C">
      <w:pPr>
        <w:bidi/>
        <w:rPr>
          <w:rFonts w:ascii="Calibri" w:hAnsi="Calibri" w:cs="Calibri"/>
          <w:rtl/>
        </w:rPr>
      </w:pPr>
      <w:r>
        <w:rPr>
          <w:rFonts w:ascii="Calibri" w:hAnsi="Calibri" w:cs="Calibri" w:hint="cs"/>
          <w:rtl/>
        </w:rPr>
        <w:t xml:space="preserve">אלגוריתם </w:t>
      </w:r>
      <w:r>
        <w:rPr>
          <w:rFonts w:ascii="Calibri" w:hAnsi="Calibri" w:cs="Calibri" w:hint="cs"/>
        </w:rPr>
        <w:t>I</w:t>
      </w:r>
      <w:r>
        <w:rPr>
          <w:rFonts w:ascii="Calibri" w:hAnsi="Calibri" w:cs="Calibri"/>
        </w:rPr>
        <w:t>EKF</w:t>
      </w:r>
    </w:p>
    <w:p w14:paraId="0F9DF6D7" w14:textId="77777777" w:rsidR="00000000" w:rsidRDefault="00000000" w:rsidP="00D4258C">
      <w:pPr>
        <w:autoSpaceDE w:val="0"/>
        <w:autoSpaceDN w:val="0"/>
        <w:adjustRightInd w:val="0"/>
        <w:spacing w:after="0" w:line="240" w:lineRule="auto"/>
        <w:rPr>
          <w:rFonts w:ascii="CMR7" w:eastAsia="CMR7" w:cs="CMR7"/>
          <w:sz w:val="14"/>
          <w:szCs w:val="14"/>
        </w:rPr>
      </w:pPr>
      <w:r>
        <w:rPr>
          <w:rFonts w:ascii="CMR8" w:eastAsia="CMR8" w:cs="CMR8"/>
          <w:sz w:val="16"/>
          <w:szCs w:val="16"/>
        </w:rPr>
        <w:t xml:space="preserve"> </w:t>
      </w:r>
      <w:r>
        <w:rPr>
          <w:rFonts w:ascii="CMR10" w:eastAsia="CMR10" w:cs="CMR10"/>
        </w:rPr>
        <w:t xml:space="preserve">Initialize state estimate </w:t>
      </w:r>
      <m:oMath>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0</m:t>
            </m:r>
          </m:sub>
        </m:sSub>
      </m:oMath>
      <w:r>
        <w:rPr>
          <w:rFonts w:ascii="CMR7" w:eastAsia="CMR7" w:cs="CMR7"/>
          <w:sz w:val="14"/>
          <w:szCs w:val="14"/>
        </w:rPr>
        <w:t xml:space="preserve"> </w:t>
      </w:r>
      <w:r>
        <w:rPr>
          <w:rFonts w:ascii="CMR10" w:eastAsia="CMR10" w:cs="CMR10"/>
        </w:rPr>
        <w:t xml:space="preserve">and covariance </w:t>
      </w:r>
      <m:oMath>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0</m:t>
            </m:r>
          </m:sub>
        </m:sSub>
      </m:oMath>
    </w:p>
    <w:p w14:paraId="621F4F62" w14:textId="77777777" w:rsidR="00000000" w:rsidRDefault="00000000" w:rsidP="00D4258C">
      <w:pPr>
        <w:autoSpaceDE w:val="0"/>
        <w:autoSpaceDN w:val="0"/>
        <w:adjustRightInd w:val="0"/>
        <w:spacing w:after="0" w:line="240" w:lineRule="auto"/>
        <w:rPr>
          <w:rFonts w:ascii="CMMI10" w:eastAsia="CMMI10" w:cs="CMMI10"/>
        </w:rPr>
      </w:pPr>
      <w:r>
        <w:rPr>
          <w:rFonts w:ascii="CMR8" w:eastAsia="CMR8" w:cs="CMR8"/>
          <w:sz w:val="16"/>
          <w:szCs w:val="16"/>
        </w:rPr>
        <w:t xml:space="preserve"> </w:t>
      </w:r>
      <w:r>
        <w:rPr>
          <w:rFonts w:ascii="CMR10" w:eastAsia="CMR10" w:cs="CMR10"/>
        </w:rPr>
        <w:t xml:space="preserve">Set measurement vector </w:t>
      </w:r>
      <m:oMath>
        <m:r>
          <w:rPr>
            <w:rFonts w:ascii="Cambria Math" w:eastAsia="CMR10" w:hAnsi="Cambria Math" w:cs="CMR10"/>
          </w:rPr>
          <m:t>Z</m:t>
        </m:r>
      </m:oMath>
      <w:r>
        <w:rPr>
          <w:rFonts w:ascii="CMMI10" w:eastAsia="CMMI10" w:cs="CMMI10"/>
        </w:rPr>
        <w:t xml:space="preserve"> </w:t>
      </w:r>
      <w:r>
        <w:rPr>
          <w:rFonts w:ascii="CMR10" w:eastAsia="CMR10" w:cs="CMR10"/>
        </w:rPr>
        <w:t xml:space="preserve">and control input </w:t>
      </w:r>
      <m:oMath>
        <m:r>
          <w:rPr>
            <w:rFonts w:ascii="Cambria Math" w:eastAsia="CMR10" w:hAnsi="Cambria Math" w:cs="CMR10"/>
          </w:rPr>
          <m:t>u</m:t>
        </m:r>
      </m:oMath>
    </w:p>
    <w:p w14:paraId="66355863" w14:textId="77777777" w:rsidR="00000000" w:rsidRDefault="00000000" w:rsidP="00D4258C">
      <w:pPr>
        <w:autoSpaceDE w:val="0"/>
        <w:autoSpaceDN w:val="0"/>
        <w:adjustRightInd w:val="0"/>
        <w:spacing w:after="0" w:line="240" w:lineRule="auto"/>
        <w:rPr>
          <w:rFonts w:ascii="CMMI10" w:eastAsia="CMMI10" w:cs="CMMI10"/>
        </w:rPr>
      </w:pPr>
      <w:r>
        <w:rPr>
          <w:rFonts w:ascii="CMR10" w:eastAsia="CMR10" w:cs="CMR10"/>
        </w:rPr>
        <w:t xml:space="preserve">Define process noise covariance </w:t>
      </w:r>
      <m:oMath>
        <m:r>
          <w:rPr>
            <w:rFonts w:ascii="Cambria Math" w:eastAsia="CMR10" w:hAnsi="Cambria Math" w:cs="CMR10"/>
          </w:rPr>
          <m:t>Q</m:t>
        </m:r>
      </m:oMath>
      <w:r>
        <w:rPr>
          <w:rFonts w:ascii="CMMI10" w:eastAsia="CMMI10" w:cs="CMMI10"/>
        </w:rPr>
        <w:t xml:space="preserve"> </w:t>
      </w:r>
      <w:r>
        <w:rPr>
          <w:rFonts w:ascii="CMR10" w:eastAsia="CMR10" w:cs="CMR10"/>
        </w:rPr>
        <w:t xml:space="preserve">and measurement noise covariance </w:t>
      </w:r>
      <m:oMath>
        <m:r>
          <w:rPr>
            <w:rFonts w:ascii="Cambria Math" w:eastAsia="CMMI10" w:hAnsi="Cambria Math" w:cs="CMMI10"/>
          </w:rPr>
          <m:t>R</m:t>
        </m:r>
      </m:oMath>
    </w:p>
    <w:p w14:paraId="278CBC7C" w14:textId="77777777" w:rsidR="00000000" w:rsidRDefault="00000000" w:rsidP="00D4258C">
      <w:pPr>
        <w:autoSpaceDE w:val="0"/>
        <w:autoSpaceDN w:val="0"/>
        <w:adjustRightInd w:val="0"/>
        <w:spacing w:after="0" w:line="240" w:lineRule="auto"/>
        <w:rPr>
          <w:rFonts w:ascii="CMR10" w:eastAsia="CMR10" w:cs="CMR10"/>
        </w:rPr>
      </w:pPr>
      <w:r>
        <w:rPr>
          <w:rFonts w:ascii="CMBX10" w:eastAsia="CMBX10" w:cs="CMBX10"/>
        </w:rPr>
        <w:t>for</w:t>
      </w:r>
      <m:oMath>
        <m:r>
          <w:rPr>
            <w:rFonts w:ascii="Cambria Math" w:eastAsia="CMBX10" w:hAnsi="Cambria Math" w:cs="CMBX10"/>
          </w:rPr>
          <m:t xml:space="preserve"> </m:t>
        </m:r>
        <m:r>
          <w:rPr>
            <w:rFonts w:ascii="Cambria Math" w:eastAsia="CMMI10" w:hAnsi="Cambria Math" w:cs="CMMI10"/>
          </w:rPr>
          <m:t xml:space="preserve">k </m:t>
        </m:r>
        <m:r>
          <w:rPr>
            <w:rFonts w:ascii="Cambria Math" w:eastAsia="CMR10" w:hAnsi="Cambria Math" w:cs="CMR10"/>
          </w:rPr>
          <m:t>= 1</m:t>
        </m:r>
      </m:oMath>
      <w:r>
        <w:rPr>
          <w:rFonts w:ascii="CMR10" w:eastAsia="CMR10" w:cs="CMR10"/>
        </w:rPr>
        <w:t xml:space="preserve"> to </w:t>
      </w:r>
      <m:oMath>
        <m:r>
          <w:rPr>
            <w:rFonts w:ascii="Cambria Math" w:eastAsia="CMMI10" w:hAnsi="Cambria Math" w:cs="CMMI10"/>
          </w:rPr>
          <m:t>K</m:t>
        </m:r>
      </m:oMath>
      <w:r>
        <w:rPr>
          <w:rFonts w:ascii="CMMI10" w:eastAsia="CMMI10" w:cs="CMMI10"/>
        </w:rPr>
        <w:t xml:space="preserve"> </w:t>
      </w:r>
      <w:r>
        <w:rPr>
          <w:rFonts w:ascii="CMBX10" w:eastAsia="CMBX10" w:cs="CMBX10"/>
        </w:rPr>
        <w:t xml:space="preserve">do </w:t>
      </w:r>
      <w:r>
        <w:rPr>
          <w:rFonts w:ascii="CMMI10" w:eastAsia="CMMI10" w:cs="CMMI10" w:hint="eastAsia"/>
        </w:rPr>
        <w:t xml:space="preserve"> </w:t>
      </w:r>
      <w:r>
        <w:rPr>
          <w:rFonts w:ascii="CMMI10" w:eastAsia="CMMI10" w:cs="CMMI10"/>
        </w:rPr>
        <w:t xml:space="preserve">                                                  </w:t>
      </w:r>
      <w:r>
        <w:rPr>
          <w:rFonts w:ascii="CMMI10" w:eastAsia="CMMI10" w:cs="CMMI10" w:hint="eastAsia"/>
        </w:rPr>
        <w:t>▷</w:t>
      </w:r>
      <w:r>
        <w:rPr>
          <w:rFonts w:ascii="CMMI10" w:eastAsia="CMMI10" w:cs="CMMI10"/>
        </w:rPr>
        <w:t xml:space="preserve"> </w:t>
      </w:r>
      <w:r>
        <w:rPr>
          <w:rFonts w:ascii="CMR10" w:eastAsia="CMR10" w:cs="CMR10"/>
        </w:rPr>
        <w:t>Main IEKF loop over time steps</w:t>
      </w:r>
    </w:p>
    <w:p w14:paraId="5D27B7D0" w14:textId="77777777" w:rsidR="00000000" w:rsidRDefault="00000000" w:rsidP="0004192D">
      <w:pPr>
        <w:autoSpaceDE w:val="0"/>
        <w:autoSpaceDN w:val="0"/>
        <w:adjustRightInd w:val="0"/>
        <w:spacing w:after="0" w:line="240" w:lineRule="auto"/>
        <w:ind w:firstLine="720"/>
        <w:rPr>
          <w:rFonts w:ascii="CMBX10" w:eastAsia="CMBX10" w:cs="CMBX10"/>
        </w:rPr>
      </w:pPr>
      <w:r w:rsidRPr="0004192D">
        <w:rPr>
          <w:rFonts w:ascii="CMBX10" w:eastAsia="CMBX10" w:cs="CMBX10"/>
          <w:b/>
          <w:bCs/>
        </w:rPr>
        <w:t>Prediction Step</w:t>
      </w:r>
      <w:r>
        <w:rPr>
          <w:rFonts w:ascii="CMBX10" w:eastAsia="CMBX10" w:cs="CMBX10"/>
        </w:rPr>
        <w:t>:</w:t>
      </w:r>
    </w:p>
    <w:p w14:paraId="57C38D70" w14:textId="77777777" w:rsidR="00000000" w:rsidRDefault="00000000" w:rsidP="0004192D">
      <w:pPr>
        <w:autoSpaceDE w:val="0"/>
        <w:autoSpaceDN w:val="0"/>
        <w:adjustRightInd w:val="0"/>
        <w:spacing w:after="0" w:line="240" w:lineRule="auto"/>
        <w:ind w:firstLine="720"/>
        <w:rPr>
          <w:rFonts w:ascii="CMR10" w:eastAsia="CMR10" w:cs="CMR10"/>
        </w:rPr>
      </w:pPr>
      <w:r>
        <w:rPr>
          <w:rFonts w:ascii="CMR8" w:eastAsia="CMR8" w:cs="CMR8"/>
          <w:sz w:val="16"/>
          <w:szCs w:val="16"/>
        </w:rPr>
        <w:t xml:space="preserve"> </w:t>
      </w:r>
      <w:r>
        <w:rPr>
          <w:rFonts w:ascii="CMR10" w:eastAsia="CMR10" w:cs="CMR10"/>
        </w:rPr>
        <w:t xml:space="preserve">Predict state: </w:t>
      </w:r>
      <m:oMath>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d>
              <m:dPr>
                <m:ctrlPr>
                  <w:rPr>
                    <w:rFonts w:ascii="Cambria Math" w:eastAsia="CMR10" w:hAnsi="Cambria Math" w:cs="CMR10"/>
                    <w:i/>
                  </w:rPr>
                </m:ctrlPr>
              </m:dPr>
              <m:e>
                <m:r>
                  <w:rPr>
                    <w:rFonts w:ascii="Cambria Math" w:eastAsia="CMR10" w:hAnsi="Cambria Math" w:cs="CMR10"/>
                  </w:rPr>
                  <m:t>k</m:t>
                </m:r>
              </m:e>
              <m:e>
                <m:r>
                  <w:rPr>
                    <w:rFonts w:ascii="Cambria Math" w:eastAsia="CMR10" w:hAnsi="Cambria Math" w:cs="CMR10"/>
                  </w:rPr>
                  <m:t>k</m:t>
                </m:r>
              </m:e>
            </m:d>
          </m:sub>
        </m:sSub>
        <m:r>
          <w:rPr>
            <w:rFonts w:ascii="Cambria Math" w:eastAsia="CMR10" w:hAnsi="Cambria Math" w:cs="CMR10"/>
          </w:rPr>
          <m:t>=f(</m:t>
        </m:r>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d>
              <m:dPr>
                <m:ctrlPr>
                  <w:rPr>
                    <w:rFonts w:ascii="Cambria Math" w:eastAsia="CMR10" w:hAnsi="Cambria Math" w:cs="CMR10"/>
                    <w:i/>
                  </w:rPr>
                </m:ctrlPr>
              </m:dPr>
              <m:e>
                <m:r>
                  <w:rPr>
                    <w:rFonts w:ascii="Cambria Math" w:eastAsia="CMR10" w:hAnsi="Cambria Math" w:cs="CMR10"/>
                  </w:rPr>
                  <m:t>k-1</m:t>
                </m:r>
              </m:e>
              <m:e>
                <m:r>
                  <w:rPr>
                    <w:rFonts w:ascii="Cambria Math" w:eastAsia="CMR10" w:hAnsi="Cambria Math" w:cs="CMR10"/>
                  </w:rPr>
                  <m:t>k-1</m:t>
                </m:r>
              </m:e>
            </m:d>
          </m:sub>
        </m:sSub>
        <m:r>
          <w:rPr>
            <w:rFonts w:ascii="Cambria Math" w:eastAsia="CMR10" w:hAnsi="Cambria Math" w:cs="CMR10"/>
          </w:rPr>
          <m:t xml:space="preserve">, </m:t>
        </m:r>
        <m:sSub>
          <m:sSubPr>
            <m:ctrlPr>
              <w:rPr>
                <w:rFonts w:ascii="Cambria Math" w:eastAsia="CMR10" w:hAnsi="Cambria Math" w:cs="CMR10"/>
                <w:i/>
              </w:rPr>
            </m:ctrlPr>
          </m:sSubPr>
          <m:e>
            <m:r>
              <w:rPr>
                <w:rFonts w:ascii="Cambria Math" w:eastAsia="CMR10" w:hAnsi="Cambria Math" w:cs="CMR10"/>
              </w:rPr>
              <m:t>u</m:t>
            </m:r>
          </m:e>
          <m:sub>
            <m:r>
              <w:rPr>
                <w:rFonts w:ascii="Cambria Math" w:eastAsia="CMR10" w:hAnsi="Cambria Math" w:cs="CMR10"/>
              </w:rPr>
              <m:t>k</m:t>
            </m:r>
          </m:sub>
        </m:sSub>
        <m:r>
          <w:rPr>
            <w:rFonts w:ascii="Cambria Math" w:eastAsia="CMR10" w:hAnsi="Cambria Math" w:cs="CMR10"/>
          </w:rPr>
          <m:t>)</m:t>
        </m:r>
      </m:oMath>
    </w:p>
    <w:p w14:paraId="32827796" w14:textId="77777777" w:rsidR="00000000" w:rsidRDefault="00000000" w:rsidP="0004192D">
      <w:pPr>
        <w:autoSpaceDE w:val="0"/>
        <w:autoSpaceDN w:val="0"/>
        <w:adjustRightInd w:val="0"/>
        <w:spacing w:after="0" w:line="240" w:lineRule="auto"/>
        <w:ind w:left="720"/>
        <w:rPr>
          <w:rFonts w:ascii="CMMI7" w:eastAsia="CMMI7" w:cs="CMMI7"/>
          <w:sz w:val="14"/>
          <w:szCs w:val="14"/>
        </w:rPr>
      </w:pPr>
      <w:r>
        <w:rPr>
          <w:rFonts w:ascii="CMR8" w:eastAsia="CMR8" w:cs="CMR8"/>
          <w:sz w:val="16"/>
          <w:szCs w:val="16"/>
        </w:rPr>
        <w:t xml:space="preserve"> </w:t>
      </w:r>
      <w:r>
        <w:rPr>
          <w:rFonts w:ascii="CMR10" w:eastAsia="CMR10" w:cs="CMR10"/>
        </w:rPr>
        <w:t xml:space="preserve">Linearize process model: </w:t>
      </w:r>
      <m:oMath>
        <m:r>
          <w:rPr>
            <w:rFonts w:ascii="Cambria Math" w:eastAsia="CMMI10" w:hAnsi="Cambria Math" w:cs="CMMI10"/>
          </w:rPr>
          <m:t>F</m:t>
        </m:r>
        <m:r>
          <w:rPr>
            <w:rFonts w:ascii="Cambria Math" w:eastAsia="CMMI7" w:hAnsi="Cambria Math" w:cs="CMMI7"/>
            <w:sz w:val="14"/>
            <w:szCs w:val="14"/>
          </w:rPr>
          <m:t xml:space="preserve">k </m:t>
        </m:r>
        <m:r>
          <w:rPr>
            <w:rFonts w:ascii="Cambria Math" w:eastAsia="CMR10" w:hAnsi="Cambria Math" w:cs="CMR10"/>
          </w:rPr>
          <m:t>=</m:t>
        </m:r>
        <m:f>
          <m:fPr>
            <m:ctrlPr>
              <w:rPr>
                <w:rFonts w:ascii="Cambria Math" w:eastAsia="CMMI7" w:hAnsi="Cambria Math" w:cs="CMMI7"/>
                <w:i/>
                <w:sz w:val="14"/>
                <w:szCs w:val="14"/>
              </w:rPr>
            </m:ctrlPr>
          </m:fPr>
          <m:num>
            <m:r>
              <w:rPr>
                <w:rFonts w:ascii="Cambria Math" w:eastAsia="CMMI7" w:hAnsi="Cambria Math" w:cs="CMMI7"/>
                <w:sz w:val="14"/>
                <w:szCs w:val="14"/>
              </w:rPr>
              <m:t>∂f</m:t>
            </m:r>
          </m:num>
          <m:den>
            <m:r>
              <w:rPr>
                <w:rFonts w:ascii="Cambria Math" w:eastAsia="CMMI7" w:hAnsi="Cambria Math" w:cs="CMMI7"/>
                <w:sz w:val="14"/>
                <w:szCs w:val="14"/>
              </w:rPr>
              <m:t>∂x</m:t>
            </m:r>
          </m:den>
        </m:f>
        <m:r>
          <w:rPr>
            <w:rFonts w:ascii="Cambria Math" w:eastAsia="CMMI7" w:hAnsi="Cambria Math" w:cs="CMMI7"/>
            <w:sz w:val="14"/>
            <w:szCs w:val="14"/>
          </w:rPr>
          <m:t>|</m:t>
        </m:r>
        <m:sSub>
          <m:sSubPr>
            <m:ctrlPr>
              <w:rPr>
                <w:rFonts w:ascii="Cambria Math" w:eastAsia="CMMI7" w:hAnsi="Cambria Math" w:cs="CMMI7"/>
                <w:i/>
                <w:sz w:val="14"/>
                <w:szCs w:val="14"/>
              </w:rPr>
            </m:ctrlPr>
          </m:sSubPr>
          <m:e>
            <m:acc>
              <m:accPr>
                <m:ctrlPr>
                  <w:rPr>
                    <w:rFonts w:ascii="Cambria Math" w:eastAsia="CMMI7" w:hAnsi="Cambria Math" w:cs="CMMI7"/>
                    <w:i/>
                    <w:sz w:val="14"/>
                    <w:szCs w:val="14"/>
                  </w:rPr>
                </m:ctrlPr>
              </m:accPr>
              <m:e>
                <m:r>
                  <w:rPr>
                    <w:rFonts w:ascii="Cambria Math" w:eastAsia="CMMI7" w:hAnsi="Cambria Math" w:cs="CMMI7"/>
                    <w:sz w:val="14"/>
                    <w:szCs w:val="14"/>
                  </w:rPr>
                  <m:t>x</m:t>
                </m:r>
              </m:e>
            </m:acc>
          </m:e>
          <m:sub>
            <m:r>
              <w:rPr>
                <w:rFonts w:ascii="Cambria Math" w:eastAsia="CMMI7" w:hAnsi="Cambria Math" w:cs="CMMI7"/>
                <w:sz w:val="14"/>
                <w:szCs w:val="14"/>
              </w:rPr>
              <m:t>k-1|k-1</m:t>
            </m:r>
          </m:sub>
        </m:sSub>
        <m:r>
          <w:rPr>
            <w:rFonts w:ascii="Cambria Math" w:eastAsia="CMMI7" w:hAnsi="Cambria Math" w:cs="CMMI7"/>
            <w:sz w:val="14"/>
            <w:szCs w:val="14"/>
          </w:rPr>
          <m:t xml:space="preserve">, </m:t>
        </m:r>
        <m:sSub>
          <m:sSubPr>
            <m:ctrlPr>
              <w:rPr>
                <w:rFonts w:ascii="Cambria Math" w:eastAsia="CMMI7" w:hAnsi="Cambria Math" w:cs="CMMI7"/>
                <w:i/>
                <w:sz w:val="14"/>
                <w:szCs w:val="14"/>
              </w:rPr>
            </m:ctrlPr>
          </m:sSubPr>
          <m:e>
            <m:r>
              <w:rPr>
                <w:rFonts w:ascii="Cambria Math" w:eastAsia="CMMI7" w:hAnsi="Cambria Math" w:cs="CMMI7"/>
                <w:sz w:val="14"/>
                <w:szCs w:val="14"/>
              </w:rPr>
              <m:t>u</m:t>
            </m:r>
          </m:e>
          <m:sub>
            <m:r>
              <w:rPr>
                <w:rFonts w:ascii="Cambria Math" w:eastAsia="CMMI7" w:hAnsi="Cambria Math" w:cs="CMMI7"/>
                <w:sz w:val="14"/>
                <w:szCs w:val="14"/>
              </w:rPr>
              <m:t>k</m:t>
            </m:r>
          </m:sub>
        </m:sSub>
      </m:oMath>
    </w:p>
    <w:p w14:paraId="0D5B718D" w14:textId="77777777" w:rsidR="00000000" w:rsidRDefault="00000000" w:rsidP="0004192D">
      <w:pPr>
        <w:autoSpaceDE w:val="0"/>
        <w:autoSpaceDN w:val="0"/>
        <w:adjustRightInd w:val="0"/>
        <w:spacing w:after="0" w:line="240" w:lineRule="auto"/>
        <w:ind w:left="720"/>
        <w:rPr>
          <w:rFonts w:ascii="CMMI7" w:eastAsia="CMMI7" w:cs="CMMI7"/>
          <w:sz w:val="14"/>
          <w:szCs w:val="14"/>
        </w:rPr>
      </w:pPr>
      <w:r>
        <w:rPr>
          <w:rFonts w:ascii="CMR8" w:eastAsia="CMR8" w:cs="CMR8"/>
          <w:sz w:val="16"/>
          <w:szCs w:val="16"/>
        </w:rPr>
        <w:t xml:space="preserve"> </w:t>
      </w:r>
      <w:r>
        <w:rPr>
          <w:rFonts w:ascii="CMR10" w:eastAsia="CMR10" w:cs="CMR10"/>
        </w:rPr>
        <w:t xml:space="preserve">Predict covariance: </w:t>
      </w:r>
      <m:oMath>
        <m:sSub>
          <m:sSubPr>
            <m:ctrlPr>
              <w:rPr>
                <w:rFonts w:ascii="Cambria Math" w:eastAsia="CMMI7" w:hAnsi="Cambria Math" w:cs="CMMI7"/>
                <w:i/>
                <w:sz w:val="14"/>
                <w:szCs w:val="14"/>
              </w:rPr>
            </m:ctrlPr>
          </m:sSubPr>
          <m:e>
            <m:r>
              <w:rPr>
                <w:rFonts w:ascii="Cambria Math" w:eastAsia="CMMI10" w:hAnsi="Cambria Math" w:cs="CMMI10"/>
              </w:rPr>
              <m:t>P</m:t>
            </m:r>
            <m:ctrlPr>
              <w:rPr>
                <w:rFonts w:ascii="Cambria Math" w:eastAsia="CMMI10" w:hAnsi="Cambria Math" w:cs="CMMI10"/>
                <w:i/>
              </w:rPr>
            </m:ctrlPr>
          </m:e>
          <m:sub>
            <m:r>
              <w:rPr>
                <w:rFonts w:ascii="Cambria Math" w:eastAsia="CMMI7" w:hAnsi="Cambria Math" w:cs="CMMI7"/>
                <w:sz w:val="14"/>
                <w:szCs w:val="14"/>
              </w:rPr>
              <m:t>k|k-1</m:t>
            </m:r>
          </m:sub>
        </m:sSub>
        <m:r>
          <w:rPr>
            <w:rFonts w:ascii="Cambria Math" w:eastAsia="CMR10" w:hAnsi="Cambria Math" w:cs="CMR10"/>
          </w:rPr>
          <m:t xml:space="preserve">= </m:t>
        </m:r>
        <m:sSub>
          <m:sSubPr>
            <m:ctrlPr>
              <w:rPr>
                <w:rFonts w:ascii="Cambria Math" w:eastAsia="CMMI7" w:hAnsi="Cambria Math" w:cs="CMMI7"/>
                <w:i/>
                <w:sz w:val="14"/>
                <w:szCs w:val="14"/>
              </w:rPr>
            </m:ctrlPr>
          </m:sSubPr>
          <m:e>
            <m:r>
              <w:rPr>
                <w:rFonts w:ascii="Cambria Math" w:eastAsia="CMMI10" w:hAnsi="Cambria Math" w:cs="CMMI10"/>
              </w:rPr>
              <m:t>F</m:t>
            </m:r>
            <m:ctrlPr>
              <w:rPr>
                <w:rFonts w:ascii="Cambria Math" w:eastAsia="CMR10" w:hAnsi="Cambria Math" w:cs="CMR10"/>
                <w:i/>
              </w:rPr>
            </m:ctrlPr>
          </m:e>
          <m:sub>
            <m:r>
              <w:rPr>
                <w:rFonts w:ascii="Cambria Math" w:eastAsia="CMMI7" w:hAnsi="Cambria Math" w:cs="CMMI7"/>
                <w:sz w:val="14"/>
                <w:szCs w:val="14"/>
              </w:rPr>
              <m:t>k</m:t>
            </m:r>
          </m:sub>
        </m:sSub>
        <m:sSub>
          <m:sSubPr>
            <m:ctrlPr>
              <w:rPr>
                <w:rFonts w:ascii="Cambria Math" w:eastAsia="CMMI10" w:hAnsi="Cambria Math" w:cs="CMMI10"/>
                <w:i/>
              </w:rPr>
            </m:ctrlPr>
          </m:sSubPr>
          <m:e>
            <m:r>
              <w:rPr>
                <w:rFonts w:ascii="Cambria Math" w:eastAsia="CMMI10" w:hAnsi="Cambria Math" w:cs="CMMI10"/>
              </w:rPr>
              <m:t>P</m:t>
            </m:r>
          </m:e>
          <m:sub>
            <m:r>
              <w:rPr>
                <w:rFonts w:ascii="Cambria Math" w:eastAsia="CMMI10" w:hAnsi="Cambria Math" w:cs="CMMI10"/>
              </w:rPr>
              <m:t>k-1|k-1</m:t>
            </m:r>
          </m:sub>
        </m:sSub>
        <m:sSubSup>
          <m:sSubSupPr>
            <m:ctrlPr>
              <w:rPr>
                <w:rFonts w:ascii="Cambria Math" w:eastAsia="CMMI10" w:hAnsi="Cambria Math" w:cs="CMMI10"/>
                <w:i/>
              </w:rPr>
            </m:ctrlPr>
          </m:sSubSupPr>
          <m:e>
            <m:r>
              <w:rPr>
                <w:rFonts w:ascii="Cambria Math" w:eastAsia="CMMI10" w:hAnsi="Cambria Math" w:cs="CMMI10"/>
              </w:rPr>
              <m:t>F</m:t>
            </m:r>
          </m:e>
          <m:sub>
            <m:r>
              <w:rPr>
                <w:rFonts w:ascii="Cambria Math" w:eastAsia="CMMI10" w:hAnsi="Cambria Math" w:cs="CMMI10"/>
              </w:rPr>
              <m:t>k</m:t>
            </m:r>
          </m:sub>
          <m:sup>
            <m:r>
              <w:rPr>
                <w:rFonts w:ascii="Cambria Math" w:eastAsia="CMMI10" w:hAnsi="Cambria Math" w:cs="CMMI10"/>
              </w:rPr>
              <m:t>T</m:t>
            </m:r>
          </m:sup>
        </m:sSubSup>
        <m:r>
          <w:rPr>
            <w:rFonts w:ascii="Cambria Math" w:eastAsia="CMMI10" w:hAnsi="Cambria Math" w:cs="CMMI10"/>
          </w:rPr>
          <m:t>+</m:t>
        </m:r>
        <m:sSub>
          <m:sSubPr>
            <m:ctrlPr>
              <w:rPr>
                <w:rFonts w:ascii="Cambria Math" w:eastAsia="CMMI10" w:hAnsi="Cambria Math" w:cs="CMMI10"/>
                <w:i/>
              </w:rPr>
            </m:ctrlPr>
          </m:sSubPr>
          <m:e>
            <m:r>
              <w:rPr>
                <w:rFonts w:ascii="Cambria Math" w:eastAsia="CMMI10" w:hAnsi="Cambria Math" w:cs="CMMI10"/>
              </w:rPr>
              <m:t>Q</m:t>
            </m:r>
          </m:e>
          <m:sub>
            <m:r>
              <w:rPr>
                <w:rFonts w:ascii="Cambria Math" w:eastAsia="CMMI10" w:hAnsi="Cambria Math" w:cs="CMMI10"/>
              </w:rPr>
              <m:t>k</m:t>
            </m:r>
          </m:sub>
        </m:sSub>
      </m:oMath>
    </w:p>
    <w:p w14:paraId="0A1F5E1C" w14:textId="77777777" w:rsidR="00000000" w:rsidRDefault="00000000" w:rsidP="0004192D">
      <w:pPr>
        <w:autoSpaceDE w:val="0"/>
        <w:autoSpaceDN w:val="0"/>
        <w:adjustRightInd w:val="0"/>
        <w:spacing w:after="0" w:line="240" w:lineRule="auto"/>
        <w:ind w:firstLine="720"/>
        <w:rPr>
          <w:rFonts w:ascii="CMR10" w:eastAsia="CMR10" w:cs="CMR10"/>
        </w:rPr>
      </w:pPr>
      <w:r>
        <w:rPr>
          <w:rFonts w:ascii="CMR8" w:eastAsia="CMR8" w:cs="CMR8"/>
          <w:sz w:val="16"/>
          <w:szCs w:val="16"/>
        </w:rPr>
        <w:t xml:space="preserve"> </w:t>
      </w:r>
      <w:r w:rsidRPr="0004192D">
        <w:rPr>
          <w:rFonts w:ascii="CMBX10" w:eastAsia="CMBX10" w:cs="CMBX10"/>
          <w:b/>
          <w:bCs/>
        </w:rPr>
        <w:t>Update Step:</w:t>
      </w:r>
      <w:r>
        <w:rPr>
          <w:rFonts w:ascii="CMBX10" w:eastAsia="CMBX10" w:cs="CMBX10"/>
        </w:rPr>
        <w:t xml:space="preserve">                                                           </w:t>
      </w:r>
      <w:r>
        <w:rPr>
          <w:rFonts w:ascii="CMMI10" w:eastAsia="CMMI10" w:cs="CMMI10" w:hint="eastAsia"/>
        </w:rPr>
        <w:t>▷</w:t>
      </w:r>
      <w:r>
        <w:rPr>
          <w:rFonts w:ascii="CMMI10" w:eastAsia="CMMI10" w:cs="CMMI10"/>
        </w:rPr>
        <w:t xml:space="preserve"> </w:t>
      </w:r>
      <w:r>
        <w:rPr>
          <w:rFonts w:ascii="CMR10" w:eastAsia="CMR10" w:cs="CMR10"/>
        </w:rPr>
        <w:t>Iterative measurement update</w:t>
      </w:r>
    </w:p>
    <w:p w14:paraId="706A16BC" w14:textId="77777777" w:rsidR="00000000" w:rsidRDefault="00000000" w:rsidP="0004192D">
      <w:pPr>
        <w:autoSpaceDE w:val="0"/>
        <w:autoSpaceDN w:val="0"/>
        <w:adjustRightInd w:val="0"/>
        <w:spacing w:after="0" w:line="240" w:lineRule="auto"/>
        <w:ind w:left="720"/>
        <w:rPr>
          <w:rFonts w:ascii="CMBX10" w:eastAsia="CMBX10" w:cs="CMBX10"/>
        </w:rPr>
      </w:pPr>
      <w:r>
        <w:rPr>
          <w:rFonts w:ascii="CMBX10" w:eastAsia="CMBX10" w:cs="CMBX10"/>
        </w:rPr>
        <w:t xml:space="preserve">for </w:t>
      </w:r>
      <m:oMath>
        <m:r>
          <w:rPr>
            <w:rFonts w:ascii="Cambria Math" w:eastAsia="CMMI10" w:hAnsi="Cambria Math" w:cs="CMMI10"/>
          </w:rPr>
          <m:t xml:space="preserve">iter </m:t>
        </m:r>
        <m:r>
          <w:rPr>
            <w:rFonts w:ascii="Cambria Math" w:eastAsia="CMR10" w:hAnsi="Cambria Math" w:cs="CMR10"/>
          </w:rPr>
          <m:t>= 1</m:t>
        </m:r>
      </m:oMath>
      <w:r>
        <w:rPr>
          <w:rFonts w:ascii="CMR10" w:eastAsia="CMR10" w:cs="CMR10"/>
        </w:rPr>
        <w:t xml:space="preserve"> to </w:t>
      </w:r>
      <m:oMath>
        <m:r>
          <w:rPr>
            <w:rFonts w:ascii="Cambria Math" w:eastAsia="CMMI10" w:hAnsi="Cambria Math" w:cs="CMMI10"/>
          </w:rPr>
          <m:t>MaxIter</m:t>
        </m:r>
      </m:oMath>
      <w:r>
        <w:rPr>
          <w:rFonts w:ascii="CMMI10" w:eastAsia="CMMI10" w:cs="CMMI10"/>
        </w:rPr>
        <w:t xml:space="preserve"> </w:t>
      </w:r>
      <w:r>
        <w:rPr>
          <w:rFonts w:ascii="CMR10" w:eastAsia="CMR10" w:cs="CMR10"/>
        </w:rPr>
        <w:t xml:space="preserve">or until convergence </w:t>
      </w:r>
      <w:r>
        <w:rPr>
          <w:rFonts w:ascii="CMBX10" w:eastAsia="CMBX10" w:cs="CMBX10"/>
        </w:rPr>
        <w:t>do</w:t>
      </w:r>
    </w:p>
    <w:p w14:paraId="30F71DD6" w14:textId="77777777" w:rsidR="00000000" w:rsidRDefault="00000000" w:rsidP="00D4258C">
      <w:pPr>
        <w:autoSpaceDE w:val="0"/>
        <w:autoSpaceDN w:val="0"/>
        <w:adjustRightInd w:val="0"/>
        <w:spacing w:after="0" w:line="240" w:lineRule="auto"/>
        <w:rPr>
          <w:rFonts w:ascii="CMR10" w:eastAsia="CMR10" w:cs="CMR10"/>
        </w:rPr>
      </w:pPr>
      <w:r>
        <w:rPr>
          <w:rFonts w:ascii="CMR8" w:eastAsia="CMR8" w:cs="CMR8"/>
          <w:sz w:val="16"/>
          <w:szCs w:val="16"/>
        </w:rPr>
        <w:t xml:space="preserve">                </w:t>
      </w:r>
      <w:r>
        <w:rPr>
          <w:rFonts w:ascii="CMR10" w:eastAsia="CMR10" w:cs="CMR10"/>
        </w:rPr>
        <w:t xml:space="preserve">Compute innovation: </w:t>
      </w:r>
      <m:oMath>
        <m:sSub>
          <m:sSubPr>
            <m:ctrlPr>
              <w:rPr>
                <w:rFonts w:ascii="Cambria Math" w:eastAsia="CMMI7" w:hAnsi="Cambria Math" w:cs="CMMI7"/>
                <w:i/>
                <w:sz w:val="14"/>
                <w:szCs w:val="14"/>
              </w:rPr>
            </m:ctrlPr>
          </m:sSubPr>
          <m:e>
            <m:r>
              <w:rPr>
                <w:rFonts w:ascii="Cambria Math" w:eastAsia="CMMI10" w:hAnsi="Cambria Math" w:cs="CMMI10"/>
              </w:rPr>
              <m:t>y</m:t>
            </m:r>
            <m:ctrlPr>
              <w:rPr>
                <w:rFonts w:ascii="Cambria Math" w:eastAsia="CMMI10" w:hAnsi="Cambria Math" w:cs="CMMI10"/>
                <w:i/>
              </w:rPr>
            </m:ctrlPr>
          </m:e>
          <m:sub>
            <m:r>
              <w:rPr>
                <w:rFonts w:ascii="Cambria Math" w:eastAsia="CMMI7" w:hAnsi="Cambria Math" w:cs="CMMI7"/>
                <w:sz w:val="14"/>
                <w:szCs w:val="14"/>
              </w:rPr>
              <m:t>k</m:t>
            </m:r>
          </m:sub>
        </m:sSub>
        <m:r>
          <w:rPr>
            <w:rFonts w:ascii="Cambria Math" w:eastAsia="CMMI7" w:hAnsi="Cambria Math" w:cs="CMMI7"/>
            <w:sz w:val="14"/>
            <w:szCs w:val="14"/>
          </w:rPr>
          <m:t xml:space="preserve"> </m:t>
        </m:r>
        <m:r>
          <w:rPr>
            <w:rFonts w:ascii="Cambria Math" w:eastAsia="CMR10" w:hAnsi="Cambria Math" w:cs="CMR10"/>
          </w:rPr>
          <m:t xml:space="preserve">= </m:t>
        </m:r>
        <m:sSub>
          <m:sSubPr>
            <m:ctrlPr>
              <w:rPr>
                <w:rFonts w:ascii="Cambria Math" w:eastAsia="CMMI10" w:hAnsi="Cambria Math" w:cs="CMMI10"/>
                <w:i/>
              </w:rPr>
            </m:ctrlPr>
          </m:sSubPr>
          <m:e>
            <m:r>
              <w:rPr>
                <w:rFonts w:ascii="Cambria Math" w:eastAsia="CMMI10" w:hAnsi="Cambria Math" w:cs="CMMI10"/>
              </w:rPr>
              <m:t>Z</m:t>
            </m:r>
            <m:ctrlPr>
              <w:rPr>
                <w:rFonts w:ascii="Cambria Math" w:eastAsia="CMR10" w:hAnsi="Cambria Math" w:cs="CMR10"/>
                <w:i/>
              </w:rPr>
            </m:ctrlPr>
          </m:e>
          <m:sub>
            <m:r>
              <w:rPr>
                <w:rFonts w:ascii="Cambria Math" w:eastAsia="CMMI10" w:hAnsi="Cambria Math" w:cs="CMMI10"/>
              </w:rPr>
              <m:t>k</m:t>
            </m:r>
          </m:sub>
        </m:sSub>
        <m:r>
          <w:rPr>
            <w:rFonts w:ascii="Cambria Math" w:eastAsia="CMMI7" w:hAnsi="Cambria Math" w:cs="CMMI7"/>
            <w:sz w:val="14"/>
            <w:szCs w:val="14"/>
          </w:rPr>
          <m:t xml:space="preserve"> </m:t>
        </m:r>
        <m:r>
          <w:rPr>
            <w:rFonts w:ascii="Cambria Math" w:eastAsia="CMSY10" w:hAnsi="Cambria Math" w:cs="CMSY10" w:hint="eastAsia"/>
          </w:rPr>
          <m:t>-</m:t>
        </m:r>
        <m:r>
          <w:rPr>
            <w:rFonts w:ascii="Cambria Math" w:eastAsia="CMSY10" w:hAnsi="Cambria Math" w:cs="CMSY10"/>
          </w:rPr>
          <m:t xml:space="preserve"> </m:t>
        </m:r>
        <m:r>
          <w:rPr>
            <w:rFonts w:ascii="Cambria Math" w:eastAsia="CMMI10" w:hAnsi="Cambria Math" w:cs="CMMI10"/>
          </w:rPr>
          <m:t>h</m:t>
        </m:r>
        <m:d>
          <m:dPr>
            <m:ctrlPr>
              <w:rPr>
                <w:rFonts w:ascii="Cambria Math" w:eastAsia="CMR10" w:hAnsi="Cambria Math" w:cs="CMR10"/>
                <w:i/>
              </w:rPr>
            </m:ctrlPr>
          </m:dPr>
          <m:e>
            <m:sSub>
              <m:sSubPr>
                <m:ctrlPr>
                  <w:rPr>
                    <w:rFonts w:ascii="Cambria Math" w:eastAsia="CMMI10" w:hAnsi="Cambria Math" w:cs="CMMI10"/>
                    <w:i/>
                  </w:rPr>
                </m:ctrlPr>
              </m:sSubPr>
              <m:e>
                <m:acc>
                  <m:accPr>
                    <m:ctrlPr>
                      <w:rPr>
                        <w:rFonts w:ascii="Cambria Math" w:eastAsia="CMR10" w:hAnsi="Cambria Math" w:cs="CMR10"/>
                        <w:i/>
                      </w:rPr>
                    </m:ctrlPr>
                  </m:accPr>
                  <m:e>
                    <m:r>
                      <w:rPr>
                        <w:rFonts w:ascii="Cambria Math" w:eastAsia="CMR10" w:hAnsi="Cambria Math" w:cs="CMR10"/>
                      </w:rPr>
                      <m:t>x</m:t>
                    </m:r>
                  </m:e>
                </m:acc>
                <m:ctrlPr>
                  <w:rPr>
                    <w:rFonts w:ascii="Cambria Math" w:eastAsia="CMR10" w:hAnsi="Cambria Math" w:cs="CMR10"/>
                    <w:i/>
                  </w:rPr>
                </m:ctrlPr>
              </m:e>
              <m:sub>
                <m:r>
                  <w:rPr>
                    <w:rFonts w:ascii="Cambria Math" w:eastAsia="CMMI10" w:hAnsi="Cambria Math" w:cs="CMMI10"/>
                  </w:rPr>
                  <m:t>k|k-1</m:t>
                </m:r>
              </m:sub>
            </m:sSub>
            <m:ctrlPr>
              <w:rPr>
                <w:rFonts w:ascii="Cambria Math" w:eastAsia="CMMI10" w:hAnsi="Cambria Math" w:cs="CMMI10"/>
                <w:i/>
              </w:rPr>
            </m:ctrlPr>
          </m:e>
        </m:d>
      </m:oMath>
    </w:p>
    <w:p w14:paraId="09378FF6" w14:textId="77777777" w:rsidR="00000000" w:rsidRDefault="00000000" w:rsidP="0004192D">
      <w:pPr>
        <w:autoSpaceDE w:val="0"/>
        <w:autoSpaceDN w:val="0"/>
        <w:adjustRightInd w:val="0"/>
        <w:spacing w:after="0" w:line="240" w:lineRule="auto"/>
        <w:ind w:firstLine="720"/>
        <w:rPr>
          <w:rFonts w:ascii="CMR10" w:eastAsia="CMR10" w:cs="CMR10"/>
        </w:rPr>
      </w:pPr>
      <w:r>
        <w:rPr>
          <w:rFonts w:ascii="CMR10" w:eastAsia="CMR10" w:cs="CMR10"/>
        </w:rPr>
        <w:t xml:space="preserve">Linearize measurement model: </w:t>
      </w:r>
      <m:oMath>
        <m:sSub>
          <m:sSubPr>
            <m:ctrlPr>
              <w:rPr>
                <w:rFonts w:ascii="Cambria Math" w:eastAsia="CMR10" w:hAnsi="Cambria Math" w:cs="CMR10"/>
                <w:i/>
              </w:rPr>
            </m:ctrlPr>
          </m:sSubPr>
          <m:e>
            <m:r>
              <w:rPr>
                <w:rFonts w:ascii="Cambria Math" w:eastAsia="CMR10" w:hAnsi="Cambria Math" w:cs="CMR10"/>
              </w:rPr>
              <m:t>H</m:t>
            </m:r>
          </m:e>
          <m:sub>
            <m:r>
              <w:rPr>
                <w:rFonts w:ascii="Cambria Math" w:eastAsia="CMR10" w:hAnsi="Cambria Math" w:cs="CMR10"/>
              </w:rPr>
              <m:t>k</m:t>
            </m:r>
          </m:sub>
        </m:sSub>
        <m:r>
          <w:rPr>
            <w:rFonts w:ascii="Cambria Math" w:eastAsia="CMR10" w:hAnsi="Cambria Math" w:cs="CMR10"/>
          </w:rPr>
          <m:t>=</m:t>
        </m:r>
        <m:f>
          <m:fPr>
            <m:ctrlPr>
              <w:rPr>
                <w:rFonts w:ascii="Cambria Math" w:eastAsia="CMR10" w:hAnsi="Cambria Math" w:cs="CMR10"/>
                <w:i/>
              </w:rPr>
            </m:ctrlPr>
          </m:fPr>
          <m:num>
            <m:r>
              <w:rPr>
                <w:rFonts w:ascii="Cambria Math" w:eastAsia="CMR10" w:hAnsi="Cambria Math" w:cs="CMR10"/>
              </w:rPr>
              <m:t>∂h</m:t>
            </m:r>
          </m:num>
          <m:den>
            <m:r>
              <w:rPr>
                <w:rFonts w:ascii="Cambria Math" w:eastAsia="CMR10" w:hAnsi="Cambria Math" w:cs="CMR10"/>
              </w:rPr>
              <m:t>∂x</m:t>
            </m:r>
          </m:den>
        </m:f>
        <m:r>
          <w:rPr>
            <w:rFonts w:ascii="Cambria Math" w:eastAsia="CMR10" w:hAnsi="Cambria Math" w:cs="CMR10"/>
          </w:rPr>
          <m:t>|</m:t>
        </m:r>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e>
          <m:sub>
            <m:r>
              <w:rPr>
                <w:rFonts w:ascii="Cambria Math" w:eastAsia="CMR10" w:hAnsi="Cambria Math" w:cs="CMR10"/>
              </w:rPr>
              <m:t>k|k-1</m:t>
            </m:r>
          </m:sub>
        </m:sSub>
      </m:oMath>
    </w:p>
    <w:p w14:paraId="33F2B8A7" w14:textId="77777777" w:rsidR="00000000" w:rsidRPr="0004192D" w:rsidRDefault="00000000" w:rsidP="0004192D">
      <w:pPr>
        <w:autoSpaceDE w:val="0"/>
        <w:autoSpaceDN w:val="0"/>
        <w:adjustRightInd w:val="0"/>
        <w:spacing w:after="0" w:line="240" w:lineRule="auto"/>
        <w:ind w:firstLine="720"/>
        <w:rPr>
          <w:rFonts w:ascii="CMMI7" w:eastAsia="CMMI7" w:cs="CMMI7"/>
          <w:sz w:val="14"/>
          <w:szCs w:val="14"/>
        </w:rPr>
      </w:pPr>
      <w:r>
        <w:rPr>
          <w:rFonts w:ascii="CMR10" w:eastAsia="CMR10" w:cs="CMR10"/>
        </w:rPr>
        <w:t xml:space="preserve">Compute Kalman gain: </w:t>
      </w:r>
      <m:oMath>
        <m:sSub>
          <m:sSubPr>
            <m:ctrlPr>
              <w:rPr>
                <w:rFonts w:ascii="Cambria Math" w:eastAsia="CMR10" w:hAnsi="Cambria Math" w:cs="CMR10"/>
                <w:i/>
              </w:rPr>
            </m:ctrlPr>
          </m:sSubPr>
          <m:e>
            <m:r>
              <w:rPr>
                <w:rFonts w:ascii="Cambria Math" w:eastAsia="CMR10" w:hAnsi="Cambria Math" w:cs="CMR10"/>
              </w:rPr>
              <m:t>K</m:t>
            </m:r>
          </m:e>
          <m:sub>
            <m:r>
              <w:rPr>
                <w:rFonts w:ascii="Cambria Math" w:eastAsia="CMR10" w:hAnsi="Cambria Math" w:cs="CMR10"/>
              </w:rPr>
              <m:t>k</m:t>
            </m:r>
          </m:sub>
        </m:sSub>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k|k-1</m:t>
            </m:r>
          </m:sub>
        </m:sSub>
        <m:sSubSup>
          <m:sSubSupPr>
            <m:ctrlPr>
              <w:rPr>
                <w:rFonts w:ascii="Cambria Math" w:eastAsia="CMR10" w:hAnsi="Cambria Math" w:cs="CMR10"/>
                <w:i/>
              </w:rPr>
            </m:ctrlPr>
          </m:sSubSupPr>
          <m:e>
            <m:r>
              <w:rPr>
                <w:rFonts w:ascii="Cambria Math" w:eastAsia="CMR10" w:hAnsi="Cambria Math" w:cs="CMR10"/>
              </w:rPr>
              <m:t>H</m:t>
            </m:r>
          </m:e>
          <m:sub>
            <m:r>
              <w:rPr>
                <w:rFonts w:ascii="Cambria Math" w:eastAsia="CMR10" w:hAnsi="Cambria Math" w:cs="CMR10"/>
              </w:rPr>
              <m:t>k</m:t>
            </m:r>
          </m:sub>
          <m:sup>
            <m:r>
              <w:rPr>
                <w:rFonts w:ascii="Cambria Math" w:eastAsia="CMR10" w:hAnsi="Cambria Math" w:cs="CMR10"/>
              </w:rPr>
              <m:t>T</m:t>
            </m:r>
          </m:sup>
        </m:sSubSup>
        <m:sSup>
          <m:sSupPr>
            <m:ctrlPr>
              <w:rPr>
                <w:rFonts w:ascii="Cambria Math" w:eastAsia="CMR10" w:hAnsi="Cambria Math" w:cs="CMR10"/>
                <w:i/>
              </w:rPr>
            </m:ctrlPr>
          </m:sSupPr>
          <m:e>
            <m:d>
              <m:dPr>
                <m:ctrlPr>
                  <w:rPr>
                    <w:rFonts w:ascii="Cambria Math" w:eastAsia="CMR10" w:hAnsi="Cambria Math" w:cs="CMR10"/>
                    <w:i/>
                  </w:rPr>
                </m:ctrlPr>
              </m:dPr>
              <m:e>
                <m:sSub>
                  <m:sSubPr>
                    <m:ctrlPr>
                      <w:rPr>
                        <w:rFonts w:ascii="Cambria Math" w:eastAsia="CMR10" w:hAnsi="Cambria Math" w:cs="CMR10"/>
                        <w:i/>
                      </w:rPr>
                    </m:ctrlPr>
                  </m:sSubPr>
                  <m:e>
                    <m:r>
                      <w:rPr>
                        <w:rFonts w:ascii="Cambria Math" w:eastAsia="CMR10" w:hAnsi="Cambria Math" w:cs="CMR10"/>
                      </w:rPr>
                      <m:t>H</m:t>
                    </m:r>
                  </m:e>
                  <m:sub>
                    <m:r>
                      <w:rPr>
                        <w:rFonts w:ascii="Cambria Math" w:eastAsia="CMR10" w:hAnsi="Cambria Math" w:cs="CMR10"/>
                      </w:rPr>
                      <m:t>k</m:t>
                    </m:r>
                  </m:sub>
                </m:sSub>
                <m:sSub>
                  <m:sSubPr>
                    <m:ctrlPr>
                      <w:rPr>
                        <w:rFonts w:ascii="Cambria Math" w:eastAsia="CMR10" w:hAnsi="Cambria Math" w:cs="CMR10"/>
                        <w:i/>
                      </w:rPr>
                    </m:ctrlPr>
                  </m:sSubPr>
                  <m:e>
                    <m:r>
                      <w:rPr>
                        <w:rFonts w:ascii="Cambria Math" w:eastAsia="CMR10" w:hAnsi="Cambria Math" w:cs="CMR10"/>
                      </w:rPr>
                      <m:t>P</m:t>
                    </m:r>
                  </m:e>
                  <m:sub>
                    <m:r>
                      <w:rPr>
                        <w:rFonts w:ascii="Cambria Math" w:eastAsia="CMR10" w:hAnsi="Cambria Math" w:cs="CMR10"/>
                      </w:rPr>
                      <m:t>k|k-1</m:t>
                    </m:r>
                  </m:sub>
                </m:sSub>
                <m:sSubSup>
                  <m:sSubSupPr>
                    <m:ctrlPr>
                      <w:rPr>
                        <w:rFonts w:ascii="Cambria Math" w:eastAsia="CMR10" w:hAnsi="Cambria Math" w:cs="CMR10"/>
                        <w:i/>
                      </w:rPr>
                    </m:ctrlPr>
                  </m:sSubSupPr>
                  <m:e>
                    <m:r>
                      <w:rPr>
                        <w:rFonts w:ascii="Cambria Math" w:eastAsia="CMR10" w:hAnsi="Cambria Math" w:cs="CMR10"/>
                      </w:rPr>
                      <m:t>H</m:t>
                    </m:r>
                  </m:e>
                  <m:sub>
                    <m:r>
                      <w:rPr>
                        <w:rFonts w:ascii="Cambria Math" w:eastAsia="CMR10" w:hAnsi="Cambria Math" w:cs="CMR10"/>
                      </w:rPr>
                      <m:t>k</m:t>
                    </m:r>
                  </m:sub>
                  <m:sup>
                    <m:r>
                      <w:rPr>
                        <w:rFonts w:ascii="Cambria Math" w:eastAsia="CMR10" w:hAnsi="Cambria Math" w:cs="CMR10"/>
                      </w:rPr>
                      <m:t>T</m:t>
                    </m:r>
                  </m:sup>
                </m:sSubSup>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R</m:t>
                    </m:r>
                  </m:e>
                  <m:sub>
                    <m:r>
                      <w:rPr>
                        <w:rFonts w:ascii="Cambria Math" w:eastAsia="CMR10" w:hAnsi="Cambria Math" w:cs="CMR10"/>
                      </w:rPr>
                      <m:t>k</m:t>
                    </m:r>
                  </m:sub>
                </m:sSub>
              </m:e>
            </m:d>
          </m:e>
          <m:sup>
            <m:r>
              <w:rPr>
                <w:rFonts w:ascii="Cambria Math" w:eastAsia="CMR10" w:hAnsi="Cambria Math" w:cs="CMR10"/>
              </w:rPr>
              <m:t>-1</m:t>
            </m:r>
          </m:sup>
        </m:sSup>
      </m:oMath>
    </w:p>
    <w:p w14:paraId="5F6D9D0A" w14:textId="77777777" w:rsidR="00000000" w:rsidRDefault="00000000" w:rsidP="00A22FF5">
      <w:pPr>
        <w:autoSpaceDE w:val="0"/>
        <w:autoSpaceDN w:val="0"/>
        <w:adjustRightInd w:val="0"/>
        <w:spacing w:after="0" w:line="240" w:lineRule="auto"/>
        <w:ind w:firstLine="720"/>
        <w:rPr>
          <w:rFonts w:ascii="CMMI7" w:eastAsia="CMMI7" w:cs="CMMI7"/>
          <w:sz w:val="14"/>
          <w:szCs w:val="14"/>
        </w:rPr>
      </w:pPr>
      <w:r>
        <w:rPr>
          <w:rFonts w:ascii="CMR10" w:eastAsia="CMR10" w:cs="CMR10"/>
        </w:rPr>
        <w:t xml:space="preserve">Update state estimate: </w:t>
      </w:r>
      <m:oMath>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ctrlPr>
              <w:rPr>
                <w:rFonts w:ascii="Cambria Math" w:eastAsia="CMMI7" w:hAnsi="Cambria Math" w:cs="CMMI7"/>
                <w:i/>
                <w:sz w:val="14"/>
                <w:szCs w:val="14"/>
              </w:rPr>
            </m:ctrlPr>
          </m:e>
          <m:sub>
            <m:r>
              <w:rPr>
                <w:rFonts w:ascii="Cambria Math" w:eastAsia="CMR10" w:hAnsi="Cambria Math" w:cs="CMR10"/>
              </w:rPr>
              <m:t>k|k</m:t>
            </m:r>
          </m:sub>
        </m:sSub>
        <m:r>
          <w:rPr>
            <w:rFonts w:ascii="Cambria Math" w:eastAsia="CMR10" w:hAnsi="Cambria Math" w:cs="CMR10"/>
          </w:rPr>
          <m:t>=</m:t>
        </m:r>
        <m:sSub>
          <m:sSubPr>
            <m:ctrlPr>
              <w:rPr>
                <w:rFonts w:ascii="Cambria Math" w:eastAsia="CMR10" w:hAnsi="Cambria Math" w:cs="CMR10"/>
                <w:i/>
              </w:rPr>
            </m:ctrlPr>
          </m:sSubPr>
          <m:e>
            <m:acc>
              <m:accPr>
                <m:ctrlPr>
                  <w:rPr>
                    <w:rFonts w:ascii="Cambria Math" w:eastAsia="CMR10" w:hAnsi="Cambria Math" w:cs="CMR10"/>
                    <w:i/>
                  </w:rPr>
                </m:ctrlPr>
              </m:accPr>
              <m:e>
                <m:r>
                  <w:rPr>
                    <w:rFonts w:ascii="Cambria Math" w:eastAsia="CMR10" w:hAnsi="Cambria Math" w:cs="CMR10"/>
                  </w:rPr>
                  <m:t>x</m:t>
                </m:r>
              </m:e>
            </m:acc>
            <m:ctrlPr>
              <w:rPr>
                <w:rFonts w:ascii="Cambria Math" w:eastAsia="CMMI7" w:hAnsi="Cambria Math" w:cs="CMMI7"/>
                <w:i/>
                <w:sz w:val="14"/>
                <w:szCs w:val="14"/>
              </w:rPr>
            </m:ctrlPr>
          </m:e>
          <m:sub>
            <m:r>
              <w:rPr>
                <w:rFonts w:ascii="Cambria Math" w:eastAsia="CMR10" w:hAnsi="Cambria Math" w:cs="CMR10"/>
              </w:rPr>
              <m:t>k|k-1</m:t>
            </m:r>
          </m:sub>
        </m:sSub>
        <m:r>
          <w:rPr>
            <w:rFonts w:ascii="Cambria Math" w:eastAsia="CMR10" w:hAnsi="Cambria Math" w:cs="CMR10"/>
          </w:rPr>
          <m:t>+</m:t>
        </m:r>
        <m:sSub>
          <m:sSubPr>
            <m:ctrlPr>
              <w:rPr>
                <w:rFonts w:ascii="Cambria Math" w:eastAsia="CMR10" w:hAnsi="Cambria Math" w:cs="CMR10"/>
                <w:i/>
              </w:rPr>
            </m:ctrlPr>
          </m:sSubPr>
          <m:e>
            <m:r>
              <w:rPr>
                <w:rFonts w:ascii="Cambria Math" w:eastAsia="CMR10" w:hAnsi="Cambria Math" w:cs="CMR10"/>
              </w:rPr>
              <m:t>K</m:t>
            </m:r>
          </m:e>
          <m:sub>
            <m:r>
              <w:rPr>
                <w:rFonts w:ascii="Cambria Math" w:eastAsia="CMR10" w:hAnsi="Cambria Math" w:cs="CMR10"/>
              </w:rPr>
              <m:t>k</m:t>
            </m:r>
          </m:sub>
        </m:sSub>
        <m:sSub>
          <m:sSubPr>
            <m:ctrlPr>
              <w:rPr>
                <w:rFonts w:ascii="Cambria Math" w:eastAsia="CMR10" w:hAnsi="Cambria Math" w:cs="CMR10"/>
                <w:i/>
              </w:rPr>
            </m:ctrlPr>
          </m:sSubPr>
          <m:e>
            <m:r>
              <w:rPr>
                <w:rFonts w:ascii="Cambria Math" w:eastAsia="CMR10" w:hAnsi="Cambria Math" w:cs="CMR10"/>
              </w:rPr>
              <m:t>y</m:t>
            </m:r>
          </m:e>
          <m:sub>
            <m:r>
              <w:rPr>
                <w:rFonts w:ascii="Cambria Math" w:eastAsia="CMR10" w:hAnsi="Cambria Math" w:cs="CMR10"/>
              </w:rPr>
              <m:t>k</m:t>
            </m:r>
          </m:sub>
        </m:sSub>
      </m:oMath>
    </w:p>
    <w:p w14:paraId="2E6B85E0" w14:textId="77777777" w:rsidR="00000000" w:rsidRDefault="00000000" w:rsidP="00A22FF5">
      <w:pPr>
        <w:autoSpaceDE w:val="0"/>
        <w:autoSpaceDN w:val="0"/>
        <w:adjustRightInd w:val="0"/>
        <w:spacing w:after="0" w:line="240" w:lineRule="auto"/>
        <w:ind w:firstLine="720"/>
        <w:rPr>
          <w:rFonts w:ascii="CMR7" w:eastAsia="CMR7" w:cs="CMR7"/>
          <w:sz w:val="14"/>
          <w:szCs w:val="14"/>
        </w:rPr>
      </w:pPr>
      <w:r>
        <w:rPr>
          <w:rFonts w:ascii="CMR10" w:eastAsia="CMR10" w:cs="CMR10"/>
        </w:rPr>
        <w:t xml:space="preserve">Update covariance: </w:t>
      </w:r>
      <m:oMath>
        <m:r>
          <w:rPr>
            <w:rFonts w:ascii="Cambria Math" w:eastAsia="CMMI10" w:hAnsi="Cambria Math" w:cs="CMMI10"/>
          </w:rPr>
          <m:t>P</m:t>
        </m:r>
        <m:r>
          <w:rPr>
            <w:rFonts w:ascii="Cambria Math" w:eastAsia="CMMI7" w:hAnsi="Cambria Math" w:cs="CMMI7"/>
            <w:sz w:val="14"/>
            <w:szCs w:val="14"/>
          </w:rPr>
          <m:t>k</m:t>
        </m:r>
        <m:r>
          <w:rPr>
            <w:rFonts w:ascii="Cambria Math" w:eastAsia="CMSY7" w:hAnsi="Cambria Math" w:cs="CMSY7"/>
            <w:sz w:val="14"/>
            <w:szCs w:val="14"/>
          </w:rPr>
          <m:t>|</m:t>
        </m:r>
        <m:r>
          <w:rPr>
            <w:rFonts w:ascii="Cambria Math" w:eastAsia="CMMI7" w:hAnsi="Cambria Math" w:cs="CMMI7"/>
            <w:sz w:val="14"/>
            <w:szCs w:val="14"/>
          </w:rPr>
          <m:t xml:space="preserve">k </m:t>
        </m:r>
        <m:r>
          <w:rPr>
            <w:rFonts w:ascii="Cambria Math" w:eastAsia="CMR10" w:hAnsi="Cambria Math" w:cs="CMR10"/>
          </w:rPr>
          <m:t>= (</m:t>
        </m:r>
        <m:r>
          <w:rPr>
            <w:rFonts w:ascii="Cambria Math" w:eastAsia="CMMI10" w:hAnsi="Cambria Math" w:cs="CMMI10"/>
          </w:rPr>
          <m:t xml:space="preserve">I </m:t>
        </m:r>
        <m:r>
          <w:rPr>
            <w:rFonts w:ascii="Cambria Math" w:eastAsia="CMSY10" w:hAnsi="Cambria Math" w:cs="CMSY10" w:hint="eastAsia"/>
          </w:rPr>
          <m:t>-</m:t>
        </m:r>
        <m:r>
          <w:rPr>
            <w:rFonts w:ascii="Cambria Math" w:eastAsia="CMSY10" w:hAnsi="Cambria Math" w:cs="CMSY10"/>
          </w:rPr>
          <m:t xml:space="preserve"> </m:t>
        </m:r>
        <m:r>
          <w:rPr>
            <w:rFonts w:ascii="Cambria Math" w:eastAsia="CMMI10" w:hAnsi="Cambria Math" w:cs="CMMI10"/>
          </w:rPr>
          <m:t>K</m:t>
        </m:r>
        <m:r>
          <w:rPr>
            <w:rFonts w:ascii="Cambria Math" w:eastAsia="CMMI7" w:hAnsi="Cambria Math" w:cs="CMMI7"/>
            <w:sz w:val="14"/>
            <w:szCs w:val="14"/>
          </w:rPr>
          <m:t>k</m:t>
        </m:r>
        <m:r>
          <w:rPr>
            <w:rFonts w:ascii="Cambria Math" w:eastAsia="CMMI10" w:hAnsi="Cambria Math" w:cs="CMMI10"/>
          </w:rPr>
          <m:t>H</m:t>
        </m:r>
        <m:r>
          <w:rPr>
            <w:rFonts w:ascii="Cambria Math" w:eastAsia="CMMI7" w:hAnsi="Cambria Math" w:cs="CMMI7"/>
            <w:sz w:val="14"/>
            <w:szCs w:val="14"/>
          </w:rPr>
          <m:t>k</m:t>
        </m:r>
        <m:r>
          <w:rPr>
            <w:rFonts w:ascii="Cambria Math" w:eastAsia="CMR10" w:hAnsi="Cambria Math" w:cs="CMR10"/>
          </w:rPr>
          <m:t>)</m:t>
        </m:r>
        <m:r>
          <w:rPr>
            <w:rFonts w:ascii="Cambria Math" w:eastAsia="CMMI10" w:hAnsi="Cambria Math" w:cs="CMMI10"/>
          </w:rPr>
          <m:t>P</m:t>
        </m:r>
        <m:r>
          <w:rPr>
            <w:rFonts w:ascii="Cambria Math" w:eastAsia="CMMI7" w:hAnsi="Cambria Math" w:cs="CMMI7"/>
            <w:sz w:val="14"/>
            <w:szCs w:val="14"/>
          </w:rPr>
          <m:t>k</m:t>
        </m:r>
        <m:r>
          <w:rPr>
            <w:rFonts w:ascii="Cambria Math" w:eastAsia="CMSY7" w:hAnsi="Cambria Math" w:cs="CMSY7"/>
            <w:sz w:val="14"/>
            <w:szCs w:val="14"/>
          </w:rPr>
          <m:t>|</m:t>
        </m:r>
        <m:r>
          <w:rPr>
            <w:rFonts w:ascii="Cambria Math" w:eastAsia="CMMI7" w:hAnsi="Cambria Math" w:cs="CMMI7"/>
            <w:sz w:val="14"/>
            <w:szCs w:val="14"/>
          </w:rPr>
          <m:t>k</m:t>
        </m:r>
        <m:r>
          <w:rPr>
            <w:rFonts w:ascii="Cambria Math" w:eastAsia="CMSY7" w:hAnsi="Cambria Math" w:cs="CMSY7" w:hint="eastAsia"/>
            <w:sz w:val="14"/>
            <w:szCs w:val="14"/>
          </w:rPr>
          <m:t>-</m:t>
        </m:r>
        <m:r>
          <w:rPr>
            <w:rFonts w:ascii="Cambria Math" w:eastAsia="CMR7" w:hAnsi="Cambria Math" w:cs="CMR7"/>
            <w:sz w:val="14"/>
            <w:szCs w:val="14"/>
          </w:rPr>
          <m:t>1</m:t>
        </m:r>
      </m:oMath>
    </w:p>
    <w:p w14:paraId="6DFBB086" w14:textId="77777777" w:rsidR="00000000" w:rsidRDefault="00000000" w:rsidP="00A22FF5">
      <w:pPr>
        <w:autoSpaceDE w:val="0"/>
        <w:autoSpaceDN w:val="0"/>
        <w:adjustRightInd w:val="0"/>
        <w:spacing w:after="0" w:line="240" w:lineRule="auto"/>
        <w:ind w:firstLine="720"/>
        <w:rPr>
          <w:rFonts w:ascii="CMBX10" w:eastAsia="CMBX10" w:cs="CMBX10"/>
        </w:rPr>
      </w:pPr>
      <w:r>
        <w:rPr>
          <w:rFonts w:ascii="CMR10" w:eastAsia="CMR10" w:cs="CMR10"/>
        </w:rPr>
        <w:t xml:space="preserve">                 </w:t>
      </w:r>
      <w:r>
        <w:rPr>
          <w:rFonts w:ascii="CMR10" w:eastAsia="CMR10" w:cs="CMR10"/>
        </w:rPr>
        <w:tab/>
      </w:r>
      <w:r>
        <w:rPr>
          <w:rFonts w:ascii="CMR10" w:eastAsia="CMR10" w:cs="CMR10"/>
        </w:rPr>
        <w:tab/>
      </w:r>
      <w:r>
        <w:rPr>
          <w:rFonts w:ascii="CMR10" w:eastAsia="CMR10" w:cs="CMR10"/>
        </w:rPr>
        <w:tab/>
      </w:r>
      <w:r>
        <w:rPr>
          <w:rFonts w:ascii="CMR10" w:eastAsia="CMR10" w:cs="CMR10"/>
        </w:rPr>
        <w:tab/>
        <w:t xml:space="preserve">                   </w:t>
      </w:r>
      <w:r>
        <w:rPr>
          <w:rFonts w:ascii="CMMI10" w:eastAsia="CMMI10" w:cs="CMMI10" w:hint="eastAsia"/>
        </w:rPr>
        <w:t>▷</w:t>
      </w:r>
      <w:r>
        <w:rPr>
          <w:rFonts w:ascii="CMMI10" w:eastAsia="CMMI10" w:cs="CMMI10"/>
        </w:rPr>
        <w:t xml:space="preserve"> </w:t>
      </w:r>
      <w:r>
        <w:rPr>
          <w:rFonts w:ascii="CMR10" w:eastAsia="CMR10" w:cs="CMR10"/>
        </w:rPr>
        <w:t>Exit inner</w:t>
      </w:r>
      <w:r>
        <w:rPr>
          <w:rFonts w:ascii="CMBX10" w:eastAsia="CMBX10" w:cs="CMBX10"/>
        </w:rPr>
        <w:t xml:space="preserve"> loop</w:t>
      </w:r>
    </w:p>
    <w:p w14:paraId="6BAFEFD3" w14:textId="77777777" w:rsidR="00000000" w:rsidRDefault="00000000" w:rsidP="00A22FF5">
      <w:pPr>
        <w:autoSpaceDE w:val="0"/>
        <w:autoSpaceDN w:val="0"/>
        <w:adjustRightInd w:val="0"/>
        <w:spacing w:after="0" w:line="240" w:lineRule="auto"/>
        <w:rPr>
          <w:rFonts w:eastAsia="CMBX10" w:cs="CMBX10"/>
        </w:rPr>
      </w:pPr>
      <w:r>
        <w:rPr>
          <w:rFonts w:ascii="CMBX10" w:eastAsia="CMBX10" w:cs="CMBX10"/>
        </w:rPr>
        <w:t>end for</w:t>
      </w:r>
    </w:p>
    <w:p w14:paraId="57906843" w14:textId="77777777" w:rsidR="00000000" w:rsidRDefault="00000000" w:rsidP="00A22FF5">
      <w:pPr>
        <w:autoSpaceDE w:val="0"/>
        <w:autoSpaceDN w:val="0"/>
        <w:bidi/>
        <w:adjustRightInd w:val="0"/>
        <w:spacing w:after="0" w:line="240" w:lineRule="auto"/>
        <w:rPr>
          <w:rFonts w:eastAsia="CMBX10"/>
          <w:rtl/>
        </w:rPr>
      </w:pPr>
      <w:r>
        <w:rPr>
          <w:rFonts w:eastAsia="CMBX10" w:hint="cs"/>
          <w:rtl/>
        </w:rPr>
        <w:t xml:space="preserve">ויותר נוח להסתכל בסכמת הבלוקים: </w:t>
      </w:r>
    </w:p>
    <w:p w14:paraId="59FCC0DC" w14:textId="77777777" w:rsidR="00000000" w:rsidRDefault="00000000" w:rsidP="00A22FF5">
      <w:pPr>
        <w:autoSpaceDE w:val="0"/>
        <w:autoSpaceDN w:val="0"/>
        <w:bidi/>
        <w:adjustRightInd w:val="0"/>
        <w:spacing w:after="0" w:line="240" w:lineRule="auto"/>
        <w:jc w:val="center"/>
        <w:rPr>
          <w:rFonts w:eastAsia="CMBX10"/>
          <w:rtl/>
        </w:rPr>
      </w:pPr>
      <w:r w:rsidRPr="00A22FF5">
        <w:rPr>
          <w:rFonts w:eastAsia="CMBX10" w:cs="Arial"/>
          <w:noProof/>
          <w:rtl/>
        </w:rPr>
        <w:lastRenderedPageBreak/>
        <w:drawing>
          <wp:inline distT="0" distB="0" distL="0" distR="0" wp14:anchorId="65957AE5" wp14:editId="3298A292">
            <wp:extent cx="3057880" cy="394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9813"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061436" cy="3950305"/>
                    </a:xfrm>
                    <a:prstGeom prst="rect">
                      <a:avLst/>
                    </a:prstGeom>
                    <a:noFill/>
                    <a:ln>
                      <a:noFill/>
                    </a:ln>
                  </pic:spPr>
                </pic:pic>
              </a:graphicData>
            </a:graphic>
          </wp:inline>
        </w:drawing>
      </w:r>
    </w:p>
    <w:p w14:paraId="507F8EB0" w14:textId="77777777" w:rsidR="00000000" w:rsidRDefault="00000000" w:rsidP="00A22FF5">
      <w:pPr>
        <w:autoSpaceDE w:val="0"/>
        <w:autoSpaceDN w:val="0"/>
        <w:bidi/>
        <w:adjustRightInd w:val="0"/>
        <w:spacing w:after="0" w:line="240" w:lineRule="auto"/>
        <w:rPr>
          <w:rFonts w:eastAsia="CMBX10"/>
        </w:rPr>
      </w:pPr>
      <w:r>
        <w:rPr>
          <w:rFonts w:eastAsia="CMBX10" w:hint="cs"/>
          <w:rtl/>
        </w:rPr>
        <w:t xml:space="preserve">השתמשנו באלגוריתם זה המיושם במחלקה </w:t>
      </w:r>
      <m:oMath>
        <m:r>
          <w:rPr>
            <w:rFonts w:ascii="Cambria Math" w:eastAsia="CMBX10" w:hAnsi="Cambria Math"/>
          </w:rPr>
          <m:t>IEKF</m:t>
        </m:r>
      </m:oMath>
      <w:r>
        <w:rPr>
          <w:rFonts w:eastAsia="CMBX10" w:hint="cs"/>
          <w:rtl/>
        </w:rPr>
        <w:t xml:space="preserve"> , והבדיקות שנעשו ב</w:t>
      </w:r>
      <m:oMath>
        <m:r>
          <w:rPr>
            <w:rFonts w:ascii="Cambria Math" w:eastAsia="CMBX10" w:hAnsi="Cambria Math"/>
          </w:rPr>
          <m:t>testIEKF</m:t>
        </m:r>
      </m:oMath>
    </w:p>
    <w:p w14:paraId="4891DCD0" w14:textId="77777777" w:rsidR="00000000" w:rsidRDefault="00000000" w:rsidP="00A22FF5">
      <w:pPr>
        <w:autoSpaceDE w:val="0"/>
        <w:autoSpaceDN w:val="0"/>
        <w:bidi/>
        <w:adjustRightInd w:val="0"/>
        <w:spacing w:after="0" w:line="240" w:lineRule="auto"/>
        <w:rPr>
          <w:rFonts w:eastAsia="CMBX10"/>
          <w:rtl/>
        </w:rPr>
      </w:pPr>
      <w:r>
        <w:rPr>
          <w:rFonts w:eastAsia="CMBX10" w:hint="cs"/>
          <w:rtl/>
        </w:rPr>
        <w:t>הרצה של האלגוריתם על קרקע שטוחה, ללא שגיאות מדדים מחזירה את התוצאות הרצויות של שגיאות 0 והצמדות לוקטורי המדידה</w:t>
      </w:r>
    </w:p>
    <w:p w14:paraId="1ED10077" w14:textId="77777777" w:rsidR="00000000" w:rsidRDefault="00000000" w:rsidP="00A22FF5">
      <w:pPr>
        <w:autoSpaceDE w:val="0"/>
        <w:autoSpaceDN w:val="0"/>
        <w:bidi/>
        <w:adjustRightInd w:val="0"/>
        <w:spacing w:after="0" w:line="240" w:lineRule="auto"/>
        <w:jc w:val="center"/>
        <w:rPr>
          <w:rFonts w:eastAsia="CMBX10"/>
          <w:rtl/>
        </w:rPr>
      </w:pPr>
      <w:r w:rsidRPr="00A22FF5">
        <w:rPr>
          <w:rFonts w:eastAsia="CMBX10"/>
          <w:noProof/>
        </w:rPr>
        <w:lastRenderedPageBreak/>
        <w:drawing>
          <wp:inline distT="0" distB="0" distL="0" distR="0" wp14:anchorId="24A18CCA" wp14:editId="64A2DB60">
            <wp:extent cx="2179865" cy="2615839"/>
            <wp:effectExtent l="0" t="0" r="0" b="0"/>
            <wp:docPr id="15" name="Picture 14" descr="A screenshot of a graph&#10;&#10;Description automatically generated">
              <a:extLst xmlns:a="http://schemas.openxmlformats.org/drawingml/2006/main">
                <a:ext uri="{FF2B5EF4-FFF2-40B4-BE49-F238E27FC236}">
                  <a16:creationId xmlns:a16="http://schemas.microsoft.com/office/drawing/2014/main" id="{8E8187AD-9BA5-8E8E-9F1E-E929DAC37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9134" name="Picture 14" descr="A screenshot of a graph&#10;&#10;Description automatically generated">
                      <a:extLst>
                        <a:ext uri="{FF2B5EF4-FFF2-40B4-BE49-F238E27FC236}">
                          <a16:creationId xmlns:a16="http://schemas.microsoft.com/office/drawing/2014/main" id="{8E8187AD-9BA5-8E8E-9F1E-E929DAC379C9}"/>
                        </a:ext>
                      </a:extLst>
                    </pic:cNvPr>
                    <pic:cNvPicPr>
                      <a:picLocks noChangeAspect="1"/>
                    </pic:cNvPicPr>
                  </pic:nvPicPr>
                  <pic:blipFill>
                    <a:blip r:embed="rId21"/>
                    <a:stretch>
                      <a:fillRect/>
                    </a:stretch>
                  </pic:blipFill>
                  <pic:spPr>
                    <a:xfrm>
                      <a:off x="0" y="0"/>
                      <a:ext cx="2179865" cy="2615839"/>
                    </a:xfrm>
                    <a:prstGeom prst="rect">
                      <a:avLst/>
                    </a:prstGeom>
                  </pic:spPr>
                </pic:pic>
              </a:graphicData>
            </a:graphic>
          </wp:inline>
        </w:drawing>
      </w:r>
      <w:r w:rsidRPr="00A22FF5">
        <w:rPr>
          <w:rFonts w:eastAsia="CMBX10"/>
          <w:noProof/>
        </w:rPr>
        <w:drawing>
          <wp:inline distT="0" distB="0" distL="0" distR="0" wp14:anchorId="56C6E257" wp14:editId="26E61619">
            <wp:extent cx="2179865" cy="2615838"/>
            <wp:effectExtent l="0" t="0" r="0" b="0"/>
            <wp:docPr id="5" name="Picture 4" descr="A screenshot of a graph&#10;&#10;Description automatically generated">
              <a:extLst xmlns:a="http://schemas.openxmlformats.org/drawingml/2006/main">
                <a:ext uri="{FF2B5EF4-FFF2-40B4-BE49-F238E27FC236}">
                  <a16:creationId xmlns:a16="http://schemas.microsoft.com/office/drawing/2014/main" id="{2F28A76E-3B76-F9B7-B388-6482CD3C4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506" name="Picture 4" descr="A screenshot of a graph&#10;&#10;Description automatically generated">
                      <a:extLst>
                        <a:ext uri="{FF2B5EF4-FFF2-40B4-BE49-F238E27FC236}">
                          <a16:creationId xmlns:a16="http://schemas.microsoft.com/office/drawing/2014/main" id="{2F28A76E-3B76-F9B7-B388-6482CD3C489F}"/>
                        </a:ext>
                      </a:extLst>
                    </pic:cNvPr>
                    <pic:cNvPicPr>
                      <a:picLocks noChangeAspect="1"/>
                    </pic:cNvPicPr>
                  </pic:nvPicPr>
                  <pic:blipFill>
                    <a:blip r:embed="rId22"/>
                    <a:stretch>
                      <a:fillRect/>
                    </a:stretch>
                  </pic:blipFill>
                  <pic:spPr>
                    <a:xfrm>
                      <a:off x="0" y="0"/>
                      <a:ext cx="2179865" cy="2615838"/>
                    </a:xfrm>
                    <a:prstGeom prst="rect">
                      <a:avLst/>
                    </a:prstGeom>
                  </pic:spPr>
                </pic:pic>
              </a:graphicData>
            </a:graphic>
          </wp:inline>
        </w:drawing>
      </w:r>
      <w:r w:rsidRPr="00A22FF5">
        <w:rPr>
          <w:rFonts w:eastAsia="CMBX10"/>
          <w:noProof/>
        </w:rPr>
        <w:drawing>
          <wp:inline distT="0" distB="0" distL="0" distR="0" wp14:anchorId="63EA8589" wp14:editId="3711CB69">
            <wp:extent cx="2386115" cy="2863338"/>
            <wp:effectExtent l="0" t="0" r="0" b="0"/>
            <wp:docPr id="11" name="Picture 10" descr="A screenshot of a graph&#10;&#10;Description automatically generated">
              <a:extLst xmlns:a="http://schemas.openxmlformats.org/drawingml/2006/main">
                <a:ext uri="{FF2B5EF4-FFF2-40B4-BE49-F238E27FC236}">
                  <a16:creationId xmlns:a16="http://schemas.microsoft.com/office/drawing/2014/main" id="{468A413C-1B15-8C6E-789C-2F937B579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2965" name="Picture 10" descr="A screenshot of a graph&#10;&#10;Description automatically generated">
                      <a:extLst>
                        <a:ext uri="{FF2B5EF4-FFF2-40B4-BE49-F238E27FC236}">
                          <a16:creationId xmlns:a16="http://schemas.microsoft.com/office/drawing/2014/main" id="{468A413C-1B15-8C6E-789C-2F937B5798DD}"/>
                        </a:ext>
                      </a:extLst>
                    </pic:cNvPr>
                    <pic:cNvPicPr>
                      <a:picLocks noChangeAspect="1"/>
                    </pic:cNvPicPr>
                  </pic:nvPicPr>
                  <pic:blipFill>
                    <a:blip r:embed="rId23"/>
                    <a:stretch>
                      <a:fillRect/>
                    </a:stretch>
                  </pic:blipFill>
                  <pic:spPr>
                    <a:xfrm>
                      <a:off x="0" y="0"/>
                      <a:ext cx="2386115" cy="2863338"/>
                    </a:xfrm>
                    <a:prstGeom prst="rect">
                      <a:avLst/>
                    </a:prstGeom>
                  </pic:spPr>
                </pic:pic>
              </a:graphicData>
            </a:graphic>
          </wp:inline>
        </w:drawing>
      </w:r>
      <w:r w:rsidRPr="00A22FF5">
        <w:rPr>
          <w:rFonts w:eastAsia="CMBX10"/>
          <w:noProof/>
        </w:rPr>
        <w:drawing>
          <wp:inline distT="0" distB="0" distL="0" distR="0" wp14:anchorId="40B5518A" wp14:editId="0705DF2C">
            <wp:extent cx="2179865" cy="2615838"/>
            <wp:effectExtent l="0" t="0" r="0" b="0"/>
            <wp:docPr id="13" name="Picture 12" descr="A graph of a graph&#10;&#10;Description automatically generated with medium confidence">
              <a:extLst xmlns:a="http://schemas.openxmlformats.org/drawingml/2006/main">
                <a:ext uri="{FF2B5EF4-FFF2-40B4-BE49-F238E27FC236}">
                  <a16:creationId xmlns:a16="http://schemas.microsoft.com/office/drawing/2014/main" id="{F8147310-8283-2136-735E-AB743E4C5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4416" name="Picture 12" descr="A graph of a graph&#10;&#10;Description automatically generated with medium confidence">
                      <a:extLst>
                        <a:ext uri="{FF2B5EF4-FFF2-40B4-BE49-F238E27FC236}">
                          <a16:creationId xmlns:a16="http://schemas.microsoft.com/office/drawing/2014/main" id="{F8147310-8283-2136-735E-AB743E4C5D16}"/>
                        </a:ext>
                      </a:extLst>
                    </pic:cNvPr>
                    <pic:cNvPicPr>
                      <a:picLocks noChangeAspect="1"/>
                    </pic:cNvPicPr>
                  </pic:nvPicPr>
                  <pic:blipFill>
                    <a:blip r:embed="rId24"/>
                    <a:stretch>
                      <a:fillRect/>
                    </a:stretch>
                  </pic:blipFill>
                  <pic:spPr>
                    <a:xfrm>
                      <a:off x="0" y="0"/>
                      <a:ext cx="2179865" cy="2615838"/>
                    </a:xfrm>
                    <a:prstGeom prst="rect">
                      <a:avLst/>
                    </a:prstGeom>
                  </pic:spPr>
                </pic:pic>
              </a:graphicData>
            </a:graphic>
          </wp:inline>
        </w:drawing>
      </w:r>
      <w:r w:rsidRPr="00A22FF5">
        <w:rPr>
          <w:rFonts w:eastAsia="CMBX10"/>
          <w:noProof/>
        </w:rPr>
        <w:lastRenderedPageBreak/>
        <w:drawing>
          <wp:inline distT="0" distB="0" distL="0" distR="0" wp14:anchorId="074F4BC4" wp14:editId="081A5B33">
            <wp:extent cx="2313693" cy="2776432"/>
            <wp:effectExtent l="0" t="0" r="0" b="5080"/>
            <wp:docPr id="6" name="Picture 2" descr="A graph of a graph&#10;&#10;Description automatically generated">
              <a:extLst xmlns:a="http://schemas.openxmlformats.org/drawingml/2006/main">
                <a:ext uri="{FF2B5EF4-FFF2-40B4-BE49-F238E27FC236}">
                  <a16:creationId xmlns:a16="http://schemas.microsoft.com/office/drawing/2014/main" id="{191B74C9-DF22-6379-8993-0ADE87194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8583" name="Picture 2" descr="A graph of a graph&#10;&#10;Description automatically generated">
                      <a:extLst>
                        <a:ext uri="{FF2B5EF4-FFF2-40B4-BE49-F238E27FC236}">
                          <a16:creationId xmlns:a16="http://schemas.microsoft.com/office/drawing/2014/main" id="{191B74C9-DF22-6379-8993-0ADE87194BE5}"/>
                        </a:ext>
                      </a:extLst>
                    </pic:cNvPr>
                    <pic:cNvPicPr>
                      <a:picLocks noChangeAspect="1"/>
                    </pic:cNvPicPr>
                  </pic:nvPicPr>
                  <pic:blipFill>
                    <a:blip r:embed="rId25"/>
                    <a:stretch>
                      <a:fillRect/>
                    </a:stretch>
                  </pic:blipFill>
                  <pic:spPr>
                    <a:xfrm>
                      <a:off x="0" y="0"/>
                      <a:ext cx="2313693" cy="2776432"/>
                    </a:xfrm>
                    <a:prstGeom prst="rect">
                      <a:avLst/>
                    </a:prstGeom>
                  </pic:spPr>
                </pic:pic>
              </a:graphicData>
            </a:graphic>
          </wp:inline>
        </w:drawing>
      </w:r>
      <w:r w:rsidRPr="00A22FF5">
        <w:rPr>
          <w:rFonts w:eastAsia="CMBX10"/>
          <w:noProof/>
        </w:rPr>
        <w:drawing>
          <wp:inline distT="0" distB="0" distL="0" distR="0" wp14:anchorId="76296175" wp14:editId="2C8CAC9B">
            <wp:extent cx="2020357" cy="2424428"/>
            <wp:effectExtent l="0" t="0" r="0" b="0"/>
            <wp:docPr id="9" name="Picture 8" descr="A graph with lines on it&#10;&#10;Description automatically generated with medium confidence">
              <a:extLst xmlns:a="http://schemas.openxmlformats.org/drawingml/2006/main">
                <a:ext uri="{FF2B5EF4-FFF2-40B4-BE49-F238E27FC236}">
                  <a16:creationId xmlns:a16="http://schemas.microsoft.com/office/drawing/2014/main" id="{88EE17D3-6477-C294-6063-FFE4275BA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850" name="Picture 8" descr="A graph with lines on it&#10;&#10;Description automatically generated with medium confidence">
                      <a:extLst>
                        <a:ext uri="{FF2B5EF4-FFF2-40B4-BE49-F238E27FC236}">
                          <a16:creationId xmlns:a16="http://schemas.microsoft.com/office/drawing/2014/main" id="{88EE17D3-6477-C294-6063-FFE4275BAD2A}"/>
                        </a:ext>
                      </a:extLst>
                    </pic:cNvPr>
                    <pic:cNvPicPr>
                      <a:picLocks noChangeAspect="1"/>
                    </pic:cNvPicPr>
                  </pic:nvPicPr>
                  <pic:blipFill>
                    <a:blip r:embed="rId26"/>
                    <a:stretch>
                      <a:fillRect/>
                    </a:stretch>
                  </pic:blipFill>
                  <pic:spPr>
                    <a:xfrm>
                      <a:off x="0" y="0"/>
                      <a:ext cx="2020357" cy="2424428"/>
                    </a:xfrm>
                    <a:prstGeom prst="rect">
                      <a:avLst/>
                    </a:prstGeom>
                  </pic:spPr>
                </pic:pic>
              </a:graphicData>
            </a:graphic>
          </wp:inline>
        </w:drawing>
      </w:r>
    </w:p>
    <w:p w14:paraId="530B9418" w14:textId="77777777" w:rsidR="00000000" w:rsidRDefault="00000000" w:rsidP="00AA0A23">
      <w:pPr>
        <w:autoSpaceDE w:val="0"/>
        <w:autoSpaceDN w:val="0"/>
        <w:bidi/>
        <w:adjustRightInd w:val="0"/>
        <w:spacing w:after="0" w:line="240" w:lineRule="auto"/>
        <w:rPr>
          <w:rFonts w:eastAsia="CMBX10"/>
          <w:rtl/>
        </w:rPr>
      </w:pPr>
    </w:p>
    <w:p w14:paraId="7E3D45C4" w14:textId="77777777" w:rsidR="00000000" w:rsidRDefault="00000000">
      <w:pPr>
        <w:rPr>
          <w:rFonts w:eastAsia="CMBX10"/>
          <w:rtl/>
        </w:rPr>
      </w:pPr>
      <w:r>
        <w:rPr>
          <w:rFonts w:eastAsia="CMBX10"/>
          <w:rtl/>
        </w:rPr>
        <w:br w:type="page"/>
      </w:r>
    </w:p>
    <w:p w14:paraId="0FAA635F" w14:textId="77777777" w:rsidR="00000000" w:rsidRDefault="00000000" w:rsidP="00A22FF5">
      <w:pPr>
        <w:autoSpaceDE w:val="0"/>
        <w:autoSpaceDN w:val="0"/>
        <w:bidi/>
        <w:adjustRightInd w:val="0"/>
        <w:spacing w:after="0" w:line="240" w:lineRule="auto"/>
        <w:rPr>
          <w:rFonts w:eastAsia="CMBX10"/>
          <w:rtl/>
        </w:rPr>
      </w:pPr>
      <w:r>
        <w:rPr>
          <w:rFonts w:eastAsia="CMBX10" w:hint="cs"/>
          <w:rtl/>
        </w:rPr>
        <w:lastRenderedPageBreak/>
        <w:t xml:space="preserve">הרצה של האלגוריתם על ללא רעשים במדידות על קרקע שאינה שטוחה מביאה לתוצאות לא צפויות והתדברות של האלגוריתם בחלק מן המדדים </w:t>
      </w:r>
    </w:p>
    <w:p w14:paraId="16B2EE09" w14:textId="77777777" w:rsidR="00000000" w:rsidRDefault="00000000" w:rsidP="00856196">
      <w:pPr>
        <w:autoSpaceDE w:val="0"/>
        <w:autoSpaceDN w:val="0"/>
        <w:bidi/>
        <w:adjustRightInd w:val="0"/>
        <w:spacing w:after="0" w:line="240" w:lineRule="auto"/>
        <w:jc w:val="center"/>
        <w:rPr>
          <w:rFonts w:eastAsia="CMBX10"/>
          <w:rtl/>
        </w:rPr>
      </w:pPr>
      <w:r>
        <w:rPr>
          <w:rFonts w:eastAsia="CMBX10"/>
          <w:noProof/>
        </w:rPr>
        <w:drawing>
          <wp:inline distT="0" distB="0" distL="0" distR="0" wp14:anchorId="2BC68DC0" wp14:editId="7B38D79D">
            <wp:extent cx="2514601"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66548"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519986" cy="3023982"/>
                    </a:xfrm>
                    <a:prstGeom prst="rect">
                      <a:avLst/>
                    </a:prstGeom>
                    <a:noFill/>
                    <a:ln>
                      <a:noFill/>
                    </a:ln>
                  </pic:spPr>
                </pic:pic>
              </a:graphicData>
            </a:graphic>
          </wp:inline>
        </w:drawing>
      </w:r>
      <w:r>
        <w:rPr>
          <w:rFonts w:eastAsia="CMBX10"/>
          <w:noProof/>
        </w:rPr>
        <w:drawing>
          <wp:inline distT="0" distB="0" distL="0" distR="0" wp14:anchorId="4EB48C35" wp14:editId="7F73B5ED">
            <wp:extent cx="2302933" cy="27635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36303"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311206" cy="2773447"/>
                    </a:xfrm>
                    <a:prstGeom prst="rect">
                      <a:avLst/>
                    </a:prstGeom>
                    <a:noFill/>
                    <a:ln>
                      <a:noFill/>
                    </a:ln>
                  </pic:spPr>
                </pic:pic>
              </a:graphicData>
            </a:graphic>
          </wp:inline>
        </w:drawing>
      </w:r>
      <w:r>
        <w:rPr>
          <w:rFonts w:eastAsia="CMBX10" w:hint="cs"/>
          <w:noProof/>
        </w:rPr>
        <w:drawing>
          <wp:inline distT="0" distB="0" distL="0" distR="0" wp14:anchorId="15173BC9" wp14:editId="375D5D12">
            <wp:extent cx="2527300" cy="303276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88925"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539514" cy="3047417"/>
                    </a:xfrm>
                    <a:prstGeom prst="rect">
                      <a:avLst/>
                    </a:prstGeom>
                    <a:noFill/>
                    <a:ln>
                      <a:noFill/>
                    </a:ln>
                  </pic:spPr>
                </pic:pic>
              </a:graphicData>
            </a:graphic>
          </wp:inline>
        </w:drawing>
      </w:r>
      <w:r>
        <w:rPr>
          <w:rFonts w:eastAsia="CMBX10"/>
          <w:noProof/>
        </w:rPr>
        <w:drawing>
          <wp:inline distT="0" distB="0" distL="0" distR="0" wp14:anchorId="13C84738" wp14:editId="0560F45B">
            <wp:extent cx="2578101" cy="30937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8462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81738" cy="3098084"/>
                    </a:xfrm>
                    <a:prstGeom prst="rect">
                      <a:avLst/>
                    </a:prstGeom>
                    <a:noFill/>
                    <a:ln>
                      <a:noFill/>
                    </a:ln>
                  </pic:spPr>
                </pic:pic>
              </a:graphicData>
            </a:graphic>
          </wp:inline>
        </w:drawing>
      </w:r>
    </w:p>
    <w:p w14:paraId="69627D6C" w14:textId="77777777" w:rsidR="00000000" w:rsidRDefault="00000000" w:rsidP="00856196">
      <w:pPr>
        <w:autoSpaceDE w:val="0"/>
        <w:autoSpaceDN w:val="0"/>
        <w:bidi/>
        <w:adjustRightInd w:val="0"/>
        <w:spacing w:after="0" w:line="240" w:lineRule="auto"/>
        <w:jc w:val="center"/>
        <w:rPr>
          <w:rFonts w:eastAsia="CMBX10"/>
          <w:rtl/>
        </w:rPr>
      </w:pPr>
      <w:r>
        <w:rPr>
          <w:rFonts w:eastAsia="CMBX10"/>
          <w:noProof/>
        </w:rPr>
        <w:lastRenderedPageBreak/>
        <w:drawing>
          <wp:inline distT="0" distB="0" distL="0" distR="0" wp14:anchorId="738B05B2" wp14:editId="3766782C">
            <wp:extent cx="2218055" cy="2661666"/>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37514"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238956" cy="2686748"/>
                    </a:xfrm>
                    <a:prstGeom prst="rect">
                      <a:avLst/>
                    </a:prstGeom>
                    <a:noFill/>
                    <a:ln>
                      <a:noFill/>
                    </a:ln>
                  </pic:spPr>
                </pic:pic>
              </a:graphicData>
            </a:graphic>
          </wp:inline>
        </w:drawing>
      </w:r>
      <w:r>
        <w:rPr>
          <w:rFonts w:eastAsia="CMBX10"/>
          <w:noProof/>
        </w:rPr>
        <w:drawing>
          <wp:inline distT="0" distB="0" distL="0" distR="0" wp14:anchorId="711D0939" wp14:editId="01F7B65D">
            <wp:extent cx="2319444" cy="2783333"/>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29123"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329605" cy="2795526"/>
                    </a:xfrm>
                    <a:prstGeom prst="rect">
                      <a:avLst/>
                    </a:prstGeom>
                    <a:noFill/>
                    <a:ln>
                      <a:noFill/>
                    </a:ln>
                  </pic:spPr>
                </pic:pic>
              </a:graphicData>
            </a:graphic>
          </wp:inline>
        </w:drawing>
      </w:r>
    </w:p>
    <w:p w14:paraId="0272943F" w14:textId="77777777" w:rsidR="00000000" w:rsidRDefault="00000000" w:rsidP="00856196">
      <w:pPr>
        <w:autoSpaceDE w:val="0"/>
        <w:autoSpaceDN w:val="0"/>
        <w:bidi/>
        <w:adjustRightInd w:val="0"/>
        <w:spacing w:after="0" w:line="240" w:lineRule="auto"/>
        <w:rPr>
          <w:rFonts w:eastAsia="CMBX10"/>
          <w:rtl/>
        </w:rPr>
      </w:pPr>
      <w:r>
        <w:rPr>
          <w:rFonts w:eastAsia="CMBX10" w:hint="cs"/>
          <w:rtl/>
        </w:rPr>
        <w:t>והבעיה כנראה נובעת מטעות בקוד עצמו של מימוש האלגוריתם (17.09.2024)</w:t>
      </w:r>
    </w:p>
    <w:p w14:paraId="00ADD99B" w14:textId="77777777" w:rsidR="00000000" w:rsidRDefault="00000000" w:rsidP="00856196">
      <w:pPr>
        <w:autoSpaceDE w:val="0"/>
        <w:autoSpaceDN w:val="0"/>
        <w:bidi/>
        <w:adjustRightInd w:val="0"/>
        <w:spacing w:after="0" w:line="240" w:lineRule="auto"/>
        <w:rPr>
          <w:rFonts w:eastAsia="CMBX10"/>
          <w:i/>
          <w:rtl/>
        </w:rPr>
      </w:pPr>
      <w:r>
        <w:rPr>
          <w:rFonts w:eastAsia="CMBX10" w:hint="cs"/>
          <w:i/>
          <w:rtl/>
        </w:rPr>
        <w:t>הקוד נמצא בתיקיית הרשת בכתובת</w:t>
      </w:r>
    </w:p>
    <w:p w14:paraId="2881C2F0" w14:textId="77777777" w:rsidR="00000000" w:rsidRDefault="00000000" w:rsidP="00856196">
      <w:pPr>
        <w:autoSpaceDE w:val="0"/>
        <w:autoSpaceDN w:val="0"/>
        <w:bidi/>
        <w:adjustRightInd w:val="0"/>
        <w:spacing w:after="0" w:line="240" w:lineRule="auto"/>
        <w:rPr>
          <w:rFonts w:eastAsia="CMBX10"/>
          <w:i/>
          <w:rtl/>
        </w:rPr>
      </w:pPr>
    </w:p>
    <w:p w14:paraId="1520416F" w14:textId="77777777" w:rsidR="00000000" w:rsidRPr="00856196" w:rsidRDefault="00000000" w:rsidP="00856196">
      <w:pPr>
        <w:autoSpaceDE w:val="0"/>
        <w:autoSpaceDN w:val="0"/>
        <w:bidi/>
        <w:adjustRightInd w:val="0"/>
        <w:spacing w:after="0" w:line="240" w:lineRule="auto"/>
        <w:rPr>
          <w:rFonts w:eastAsia="CMBX10"/>
          <w:i/>
        </w:rPr>
      </w:pPr>
      <m:oMathPara>
        <m:oMath>
          <m:r>
            <m:rPr>
              <m:sty m:val="p"/>
            </m:rPr>
            <w:rPr>
              <w:rFonts w:ascii="Cambria Math" w:eastAsia="CMBX10" w:hAnsi="Cambria Math" w:cs="Arial"/>
              <w:rtl/>
            </w:rPr>
            <m:t>\\</m:t>
          </m:r>
          <m:r>
            <m:rPr>
              <m:sty m:val="p"/>
            </m:rPr>
            <w:rPr>
              <w:rFonts w:ascii="Cambria Math" w:eastAsia="CMBX10" w:hAnsi="Cambria Math"/>
            </w:rPr>
            <m:t>hmhfiler\acustica1\ALGOR\Almog\Blue_Sky_files\files</m:t>
          </m:r>
        </m:oMath>
      </m:oMathPara>
    </w:p>
    <w:p w14:paraId="117AF444" w14:textId="77777777" w:rsidR="00000000" w:rsidRDefault="00000000">
      <w:pPr>
        <w:rPr>
          <w:rFonts w:ascii="Calibri" w:eastAsiaTheme="majorEastAsia" w:hAnsi="Calibri" w:cs="Calibri"/>
          <w:color w:val="0F4761" w:themeColor="accent1" w:themeShade="BF"/>
          <w:sz w:val="32"/>
          <w:szCs w:val="32"/>
          <w:rtl/>
        </w:rPr>
      </w:pPr>
      <w:r>
        <w:rPr>
          <w:rFonts w:ascii="Calibri" w:hAnsi="Calibri" w:cs="Calibri"/>
          <w:rtl/>
        </w:rPr>
        <w:br w:type="page"/>
      </w:r>
    </w:p>
    <w:p w14:paraId="34F981A0" w14:textId="77777777" w:rsidR="00000000" w:rsidRPr="007754A9" w:rsidRDefault="00000000" w:rsidP="00A16125">
      <w:pPr>
        <w:pStyle w:val="Heading1"/>
        <w:bidi/>
        <w:rPr>
          <w:rFonts w:ascii="Calibri" w:hAnsi="Calibri" w:cs="Calibri"/>
          <w:rtl/>
        </w:rPr>
      </w:pPr>
      <w:bookmarkStart w:id="18" w:name="_Toc177469474"/>
      <w:r w:rsidRPr="007754A9">
        <w:rPr>
          <w:rFonts w:ascii="Calibri" w:hAnsi="Calibri" w:cs="Calibri"/>
          <w:rtl/>
        </w:rPr>
        <w:lastRenderedPageBreak/>
        <w:t>ביבליוגרפיה</w:t>
      </w:r>
      <w:bookmarkEnd w:id="18"/>
    </w:p>
    <w:p w14:paraId="62EE99B2" w14:textId="77777777" w:rsidR="00000000" w:rsidRPr="007754A9" w:rsidRDefault="00000000" w:rsidP="00A63442">
      <w:pPr>
        <w:bidi/>
        <w:rPr>
          <w:rFonts w:ascii="Calibri" w:hAnsi="Calibri" w:cs="Calibri"/>
        </w:rPr>
      </w:pPr>
      <w:r w:rsidRPr="007754A9">
        <w:rPr>
          <w:rFonts w:ascii="Calibri" w:hAnsi="Calibri" w:cs="Calibri"/>
        </w:rPr>
        <w:t>B. Bell and F. Cathey. The iterated kalman filter update as a gauss-newton method. IEEE Transactions on</w:t>
      </w:r>
    </w:p>
    <w:p w14:paraId="768B3D8E" w14:textId="77777777" w:rsidR="00000000" w:rsidRPr="007754A9" w:rsidRDefault="00000000" w:rsidP="00A63442">
      <w:pPr>
        <w:bidi/>
        <w:rPr>
          <w:rFonts w:ascii="Calibri" w:hAnsi="Calibri" w:cs="Calibri"/>
        </w:rPr>
      </w:pPr>
      <w:r w:rsidRPr="007754A9">
        <w:rPr>
          <w:rFonts w:ascii="Calibri" w:hAnsi="Calibri" w:cs="Calibri"/>
        </w:rPr>
        <w:t>Automatic Control, 38(2):294–297, 1993. doi: 10.1109/9.250476</w:t>
      </w:r>
      <w:r w:rsidRPr="007754A9">
        <w:rPr>
          <w:rFonts w:ascii="Calibri" w:hAnsi="Calibri" w:cs="Calibri"/>
          <w:rtl/>
        </w:rPr>
        <w:t>.</w:t>
      </w:r>
    </w:p>
    <w:p w14:paraId="56C56AB8" w14:textId="77777777" w:rsidR="00000000" w:rsidRPr="007754A9" w:rsidRDefault="00000000" w:rsidP="00A63442">
      <w:pPr>
        <w:bidi/>
        <w:rPr>
          <w:rFonts w:ascii="Calibri" w:hAnsi="Calibri" w:cs="Calibri"/>
        </w:rPr>
      </w:pPr>
      <w:r w:rsidRPr="007754A9">
        <w:rPr>
          <w:rFonts w:ascii="Calibri" w:hAnsi="Calibri" w:cs="Calibri"/>
        </w:rPr>
        <w:t>S. Julier, J. Uhlmann, and H. Durrant-Whyte. A new approach for filtering nonlinear systems. 3:1628–1632</w:t>
      </w:r>
    </w:p>
    <w:p w14:paraId="6E9BF1AD" w14:textId="77777777" w:rsidR="00000000" w:rsidRPr="007754A9" w:rsidRDefault="00000000" w:rsidP="00A63442">
      <w:pPr>
        <w:bidi/>
        <w:rPr>
          <w:rFonts w:ascii="Calibri" w:hAnsi="Calibri" w:cs="Calibri"/>
        </w:rPr>
      </w:pPr>
      <w:r w:rsidRPr="007754A9">
        <w:rPr>
          <w:rFonts w:ascii="Calibri" w:hAnsi="Calibri" w:cs="Calibri"/>
        </w:rPr>
        <w:t>vol.3, 1995. doi: 10.1109/ACC.1995.529783. Link</w:t>
      </w:r>
      <w:r w:rsidRPr="007754A9">
        <w:rPr>
          <w:rFonts w:ascii="Calibri" w:hAnsi="Calibri" w:cs="Calibri"/>
          <w:rtl/>
        </w:rPr>
        <w:t>.</w:t>
      </w:r>
    </w:p>
    <w:p w14:paraId="6F937C12" w14:textId="77777777" w:rsidR="00000000" w:rsidRPr="007754A9" w:rsidRDefault="00000000" w:rsidP="00A63442">
      <w:pPr>
        <w:bidi/>
        <w:rPr>
          <w:rFonts w:ascii="Calibri" w:hAnsi="Calibri" w:cs="Calibri"/>
        </w:rPr>
      </w:pPr>
      <w:r w:rsidRPr="007754A9">
        <w:rPr>
          <w:rFonts w:ascii="Calibri" w:hAnsi="Calibri" w:cs="Calibri"/>
        </w:rPr>
        <w:t>S. J. Julier and J. K. Uhlmann. New extension of the kalman filter to nonlinear systems. 3068:182–193, 1997</w:t>
      </w:r>
      <w:r w:rsidRPr="007754A9">
        <w:rPr>
          <w:rFonts w:ascii="Calibri" w:hAnsi="Calibri" w:cs="Calibri"/>
          <w:rtl/>
        </w:rPr>
        <w:t>.</w:t>
      </w:r>
    </w:p>
    <w:p w14:paraId="080BB30E" w14:textId="77777777" w:rsidR="00000000" w:rsidRPr="007754A9" w:rsidRDefault="00000000" w:rsidP="00A63442">
      <w:pPr>
        <w:bidi/>
        <w:rPr>
          <w:rFonts w:ascii="Calibri" w:hAnsi="Calibri" w:cs="Calibri"/>
        </w:rPr>
      </w:pPr>
      <w:r w:rsidRPr="007754A9">
        <w:rPr>
          <w:rFonts w:ascii="Calibri" w:hAnsi="Calibri" w:cs="Calibri"/>
        </w:rPr>
        <w:t>Link</w:t>
      </w:r>
      <w:r w:rsidRPr="007754A9">
        <w:rPr>
          <w:rFonts w:ascii="Calibri" w:hAnsi="Calibri" w:cs="Calibri"/>
          <w:rtl/>
        </w:rPr>
        <w:t>.</w:t>
      </w:r>
    </w:p>
    <w:p w14:paraId="43E0E4F2" w14:textId="77777777" w:rsidR="00000000" w:rsidRPr="007754A9" w:rsidRDefault="00000000" w:rsidP="00A63442">
      <w:pPr>
        <w:bidi/>
        <w:rPr>
          <w:rFonts w:ascii="Calibri" w:hAnsi="Calibri" w:cs="Calibri" w:hint="cs"/>
          <w:rtl/>
        </w:rPr>
      </w:pPr>
      <w:r w:rsidRPr="007754A9">
        <w:rPr>
          <w:rFonts w:ascii="Calibri" w:hAnsi="Calibri" w:cs="Calibri"/>
        </w:rPr>
        <w:t>J. Oh, C.-K. Sung, J.-S. Lee, and M.-J. Yu. A new method to calculate relative distance of closest terrain point</w:t>
      </w:r>
    </w:p>
    <w:p w14:paraId="25BBEEFC" w14:textId="77777777" w:rsidR="00000000" w:rsidRPr="007754A9" w:rsidRDefault="00000000" w:rsidP="00A63442">
      <w:pPr>
        <w:bidi/>
        <w:rPr>
          <w:rFonts w:ascii="Calibri" w:hAnsi="Calibri" w:cs="Calibri"/>
        </w:rPr>
      </w:pPr>
      <w:r w:rsidRPr="007754A9">
        <w:rPr>
          <w:rFonts w:ascii="Calibri" w:hAnsi="Calibri" w:cs="Calibri"/>
        </w:rPr>
        <w:t>using interferometric radar altimeter output in real flight environment. 2018 IEEE/ION Position, Location</w:t>
      </w:r>
    </w:p>
    <w:p w14:paraId="35CBEF92" w14:textId="77777777" w:rsidR="00000000" w:rsidRPr="007754A9" w:rsidRDefault="00000000" w:rsidP="00A63442">
      <w:pPr>
        <w:bidi/>
        <w:rPr>
          <w:rFonts w:ascii="Calibri" w:hAnsi="Calibri" w:cs="Calibri"/>
        </w:rPr>
      </w:pPr>
      <w:r w:rsidRPr="007754A9">
        <w:rPr>
          <w:rFonts w:ascii="Calibri" w:hAnsi="Calibri" w:cs="Calibri"/>
        </w:rPr>
        <w:t>and Navigation Symposium (PLANS), 2018. Link</w:t>
      </w:r>
      <w:r w:rsidRPr="007754A9">
        <w:rPr>
          <w:rFonts w:ascii="Calibri" w:hAnsi="Calibri" w:cs="Calibri"/>
          <w:rtl/>
        </w:rPr>
        <w:t>.</w:t>
      </w:r>
    </w:p>
    <w:p w14:paraId="6BB28C74" w14:textId="77777777" w:rsidR="00000000" w:rsidRPr="007754A9" w:rsidRDefault="00000000" w:rsidP="00844A98">
      <w:pPr>
        <w:bidi/>
        <w:rPr>
          <w:rFonts w:ascii="Calibri" w:hAnsi="Calibri" w:cs="Calibri"/>
          <w:rtl/>
        </w:rPr>
      </w:pPr>
      <w:r w:rsidRPr="007754A9">
        <w:rPr>
          <w:rFonts w:ascii="Calibri" w:hAnsi="Calibri" w:cs="Calibri"/>
        </w:rPr>
        <w:t>E. Wan and R. Van Der Merwe. The unscented kalman filter for nonlinear estimation. pages 153–158, 2000</w:t>
      </w:r>
      <w:r w:rsidRPr="007754A9">
        <w:rPr>
          <w:rFonts w:ascii="Calibri" w:hAnsi="Calibri" w:cs="Calibri"/>
          <w:rtl/>
        </w:rPr>
        <w:t>.</w:t>
      </w:r>
    </w:p>
    <w:p w14:paraId="3BC324DE" w14:textId="77777777" w:rsidR="00000000" w:rsidRDefault="00000000" w:rsidP="00844A98">
      <w:pPr>
        <w:bidi/>
        <w:rPr>
          <w:rFonts w:ascii="Calibri" w:hAnsi="Calibri" w:cs="Calibri"/>
          <w:rtl/>
        </w:rPr>
      </w:pPr>
      <w:r w:rsidRPr="007754A9">
        <w:rPr>
          <w:rFonts w:ascii="Calibri" w:hAnsi="Calibri" w:cs="Calibri"/>
        </w:rPr>
        <w:t>doi: 10.1109/ASSPCC.2000.882463.</w:t>
      </w:r>
      <w:r w:rsidRPr="007754A9">
        <w:rPr>
          <w:rFonts w:ascii="Calibri" w:hAnsi="Calibri" w:cs="Calibri"/>
          <w:rtl/>
        </w:rPr>
        <w:t>.</w:t>
      </w:r>
    </w:p>
    <w:p w14:paraId="486A33B0" w14:textId="77777777" w:rsidR="00000000" w:rsidRDefault="00000000" w:rsidP="00424BA9">
      <w:pPr>
        <w:bidi/>
        <w:rPr>
          <w:rFonts w:ascii="Calibri" w:hAnsi="Calibri" w:cs="Calibri"/>
          <w:rtl/>
        </w:rPr>
      </w:pPr>
    </w:p>
    <w:p w14:paraId="2D4DB504" w14:textId="77777777" w:rsidR="00000000" w:rsidRDefault="00000000">
      <w:pPr>
        <w:rPr>
          <w:rFonts w:ascii="Calibri" w:hAnsi="Calibri" w:cs="Calibri"/>
          <w:rtl/>
        </w:rPr>
      </w:pPr>
      <w:r>
        <w:rPr>
          <w:rFonts w:ascii="Calibri" w:hAnsi="Calibri" w:cs="Times New Roman"/>
          <w:rtl/>
        </w:rPr>
        <w:br w:type="page"/>
      </w:r>
    </w:p>
    <w:p w14:paraId="19261846" w14:textId="77777777" w:rsidR="00000000" w:rsidRPr="007754A9" w:rsidRDefault="00000000" w:rsidP="00424BA9">
      <w:pPr>
        <w:bidi/>
        <w:rPr>
          <w:rFonts w:ascii="Calibri" w:hAnsi="Calibri" w:cs="Calibri"/>
          <w:rtl/>
        </w:rPr>
      </w:pPr>
    </w:p>
    <w:sectPr w:rsidR="00424BA9" w:rsidRPr="007754A9">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אנשל אלמוג" w:date="2024-10-27T13:48:00Z" w:initials="אא">
    <w:p w14:paraId="657DE349" w14:textId="77777777" w:rsidR="00000000" w:rsidRDefault="00000000">
      <w:pPr>
        <w:pStyle w:val="CommentText"/>
        <w:rPr>
          <w:rtl/>
        </w:rPr>
      </w:pPr>
      <w:r>
        <w:rPr>
          <w:rStyle w:val="CommentReference"/>
        </w:rPr>
        <w:annotationRef/>
      </w:r>
      <w:r>
        <w:rPr>
          <w:rFonts w:hint="cs"/>
          <w:rtl/>
        </w:rPr>
        <w:t xml:space="preserve">להפריד מבוססות </w:t>
      </w:r>
      <w:r>
        <w:rPr>
          <w:rFonts w:hint="cs"/>
        </w:rPr>
        <w:t>IMU</w:t>
      </w:r>
      <w:r>
        <w:rPr>
          <w:rFonts w:hint="cs"/>
          <w:rtl/>
        </w:rPr>
        <w:t xml:space="preserve">  מדידים נסחפים </w:t>
      </w:r>
    </w:p>
    <w:p w14:paraId="298547A7" w14:textId="77777777" w:rsidR="00000000" w:rsidRDefault="00000000">
      <w:pPr>
        <w:pStyle w:val="CommentText"/>
        <w:rPr>
          <w:rtl/>
        </w:rPr>
      </w:pPr>
      <w:r>
        <w:rPr>
          <w:rFonts w:hint="cs"/>
          <w:rtl/>
        </w:rPr>
        <w:t xml:space="preserve">דורשים מעדכני ניווט נוספים </w:t>
      </w:r>
    </w:p>
    <w:p w14:paraId="791AAD3A" w14:textId="77777777" w:rsidR="00000000" w:rsidRDefault="00000000">
      <w:pPr>
        <w:pStyle w:val="CommentText"/>
        <w:rPr>
          <w:rtl/>
        </w:rPr>
      </w:pPr>
      <w:r>
        <w:rPr>
          <w:rFonts w:hint="cs"/>
          <w:rtl/>
        </w:rPr>
        <w:t xml:space="preserve">כמו </w:t>
      </w:r>
      <w:r>
        <w:rPr>
          <w:rFonts w:hint="cs"/>
        </w:rPr>
        <w:t>GPS</w:t>
      </w:r>
      <w:r>
        <w:rPr>
          <w:rFonts w:hint="cs"/>
          <w:rtl/>
        </w:rPr>
        <w:t xml:space="preserve"> </w:t>
      </w:r>
    </w:p>
    <w:p w14:paraId="0F7488ED" w14:textId="77777777" w:rsidR="00000000" w:rsidRDefault="00000000">
      <w:pPr>
        <w:pStyle w:val="CommentText"/>
        <w:rPr>
          <w:rtl/>
        </w:rPr>
      </w:pPr>
      <w:r>
        <w:rPr>
          <w:rFonts w:hint="cs"/>
          <w:rtl/>
        </w:rPr>
        <w:t>ניווט אבסולטי מול ניווט יחסי סלאם עיבוד תמונה יחסי התאמת תמונות אלגוריתמים כבדים מאגר תמונות *להתאים תמונה לנצ*</w:t>
      </w:r>
    </w:p>
    <w:p w14:paraId="04B5B382" w14:textId="77777777" w:rsidR="00000000" w:rsidRDefault="00000000">
      <w:pPr>
        <w:pStyle w:val="CommentText"/>
        <w:rPr>
          <w:rtl/>
        </w:rPr>
      </w:pPr>
      <w:r>
        <w:rPr>
          <w:rFonts w:hint="cs"/>
          <w:rtl/>
        </w:rPr>
        <w:t xml:space="preserve">מול מפות גובה מש'קל נמוך טופוגרפיה </w:t>
      </w:r>
    </w:p>
    <w:p w14:paraId="00000001" w14:textId="77777777" w:rsidR="00000000" w:rsidRDefault="00000000">
      <w:pPr>
        <w:pStyle w:val="CommentText"/>
        <w:rPr>
          <w:rtl/>
        </w:rPr>
      </w:pPr>
    </w:p>
  </w:comment>
  <w:comment w:id="2" w:author="אנשל אלמוג" w:date="2024-10-27T13:56:00Z" w:initials="אא">
    <w:p w14:paraId="49B439AC" w14:textId="77777777" w:rsidR="00000000" w:rsidRDefault="00000000">
      <w:pPr>
        <w:pStyle w:val="CommentText"/>
        <w:rPr>
          <w:rtl/>
        </w:rPr>
      </w:pPr>
      <w:r>
        <w:rPr>
          <w:rStyle w:val="CommentReference"/>
        </w:rPr>
        <w:annotationRef/>
      </w:r>
      <w:r>
        <w:rPr>
          <w:rFonts w:hint="cs"/>
          <w:rtl/>
        </w:rPr>
        <w:t xml:space="preserve">להפריד בין קוד מבצעי </w:t>
      </w:r>
      <w:r>
        <w:rPr>
          <w:rtl/>
        </w:rPr>
        <w:t>–</w:t>
      </w:r>
      <w:r>
        <w:rPr>
          <w:rFonts w:hint="cs"/>
          <w:rtl/>
        </w:rPr>
        <w:t xml:space="preserve"> סימולציה </w:t>
      </w:r>
      <w:r>
        <w:rPr>
          <w:rtl/>
        </w:rPr>
        <w:t>–</w:t>
      </w:r>
      <w:r>
        <w:rPr>
          <w:rFonts w:hint="cs"/>
          <w:rtl/>
        </w:rPr>
        <w:t xml:space="preserve"> תשתית</w:t>
      </w:r>
    </w:p>
    <w:p w14:paraId="22156536" w14:textId="77777777" w:rsidR="00000000" w:rsidRDefault="00000000">
      <w:pPr>
        <w:pStyle w:val="CommentText"/>
        <w:rPr>
          <w:rtl/>
        </w:rPr>
      </w:pPr>
      <w:r>
        <w:rPr>
          <w:rFonts w:hint="cs"/>
          <w:rtl/>
        </w:rPr>
        <w:t xml:space="preserve">מודל </w:t>
      </w:r>
      <w:r>
        <w:rPr>
          <w:rFonts w:hint="cs"/>
        </w:rPr>
        <w:t>IMU</w:t>
      </w:r>
      <w:r>
        <w:rPr>
          <w:rFonts w:hint="cs"/>
          <w:rtl/>
        </w:rPr>
        <w:t xml:space="preserve"> מול דימוי הקריאות </w:t>
      </w:r>
    </w:p>
    <w:p w14:paraId="29D88769" w14:textId="77777777" w:rsidR="00000000" w:rsidRDefault="00000000">
      <w:pPr>
        <w:pStyle w:val="CommentText"/>
      </w:pPr>
      <w:r>
        <w:t>STRAPDOWN</w:t>
      </w:r>
    </w:p>
    <w:p w14:paraId="72CF82DC" w14:textId="77777777" w:rsidR="00000000" w:rsidRDefault="00000000" w:rsidP="001D5277">
      <w:pPr>
        <w:pStyle w:val="CommentText"/>
        <w:rPr>
          <w:rtl/>
        </w:rPr>
      </w:pPr>
      <w:r>
        <w:rPr>
          <w:rFonts w:hint="cs"/>
          <w:rtl/>
        </w:rPr>
        <w:t xml:space="preserve">תשתית קלמן </w:t>
      </w:r>
    </w:p>
    <w:p w14:paraId="1DDC2936" w14:textId="77777777" w:rsidR="00000000" w:rsidRDefault="00000000" w:rsidP="001D5277">
      <w:pPr>
        <w:pStyle w:val="CommentText"/>
        <w:rPr>
          <w:rtl/>
        </w:rPr>
      </w:pPr>
    </w:p>
    <w:p w14:paraId="2225B6B0" w14:textId="77777777" w:rsidR="00000000" w:rsidRDefault="00000000" w:rsidP="001D5277">
      <w:pPr>
        <w:pStyle w:val="CommentText"/>
        <w:rPr>
          <w:rtl/>
        </w:rPr>
      </w:pPr>
      <w:r>
        <w:rPr>
          <w:rFonts w:hint="cs"/>
          <w:rtl/>
        </w:rPr>
        <w:t>מודל שגיאות הערכת</w:t>
      </w:r>
      <w:r>
        <w:rPr>
          <w:rFonts w:hint="cs"/>
        </w:rPr>
        <w:t xml:space="preserve"> </w:t>
      </w:r>
      <w:r>
        <w:rPr>
          <w:rFonts w:hint="cs"/>
          <w:rtl/>
        </w:rPr>
        <w:t>ביצועים</w:t>
      </w:r>
    </w:p>
    <w:p w14:paraId="1BDE4F03" w14:textId="77777777" w:rsidR="00000000" w:rsidRDefault="00000000" w:rsidP="001D5277">
      <w:pPr>
        <w:pStyle w:val="CommentText"/>
        <w:rPr>
          <w:rtl/>
        </w:rPr>
      </w:pPr>
    </w:p>
    <w:p w14:paraId="00000002" w14:textId="77777777" w:rsidR="00000000" w:rsidRDefault="00000000" w:rsidP="001D5277">
      <w:pPr>
        <w:pStyle w:val="CommentText"/>
        <w:rPr>
          <w:rtl/>
        </w:rPr>
      </w:pPr>
      <w:r>
        <w:rPr>
          <w:rFonts w:hint="cs"/>
          <w:rtl/>
        </w:rPr>
        <w:t>-----מצגת של אושרה</w:t>
      </w:r>
    </w:p>
  </w:comment>
  <w:comment w:id="3" w:author="אנשל אלמוג" w:date="2024-10-27T13:51:00Z" w:initials="אא">
    <w:p w14:paraId="3A89EE19" w14:textId="77777777" w:rsidR="00000000" w:rsidRDefault="00000000">
      <w:pPr>
        <w:pStyle w:val="CommentText"/>
        <w:rPr>
          <w:rtl/>
        </w:rPr>
      </w:pPr>
      <w:r>
        <w:rPr>
          <w:rStyle w:val="CommentReference"/>
        </w:rPr>
        <w:annotationRef/>
      </w:r>
      <w:r>
        <w:rPr>
          <w:rFonts w:hint="cs"/>
          <w:rtl/>
        </w:rPr>
        <w:t>מלט דל הספק סנסורים זולים אוף דה שלף , מעדכן ניווט לסחיפה וביאס של המדידים, אלגוריתם עם , תשתית מפת גבהים</w:t>
      </w:r>
    </w:p>
    <w:p w14:paraId="587FFDE9" w14:textId="77777777" w:rsidR="00000000" w:rsidRDefault="00000000">
      <w:pPr>
        <w:pStyle w:val="CommentText"/>
        <w:rPr>
          <w:rtl/>
        </w:rPr>
      </w:pPr>
      <w:r>
        <w:rPr>
          <w:rFonts w:hint="cs"/>
          <w:rtl/>
        </w:rPr>
        <w:t>----------------------------מצגת של עידו ?</w:t>
      </w:r>
    </w:p>
    <w:p w14:paraId="413CC2C3" w14:textId="77777777" w:rsidR="00000000" w:rsidRDefault="00000000">
      <w:pPr>
        <w:pStyle w:val="CommentText"/>
      </w:pPr>
      <w:r>
        <w:t>VOLANTEX</w:t>
      </w:r>
    </w:p>
    <w:p w14:paraId="53089AFD" w14:textId="77777777" w:rsidR="00000000" w:rsidRDefault="00000000">
      <w:pPr>
        <w:pStyle w:val="CommentText"/>
        <w:rPr>
          <w:rtl/>
        </w:rPr>
      </w:pPr>
      <w:r>
        <w:rPr>
          <w:rFonts w:hint="cs"/>
          <w:rtl/>
        </w:rPr>
        <w:t xml:space="preserve">הכנסת מעדכן ניווט כדי שיוכל לשוט </w:t>
      </w:r>
    </w:p>
    <w:p w14:paraId="0C2EC82F" w14:textId="77777777" w:rsidR="00000000" w:rsidRDefault="00000000">
      <w:pPr>
        <w:pStyle w:val="CommentText"/>
        <w:rPr>
          <w:rtl/>
        </w:rPr>
      </w:pPr>
      <w:r>
        <w:t xml:space="preserve">----------------------------- </w:t>
      </w:r>
      <w:r>
        <w:rPr>
          <w:rFonts w:hint="cs"/>
          <w:rtl/>
        </w:rPr>
        <w:t xml:space="preserve">מצגות של מידד תרשימי זרימה של </w:t>
      </w:r>
      <w:r>
        <w:rPr>
          <w:rFonts w:hint="cs"/>
        </w:rPr>
        <w:t>CU</w:t>
      </w:r>
      <w:r>
        <w:rPr>
          <w:rFonts w:hint="cs"/>
          <w:rtl/>
        </w:rPr>
        <w:t xml:space="preserve"> </w:t>
      </w:r>
    </w:p>
    <w:p w14:paraId="00000003" w14:textId="77777777" w:rsidR="00000000" w:rsidRDefault="00000000">
      <w:pPr>
        <w:pStyle w:val="CommentText"/>
        <w:rPr>
          <w:rtl/>
        </w:rPr>
      </w:pPr>
    </w:p>
  </w:comment>
  <w:comment w:id="4" w:author="אנשל אלמוג" w:date="2024-10-27T14:06:00Z" w:initials="אא">
    <w:p w14:paraId="79C2789B" w14:textId="77777777" w:rsidR="00000000" w:rsidRDefault="00000000">
      <w:pPr>
        <w:pStyle w:val="CommentText"/>
        <w:rPr>
          <w:rtl/>
        </w:rPr>
      </w:pPr>
      <w:r>
        <w:rPr>
          <w:rStyle w:val="CommentReference"/>
        </w:rPr>
        <w:annotationRef/>
      </w:r>
      <w:r>
        <w:rPr>
          <w:rFonts w:hint="cs"/>
          <w:rtl/>
        </w:rPr>
        <w:t xml:space="preserve">שני בלוקים </w:t>
      </w:r>
      <w:r>
        <w:rPr>
          <w:rtl/>
        </w:rPr>
        <w:t>–</w:t>
      </w:r>
      <w:r>
        <w:rPr>
          <w:rFonts w:hint="cs"/>
          <w:rtl/>
        </w:rPr>
        <w:t xml:space="preserve"> תיאור סימלוציה  (קוד מבצעי וכו')</w:t>
      </w:r>
    </w:p>
    <w:p w14:paraId="3499C1BA" w14:textId="77777777" w:rsidR="00000000" w:rsidRDefault="00000000">
      <w:pPr>
        <w:pStyle w:val="CommentText"/>
        <w:rPr>
          <w:rtl/>
        </w:rPr>
      </w:pPr>
    </w:p>
    <w:p w14:paraId="00000004" w14:textId="77777777" w:rsidR="00000000" w:rsidRDefault="00000000">
      <w:pPr>
        <w:pStyle w:val="CommentText"/>
        <w:rPr>
          <w:rtl/>
        </w:rPr>
      </w:pPr>
      <w:r>
        <w:rPr>
          <w:rFonts w:hint="cs"/>
          <w:rtl/>
        </w:rPr>
        <w:t xml:space="preserve">תרשים </w:t>
      </w:r>
    </w:p>
  </w:comment>
  <w:comment w:id="6" w:author="אנשל אלמוג" w:date="2024-10-27T14:08:00Z" w:initials="אא">
    <w:p w14:paraId="09A9DA4F" w14:textId="77777777" w:rsidR="00000000" w:rsidRDefault="00000000">
      <w:pPr>
        <w:pStyle w:val="CommentText"/>
        <w:rPr>
          <w:rtl/>
        </w:rPr>
      </w:pPr>
      <w:r>
        <w:rPr>
          <w:rStyle w:val="CommentReference"/>
        </w:rPr>
        <w:annotationRef/>
      </w:r>
      <w:r>
        <w:rPr>
          <w:rFonts w:hint="cs"/>
          <w:rtl/>
        </w:rPr>
        <w:t>להעביר לסוף</w:t>
      </w:r>
    </w:p>
    <w:p w14:paraId="00000005" w14:textId="77777777" w:rsidR="00000000" w:rsidRDefault="00000000">
      <w:pPr>
        <w:pStyle w:val="CommentText"/>
      </w:pPr>
      <w:r>
        <w:t xml:space="preserve">---- </w:t>
      </w:r>
      <w:r>
        <w:rPr>
          <w:rFonts w:hint="cs"/>
          <w:rtl/>
        </w:rPr>
        <w:t>קודם התיאוריה</w:t>
      </w:r>
      <w:r>
        <w:t xml:space="preserve"> </w:t>
      </w:r>
      <w:r>
        <w:rPr>
          <w:rFonts w:hint="cs"/>
          <w:rtl/>
        </w:rPr>
        <w:t xml:space="preserve"> ואחרי זה ההרצות </w:t>
      </w:r>
      <w:r>
        <w:t xml:space="preserve"> </w:t>
      </w:r>
      <w:r>
        <w:rPr>
          <w:rFonts w:hint="cs"/>
          <w:rtl/>
        </w:rPr>
        <w:t>והקוד</w:t>
      </w:r>
    </w:p>
  </w:comment>
  <w:comment w:id="10" w:author="אנשל אלמוג" w:date="2024-10-27T14:09:00Z" w:initials="אא">
    <w:p w14:paraId="5428C517" w14:textId="77777777" w:rsidR="00000000" w:rsidRDefault="00000000">
      <w:pPr>
        <w:pStyle w:val="CommentText"/>
        <w:rPr>
          <w:rtl/>
        </w:rPr>
      </w:pPr>
      <w:r>
        <w:rPr>
          <w:rStyle w:val="CommentReference"/>
        </w:rPr>
        <w:annotationRef/>
      </w:r>
      <w:r>
        <w:rPr>
          <w:rFonts w:hint="cs"/>
          <w:rtl/>
        </w:rPr>
        <w:t>איזה סוגי מסלולים</w:t>
      </w:r>
    </w:p>
    <w:p w14:paraId="00000006" w14:textId="77777777" w:rsidR="00000000" w:rsidRDefault="00000000">
      <w:pPr>
        <w:pStyle w:val="CommentText"/>
      </w:pPr>
    </w:p>
  </w:comment>
  <w:comment w:id="11" w:author="אנשל אלמוג" w:date="2024-10-27T14:11:00Z" w:initials="אא">
    <w:p w14:paraId="00000007" w14:textId="77777777" w:rsidR="00000000" w:rsidRDefault="00000000" w:rsidP="00D7258D">
      <w:pPr>
        <w:pStyle w:val="CommentText"/>
      </w:pPr>
      <w:r>
        <w:rPr>
          <w:rStyle w:val="CommentReference"/>
        </w:rPr>
        <w:annotationRef/>
      </w:r>
      <w:r>
        <w:rPr>
          <w:rFonts w:hint="cs"/>
          <w:rtl/>
        </w:rPr>
        <w:t>מה המגבלות של הפתרון</w:t>
      </w:r>
    </w:p>
  </w:comment>
  <w:comment w:id="12" w:author="אנשל אלמוג" w:date="2024-10-27T14:09:00Z" w:initials="אא">
    <w:p w14:paraId="00000008" w14:textId="77777777" w:rsidR="00000000" w:rsidRDefault="00000000">
      <w:pPr>
        <w:pStyle w:val="CommentText"/>
        <w:rPr>
          <w:rtl/>
        </w:rPr>
      </w:pPr>
      <w:r>
        <w:rPr>
          <w:rStyle w:val="CommentReference"/>
        </w:rPr>
        <w:annotationRef/>
      </w:r>
      <w:r>
        <w:t xml:space="preserve"> </w:t>
      </w:r>
      <w:r>
        <w:rPr>
          <w:rFonts w:hint="cs"/>
          <w:rtl/>
        </w:rPr>
        <w:t>פתרון יכול לעזור מעל טריין ולא מעל ים , משתמשים במלצמה אבל לא מדמים אותם ומרעישים אותם לפי מודל גאוסי</w:t>
      </w:r>
    </w:p>
  </w:comment>
  <w:comment w:id="14" w:author="אנשל אלמוג" w:date="2024-10-27T14:12:00Z" w:initials="אא">
    <w:p w14:paraId="3B1DECA1" w14:textId="77777777" w:rsidR="00000000" w:rsidRDefault="00000000">
      <w:pPr>
        <w:pStyle w:val="CommentText"/>
        <w:rPr>
          <w:rtl/>
        </w:rPr>
      </w:pPr>
      <w:r>
        <w:rPr>
          <w:rStyle w:val="CommentReference"/>
        </w:rPr>
        <w:annotationRef/>
      </w:r>
      <w:r>
        <w:rPr>
          <w:rFonts w:hint="cs"/>
          <w:rtl/>
        </w:rPr>
        <w:t>קלמן פילטר כללי מול קלמן פילטר איטרייטד</w:t>
      </w:r>
    </w:p>
    <w:p w14:paraId="00000009" w14:textId="77777777" w:rsidR="00000000" w:rsidRDefault="00000000">
      <w:pPr>
        <w:pStyle w:val="CommentText"/>
        <w:rPr>
          <w:rtl/>
        </w:rPr>
      </w:pPr>
      <w:r>
        <w:rPr>
          <w:rFonts w:hint="cs"/>
          <w:rtl/>
        </w:rPr>
        <w:t xml:space="preserve">השוואת ביצועים </w:t>
      </w:r>
      <w:r>
        <w:rPr>
          <w:rFonts w:hint="cs"/>
        </w:rPr>
        <w:t>CEP</w:t>
      </w:r>
      <w:r>
        <w:rPr>
          <w:rFonts w:hint="cs"/>
          <w:rtl/>
        </w:rPr>
        <w:t xml:space="preserve">  הערכת ביצועים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01" w16cid:durableId="32D5511B"/>
  <w16cid:commentId w16cid:paraId="00000002" w16cid:durableId="1ACDF368"/>
  <w16cid:commentId w16cid:paraId="00000003" w16cid:durableId="511F39CA"/>
  <w16cid:commentId w16cid:paraId="00000004" w16cid:durableId="1518F215"/>
  <w16cid:commentId w16cid:paraId="00000005" w16cid:durableId="4BCC15D8"/>
  <w16cid:commentId w16cid:paraId="00000006" w16cid:durableId="4488A1FD"/>
  <w16cid:commentId w16cid:paraId="00000007" w16cid:durableId="5557C68E"/>
  <w16cid:commentId w16cid:paraId="00000008" w16cid:durableId="7DBDDED2"/>
  <w16cid:commentId w16cid:paraId="00000009" w16cid:durableId="3FE139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MR8">
    <w:altName w:val="Yu Gothic"/>
    <w:panose1 w:val="00000000000000000000"/>
    <w:charset w:val="80"/>
    <w:family w:val="auto"/>
    <w:notTrueType/>
    <w:pitch w:val="default"/>
    <w:sig w:usb0="00000001" w:usb1="08070000" w:usb2="00000010" w:usb3="00000000" w:csb0="00020000" w:csb1="00000000"/>
  </w:font>
  <w:font w:name="CMR7">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MI10">
    <w:altName w:val="Malgun Gothic"/>
    <w:panose1 w:val="00000000000000000000"/>
    <w:charset w:val="81"/>
    <w:family w:val="auto"/>
    <w:notTrueType/>
    <w:pitch w:val="default"/>
    <w:sig w:usb0="00000001" w:usb1="09060000" w:usb2="00000010" w:usb3="00000000" w:csb0="00080000" w:csb1="00000000"/>
  </w:font>
  <w:font w:name="CMBX10">
    <w:altName w:val="Yu Gothic"/>
    <w:panose1 w:val="00000000000000000000"/>
    <w:charset w:val="80"/>
    <w:family w:val="auto"/>
    <w:notTrueType/>
    <w:pitch w:val="default"/>
    <w:sig w:usb0="00000001" w:usb1="08070000" w:usb2="00000010" w:usb3="00000000" w:csb0="00020000" w:csb1="00000000"/>
  </w:font>
  <w:font w:name="CMMI7">
    <w:altName w:val="Malgun Gothic"/>
    <w:panose1 w:val="00000000000000000000"/>
    <w:charset w:val="81"/>
    <w:family w:val="auto"/>
    <w:notTrueType/>
    <w:pitch w:val="default"/>
    <w:sig w:usb0="00000001" w:usb1="09060000" w:usb2="00000010" w:usb3="00000000" w:csb0="00080000" w:csb1="00000000"/>
  </w:font>
  <w:font w:name="CMSY10">
    <w:altName w:val="Yu Gothic"/>
    <w:panose1 w:val="00000000000000000000"/>
    <w:charset w:val="80"/>
    <w:family w:val="auto"/>
    <w:notTrueType/>
    <w:pitch w:val="default"/>
    <w:sig w:usb0="00000001" w:usb1="08070000" w:usb2="00000010" w:usb3="00000000" w:csb0="00020000" w:csb1="00000000"/>
  </w:font>
  <w:font w:name="CMSY7">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9F254C"/>
    <w:multiLevelType w:val="hybridMultilevel"/>
    <w:tmpl w:val="DB303DD4"/>
    <w:lvl w:ilvl="0" w:tplc="56E65030">
      <w:numFmt w:val="bullet"/>
      <w:lvlText w:val=""/>
      <w:lvlJc w:val="left"/>
      <w:pPr>
        <w:ind w:left="1080" w:hanging="360"/>
      </w:pPr>
      <w:rPr>
        <w:rFonts w:ascii="Wingdings" w:eastAsiaTheme="minorEastAsia" w:hAnsi="Wingdings" w:cs="Calibri" w:hint="default"/>
      </w:rPr>
    </w:lvl>
    <w:lvl w:ilvl="1" w:tplc="CE8A010A" w:tentative="1">
      <w:start w:val="1"/>
      <w:numFmt w:val="bullet"/>
      <w:lvlText w:val="o"/>
      <w:lvlJc w:val="left"/>
      <w:pPr>
        <w:ind w:left="1800" w:hanging="360"/>
      </w:pPr>
      <w:rPr>
        <w:rFonts w:ascii="Courier New" w:hAnsi="Courier New" w:cs="Courier New" w:hint="default"/>
      </w:rPr>
    </w:lvl>
    <w:lvl w:ilvl="2" w:tplc="52E20C2C" w:tentative="1">
      <w:start w:val="1"/>
      <w:numFmt w:val="bullet"/>
      <w:lvlText w:val=""/>
      <w:lvlJc w:val="left"/>
      <w:pPr>
        <w:ind w:left="2520" w:hanging="360"/>
      </w:pPr>
      <w:rPr>
        <w:rFonts w:ascii="Wingdings" w:hAnsi="Wingdings" w:hint="default"/>
      </w:rPr>
    </w:lvl>
    <w:lvl w:ilvl="3" w:tplc="5E58BA26" w:tentative="1">
      <w:start w:val="1"/>
      <w:numFmt w:val="bullet"/>
      <w:lvlText w:val=""/>
      <w:lvlJc w:val="left"/>
      <w:pPr>
        <w:ind w:left="3240" w:hanging="360"/>
      </w:pPr>
      <w:rPr>
        <w:rFonts w:ascii="Symbol" w:hAnsi="Symbol" w:hint="default"/>
      </w:rPr>
    </w:lvl>
    <w:lvl w:ilvl="4" w:tplc="FCC828E8" w:tentative="1">
      <w:start w:val="1"/>
      <w:numFmt w:val="bullet"/>
      <w:lvlText w:val="o"/>
      <w:lvlJc w:val="left"/>
      <w:pPr>
        <w:ind w:left="3960" w:hanging="360"/>
      </w:pPr>
      <w:rPr>
        <w:rFonts w:ascii="Courier New" w:hAnsi="Courier New" w:cs="Courier New" w:hint="default"/>
      </w:rPr>
    </w:lvl>
    <w:lvl w:ilvl="5" w:tplc="C19AA12C" w:tentative="1">
      <w:start w:val="1"/>
      <w:numFmt w:val="bullet"/>
      <w:lvlText w:val=""/>
      <w:lvlJc w:val="left"/>
      <w:pPr>
        <w:ind w:left="4680" w:hanging="360"/>
      </w:pPr>
      <w:rPr>
        <w:rFonts w:ascii="Wingdings" w:hAnsi="Wingdings" w:hint="default"/>
      </w:rPr>
    </w:lvl>
    <w:lvl w:ilvl="6" w:tplc="9BB88C74" w:tentative="1">
      <w:start w:val="1"/>
      <w:numFmt w:val="bullet"/>
      <w:lvlText w:val=""/>
      <w:lvlJc w:val="left"/>
      <w:pPr>
        <w:ind w:left="5400" w:hanging="360"/>
      </w:pPr>
      <w:rPr>
        <w:rFonts w:ascii="Symbol" w:hAnsi="Symbol" w:hint="default"/>
      </w:rPr>
    </w:lvl>
    <w:lvl w:ilvl="7" w:tplc="D3B0B5AC" w:tentative="1">
      <w:start w:val="1"/>
      <w:numFmt w:val="bullet"/>
      <w:lvlText w:val="o"/>
      <w:lvlJc w:val="left"/>
      <w:pPr>
        <w:ind w:left="6120" w:hanging="360"/>
      </w:pPr>
      <w:rPr>
        <w:rFonts w:ascii="Courier New" w:hAnsi="Courier New" w:cs="Courier New" w:hint="default"/>
      </w:rPr>
    </w:lvl>
    <w:lvl w:ilvl="8" w:tplc="2A16FA0C" w:tentative="1">
      <w:start w:val="1"/>
      <w:numFmt w:val="bullet"/>
      <w:lvlText w:val=""/>
      <w:lvlJc w:val="left"/>
      <w:pPr>
        <w:ind w:left="6840" w:hanging="360"/>
      </w:pPr>
      <w:rPr>
        <w:rFonts w:ascii="Wingdings" w:hAnsi="Wingdings" w:hint="default"/>
      </w:rPr>
    </w:lvl>
  </w:abstractNum>
  <w:abstractNum w:abstractNumId="1" w15:restartNumberingAfterBreak="0">
    <w:nsid w:val="76672049"/>
    <w:multiLevelType w:val="hybridMultilevel"/>
    <w:tmpl w:val="2CAE91CC"/>
    <w:lvl w:ilvl="0" w:tplc="D9A64D22">
      <w:numFmt w:val="bullet"/>
      <w:lvlText w:val="-"/>
      <w:lvlJc w:val="left"/>
      <w:pPr>
        <w:ind w:left="720" w:hanging="360"/>
      </w:pPr>
      <w:rPr>
        <w:rFonts w:ascii="Arial" w:eastAsiaTheme="minorHAnsi" w:hAnsi="Arial" w:cs="Arial" w:hint="default"/>
      </w:rPr>
    </w:lvl>
    <w:lvl w:ilvl="1" w:tplc="8F1493DA">
      <w:start w:val="1"/>
      <w:numFmt w:val="bullet"/>
      <w:lvlText w:val="o"/>
      <w:lvlJc w:val="left"/>
      <w:pPr>
        <w:ind w:left="1440" w:hanging="360"/>
      </w:pPr>
      <w:rPr>
        <w:rFonts w:ascii="Courier New" w:hAnsi="Courier New" w:cs="Courier New" w:hint="default"/>
      </w:rPr>
    </w:lvl>
    <w:lvl w:ilvl="2" w:tplc="A9B61ED0" w:tentative="1">
      <w:start w:val="1"/>
      <w:numFmt w:val="bullet"/>
      <w:lvlText w:val=""/>
      <w:lvlJc w:val="left"/>
      <w:pPr>
        <w:ind w:left="2160" w:hanging="360"/>
      </w:pPr>
      <w:rPr>
        <w:rFonts w:ascii="Wingdings" w:hAnsi="Wingdings" w:hint="default"/>
      </w:rPr>
    </w:lvl>
    <w:lvl w:ilvl="3" w:tplc="7136BEEA" w:tentative="1">
      <w:start w:val="1"/>
      <w:numFmt w:val="bullet"/>
      <w:lvlText w:val=""/>
      <w:lvlJc w:val="left"/>
      <w:pPr>
        <w:ind w:left="2880" w:hanging="360"/>
      </w:pPr>
      <w:rPr>
        <w:rFonts w:ascii="Symbol" w:hAnsi="Symbol" w:hint="default"/>
      </w:rPr>
    </w:lvl>
    <w:lvl w:ilvl="4" w:tplc="9B080C02" w:tentative="1">
      <w:start w:val="1"/>
      <w:numFmt w:val="bullet"/>
      <w:lvlText w:val="o"/>
      <w:lvlJc w:val="left"/>
      <w:pPr>
        <w:ind w:left="3600" w:hanging="360"/>
      </w:pPr>
      <w:rPr>
        <w:rFonts w:ascii="Courier New" w:hAnsi="Courier New" w:cs="Courier New" w:hint="default"/>
      </w:rPr>
    </w:lvl>
    <w:lvl w:ilvl="5" w:tplc="238E847A" w:tentative="1">
      <w:start w:val="1"/>
      <w:numFmt w:val="bullet"/>
      <w:lvlText w:val=""/>
      <w:lvlJc w:val="left"/>
      <w:pPr>
        <w:ind w:left="4320" w:hanging="360"/>
      </w:pPr>
      <w:rPr>
        <w:rFonts w:ascii="Wingdings" w:hAnsi="Wingdings" w:hint="default"/>
      </w:rPr>
    </w:lvl>
    <w:lvl w:ilvl="6" w:tplc="D152E0F2" w:tentative="1">
      <w:start w:val="1"/>
      <w:numFmt w:val="bullet"/>
      <w:lvlText w:val=""/>
      <w:lvlJc w:val="left"/>
      <w:pPr>
        <w:ind w:left="5040" w:hanging="360"/>
      </w:pPr>
      <w:rPr>
        <w:rFonts w:ascii="Symbol" w:hAnsi="Symbol" w:hint="default"/>
      </w:rPr>
    </w:lvl>
    <w:lvl w:ilvl="7" w:tplc="2D684784" w:tentative="1">
      <w:start w:val="1"/>
      <w:numFmt w:val="bullet"/>
      <w:lvlText w:val="o"/>
      <w:lvlJc w:val="left"/>
      <w:pPr>
        <w:ind w:left="5760" w:hanging="360"/>
      </w:pPr>
      <w:rPr>
        <w:rFonts w:ascii="Courier New" w:hAnsi="Courier New" w:cs="Courier New" w:hint="default"/>
      </w:rPr>
    </w:lvl>
    <w:lvl w:ilvl="8" w:tplc="1A602D36" w:tentative="1">
      <w:start w:val="1"/>
      <w:numFmt w:val="bullet"/>
      <w:lvlText w:val=""/>
      <w:lvlJc w:val="left"/>
      <w:pPr>
        <w:ind w:left="6480" w:hanging="360"/>
      </w:pPr>
      <w:rPr>
        <w:rFonts w:ascii="Wingdings" w:hAnsi="Wingdings" w:hint="default"/>
      </w:rPr>
    </w:lvl>
  </w:abstractNum>
  <w:num w:numId="1" w16cid:durableId="703214150">
    <w:abstractNumId w:val="1"/>
  </w:num>
  <w:num w:numId="2" w16cid:durableId="7488942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אנשל אלמוג">
    <w15:presenceInfo w15:providerId="AD" w15:userId="S-1-5-21-2042853674-725418864-817656539-261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8C"/>
    <w:rsid w:val="000B0B8C"/>
    <w:rsid w:val="00105484"/>
    <w:rsid w:val="003E1BD4"/>
    <w:rsid w:val="00B475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F9B7"/>
  <w15:chartTrackingRefBased/>
  <w15:docId w15:val="{5CF818D1-6DB9-4551-A478-A6E2F12A8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he-I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56196"/>
  </w:style>
  <w:style w:type="paragraph" w:styleId="Heading1">
    <w:name w:val="heading 1"/>
    <w:basedOn w:val="Normal"/>
    <w:next w:val="Normal"/>
    <w:link w:val="Heading1Char"/>
    <w:uiPriority w:val="9"/>
    <w:qFormat/>
    <w:rsid w:val="00B63A5D"/>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63A5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B63A5D"/>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63A5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63A5D"/>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63A5D"/>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63A5D"/>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63A5D"/>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63A5D"/>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5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63A5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B63A5D"/>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63A5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63A5D"/>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63A5D"/>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63A5D"/>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63A5D"/>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63A5D"/>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63A5D"/>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63A5D"/>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63A5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63A5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63A5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63A5D"/>
    <w:rPr>
      <w:i/>
      <w:iCs/>
      <w:color w:val="404040" w:themeColor="text1" w:themeTint="BF"/>
    </w:rPr>
  </w:style>
  <w:style w:type="paragraph" w:styleId="ListParagraph">
    <w:name w:val="List Paragraph"/>
    <w:basedOn w:val="Normal"/>
    <w:uiPriority w:val="34"/>
    <w:qFormat/>
    <w:rsid w:val="00C0501E"/>
    <w:pPr>
      <w:ind w:left="720"/>
      <w:contextualSpacing/>
    </w:pPr>
  </w:style>
  <w:style w:type="character" w:styleId="IntenseEmphasis">
    <w:name w:val="Intense Emphasis"/>
    <w:basedOn w:val="DefaultParagraphFont"/>
    <w:uiPriority w:val="21"/>
    <w:qFormat/>
    <w:rsid w:val="00B63A5D"/>
    <w:rPr>
      <w:b/>
      <w:bCs/>
      <w:i/>
      <w:iCs/>
    </w:rPr>
  </w:style>
  <w:style w:type="paragraph" w:styleId="IntenseQuote">
    <w:name w:val="Intense Quote"/>
    <w:basedOn w:val="Normal"/>
    <w:next w:val="Normal"/>
    <w:link w:val="IntenseQuoteChar"/>
    <w:uiPriority w:val="30"/>
    <w:qFormat/>
    <w:rsid w:val="00B63A5D"/>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63A5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63A5D"/>
    <w:rPr>
      <w:b/>
      <w:bCs/>
      <w:smallCaps/>
      <w:spacing w:val="5"/>
      <w:u w:val="single"/>
    </w:rPr>
  </w:style>
  <w:style w:type="paragraph" w:styleId="NormalWeb">
    <w:name w:val="Normal (Web)"/>
    <w:basedOn w:val="Normal"/>
    <w:uiPriority w:val="99"/>
    <w:unhideWhenUsed/>
    <w:rsid w:val="004528A3"/>
    <w:pPr>
      <w:spacing w:before="100" w:beforeAutospacing="1" w:after="100" w:afterAutospacing="1" w:line="240" w:lineRule="auto"/>
    </w:pPr>
    <w:rPr>
      <w:rFonts w:ascii="Times New Roman" w:hAnsi="Times New Roman" w:cs="Times New Roman"/>
    </w:rPr>
  </w:style>
  <w:style w:type="paragraph" w:styleId="TOCHeading">
    <w:name w:val="TOC Heading"/>
    <w:basedOn w:val="Heading1"/>
    <w:next w:val="Normal"/>
    <w:uiPriority w:val="39"/>
    <w:unhideWhenUsed/>
    <w:qFormat/>
    <w:rsid w:val="00B63A5D"/>
    <w:pPr>
      <w:outlineLvl w:val="9"/>
    </w:pPr>
  </w:style>
  <w:style w:type="paragraph" w:styleId="TOC1">
    <w:name w:val="toc 1"/>
    <w:basedOn w:val="Normal"/>
    <w:next w:val="Normal"/>
    <w:autoRedefine/>
    <w:uiPriority w:val="39"/>
    <w:unhideWhenUsed/>
    <w:rsid w:val="007754A9"/>
    <w:pPr>
      <w:tabs>
        <w:tab w:val="right" w:leader="dot" w:pos="8630"/>
      </w:tabs>
      <w:bidi/>
      <w:spacing w:after="100"/>
    </w:pPr>
  </w:style>
  <w:style w:type="character" w:styleId="Hyperlink">
    <w:name w:val="Hyperlink"/>
    <w:basedOn w:val="DefaultParagraphFont"/>
    <w:uiPriority w:val="99"/>
    <w:unhideWhenUsed/>
    <w:rsid w:val="002B768B"/>
    <w:rPr>
      <w:color w:val="467886" w:themeColor="hyperlink"/>
      <w:u w:val="single"/>
    </w:rPr>
  </w:style>
  <w:style w:type="character" w:styleId="PlaceholderText">
    <w:name w:val="Placeholder Text"/>
    <w:basedOn w:val="DefaultParagraphFont"/>
    <w:uiPriority w:val="99"/>
    <w:semiHidden/>
    <w:rsid w:val="009E517F"/>
    <w:rPr>
      <w:color w:val="666666"/>
    </w:rPr>
  </w:style>
  <w:style w:type="character" w:customStyle="1" w:styleId="UnresolvedMention1">
    <w:name w:val="Unresolved Mention1"/>
    <w:basedOn w:val="DefaultParagraphFont"/>
    <w:uiPriority w:val="99"/>
    <w:semiHidden/>
    <w:unhideWhenUsed/>
    <w:rsid w:val="0020310C"/>
    <w:rPr>
      <w:color w:val="605E5C"/>
      <w:shd w:val="clear" w:color="auto" w:fill="E1DFDD"/>
    </w:rPr>
  </w:style>
  <w:style w:type="paragraph" w:styleId="BalloonText">
    <w:name w:val="Balloon Text"/>
    <w:basedOn w:val="Normal"/>
    <w:link w:val="BalloonTextChar"/>
    <w:uiPriority w:val="99"/>
    <w:semiHidden/>
    <w:unhideWhenUsed/>
    <w:rsid w:val="00B6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A5D"/>
    <w:rPr>
      <w:rFonts w:ascii="Segoe UI" w:hAnsi="Segoe UI" w:cs="Segoe UI"/>
      <w:sz w:val="18"/>
      <w:szCs w:val="18"/>
    </w:rPr>
  </w:style>
  <w:style w:type="paragraph" w:styleId="Caption">
    <w:name w:val="caption"/>
    <w:basedOn w:val="Normal"/>
    <w:next w:val="Normal"/>
    <w:uiPriority w:val="35"/>
    <w:semiHidden/>
    <w:unhideWhenUsed/>
    <w:qFormat/>
    <w:rsid w:val="00B63A5D"/>
    <w:pPr>
      <w:spacing w:line="240" w:lineRule="auto"/>
    </w:pPr>
    <w:rPr>
      <w:b/>
      <w:bCs/>
      <w:smallCaps/>
      <w:color w:val="595959" w:themeColor="text1" w:themeTint="A6"/>
      <w:spacing w:val="6"/>
    </w:rPr>
  </w:style>
  <w:style w:type="character" w:styleId="Strong">
    <w:name w:val="Strong"/>
    <w:basedOn w:val="DefaultParagraphFont"/>
    <w:uiPriority w:val="22"/>
    <w:qFormat/>
    <w:rsid w:val="00B63A5D"/>
    <w:rPr>
      <w:b/>
      <w:bCs/>
    </w:rPr>
  </w:style>
  <w:style w:type="character" w:styleId="Emphasis">
    <w:name w:val="Emphasis"/>
    <w:basedOn w:val="DefaultParagraphFont"/>
    <w:uiPriority w:val="20"/>
    <w:qFormat/>
    <w:rsid w:val="00B63A5D"/>
    <w:rPr>
      <w:i/>
      <w:iCs/>
    </w:rPr>
  </w:style>
  <w:style w:type="paragraph" w:styleId="NoSpacing">
    <w:name w:val="No Spacing"/>
    <w:uiPriority w:val="1"/>
    <w:qFormat/>
    <w:rsid w:val="00B63A5D"/>
    <w:pPr>
      <w:spacing w:after="0" w:line="240" w:lineRule="auto"/>
    </w:pPr>
  </w:style>
  <w:style w:type="character" w:styleId="SubtleEmphasis">
    <w:name w:val="Subtle Emphasis"/>
    <w:basedOn w:val="DefaultParagraphFont"/>
    <w:uiPriority w:val="19"/>
    <w:qFormat/>
    <w:rsid w:val="00B63A5D"/>
    <w:rPr>
      <w:i/>
      <w:iCs/>
      <w:color w:val="404040" w:themeColor="text1" w:themeTint="BF"/>
    </w:rPr>
  </w:style>
  <w:style w:type="character" w:styleId="SubtleReference">
    <w:name w:val="Subtle Reference"/>
    <w:basedOn w:val="DefaultParagraphFont"/>
    <w:uiPriority w:val="31"/>
    <w:qFormat/>
    <w:rsid w:val="00B63A5D"/>
    <w:rPr>
      <w:smallCaps/>
      <w:color w:val="404040" w:themeColor="text1" w:themeTint="BF"/>
      <w:u w:val="single" w:color="7F7F7F"/>
    </w:rPr>
  </w:style>
  <w:style w:type="character" w:styleId="BookTitle">
    <w:name w:val="Book Title"/>
    <w:basedOn w:val="DefaultParagraphFont"/>
    <w:uiPriority w:val="33"/>
    <w:qFormat/>
    <w:rsid w:val="00B63A5D"/>
    <w:rPr>
      <w:b/>
      <w:bCs/>
      <w:smallCaps/>
    </w:rPr>
  </w:style>
  <w:style w:type="paragraph" w:styleId="TOC2">
    <w:name w:val="toc 2"/>
    <w:basedOn w:val="Normal"/>
    <w:next w:val="Normal"/>
    <w:autoRedefine/>
    <w:uiPriority w:val="39"/>
    <w:unhideWhenUsed/>
    <w:rsid w:val="0031674E"/>
    <w:pPr>
      <w:spacing w:after="100"/>
      <w:ind w:left="200"/>
    </w:pPr>
  </w:style>
  <w:style w:type="character" w:styleId="CommentReference">
    <w:name w:val="annotation reference"/>
    <w:basedOn w:val="DefaultParagraphFont"/>
    <w:uiPriority w:val="99"/>
    <w:semiHidden/>
    <w:unhideWhenUsed/>
    <w:rsid w:val="001D5277"/>
    <w:rPr>
      <w:sz w:val="16"/>
      <w:szCs w:val="16"/>
    </w:rPr>
  </w:style>
  <w:style w:type="paragraph" w:styleId="CommentText">
    <w:name w:val="annotation text"/>
    <w:basedOn w:val="Normal"/>
    <w:link w:val="CommentTextChar"/>
    <w:uiPriority w:val="99"/>
    <w:semiHidden/>
    <w:unhideWhenUsed/>
    <w:rsid w:val="001D5277"/>
    <w:pPr>
      <w:spacing w:line="240" w:lineRule="auto"/>
    </w:pPr>
  </w:style>
  <w:style w:type="character" w:customStyle="1" w:styleId="CommentTextChar">
    <w:name w:val="Comment Text Char"/>
    <w:basedOn w:val="DefaultParagraphFont"/>
    <w:link w:val="CommentText"/>
    <w:uiPriority w:val="99"/>
    <w:semiHidden/>
    <w:rsid w:val="001D5277"/>
  </w:style>
  <w:style w:type="paragraph" w:styleId="CommentSubject">
    <w:name w:val="annotation subject"/>
    <w:basedOn w:val="CommentText"/>
    <w:next w:val="CommentText"/>
    <w:link w:val="CommentSubjectChar"/>
    <w:uiPriority w:val="99"/>
    <w:semiHidden/>
    <w:unhideWhenUsed/>
    <w:rsid w:val="001D5277"/>
    <w:rPr>
      <w:b/>
      <w:bCs/>
    </w:rPr>
  </w:style>
  <w:style w:type="character" w:customStyle="1" w:styleId="CommentSubjectChar">
    <w:name w:val="Comment Subject Char"/>
    <w:basedOn w:val="CommentTextChar"/>
    <w:link w:val="CommentSubject"/>
    <w:uiPriority w:val="99"/>
    <w:semiHidden/>
    <w:rsid w:val="001D52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0961444">
      <w:bodyDiv w:val="1"/>
      <w:marLeft w:val="0"/>
      <w:marRight w:val="0"/>
      <w:marTop w:val="0"/>
      <w:marBottom w:val="0"/>
      <w:divBdr>
        <w:top w:val="none" w:sz="0" w:space="0" w:color="auto"/>
        <w:left w:val="none" w:sz="0" w:space="0" w:color="auto"/>
        <w:bottom w:val="none" w:sz="0" w:space="0" w:color="auto"/>
        <w:right w:val="none" w:sz="0" w:space="0" w:color="auto"/>
      </w:divBdr>
    </w:div>
    <w:div w:id="466358091">
      <w:bodyDiv w:val="1"/>
      <w:marLeft w:val="0"/>
      <w:marRight w:val="0"/>
      <w:marTop w:val="0"/>
      <w:marBottom w:val="0"/>
      <w:divBdr>
        <w:top w:val="none" w:sz="0" w:space="0" w:color="auto"/>
        <w:left w:val="none" w:sz="0" w:space="0" w:color="auto"/>
        <w:bottom w:val="none" w:sz="0" w:space="0" w:color="auto"/>
        <w:right w:val="none" w:sz="0" w:space="0" w:color="auto"/>
      </w:divBdr>
      <w:divsChild>
        <w:div w:id="1209994248">
          <w:marLeft w:val="0"/>
          <w:marRight w:val="0"/>
          <w:marTop w:val="0"/>
          <w:marBottom w:val="0"/>
          <w:divBdr>
            <w:top w:val="none" w:sz="0" w:space="0" w:color="auto"/>
            <w:left w:val="none" w:sz="0" w:space="0" w:color="auto"/>
            <w:bottom w:val="none" w:sz="0" w:space="0" w:color="auto"/>
            <w:right w:val="none" w:sz="0" w:space="0" w:color="auto"/>
          </w:divBdr>
        </w:div>
      </w:divsChild>
    </w:div>
    <w:div w:id="915867230">
      <w:bodyDiv w:val="1"/>
      <w:marLeft w:val="0"/>
      <w:marRight w:val="0"/>
      <w:marTop w:val="0"/>
      <w:marBottom w:val="0"/>
      <w:divBdr>
        <w:top w:val="none" w:sz="0" w:space="0" w:color="auto"/>
        <w:left w:val="none" w:sz="0" w:space="0" w:color="auto"/>
        <w:bottom w:val="none" w:sz="0" w:space="0" w:color="auto"/>
        <w:right w:val="none" w:sz="0" w:space="0" w:color="auto"/>
      </w:divBdr>
      <w:divsChild>
        <w:div w:id="422923631">
          <w:marLeft w:val="0"/>
          <w:marRight w:val="0"/>
          <w:marTop w:val="0"/>
          <w:marBottom w:val="0"/>
          <w:divBdr>
            <w:top w:val="none" w:sz="0" w:space="0" w:color="auto"/>
            <w:left w:val="none" w:sz="0" w:space="0" w:color="auto"/>
            <w:bottom w:val="none" w:sz="0" w:space="0" w:color="auto"/>
            <w:right w:val="none" w:sz="0" w:space="0" w:color="auto"/>
          </w:divBdr>
        </w:div>
      </w:divsChild>
    </w:div>
    <w:div w:id="1492327615">
      <w:bodyDiv w:val="1"/>
      <w:marLeft w:val="0"/>
      <w:marRight w:val="0"/>
      <w:marTop w:val="0"/>
      <w:marBottom w:val="0"/>
      <w:divBdr>
        <w:top w:val="none" w:sz="0" w:space="0" w:color="auto"/>
        <w:left w:val="none" w:sz="0" w:space="0" w:color="auto"/>
        <w:bottom w:val="none" w:sz="0" w:space="0" w:color="auto"/>
        <w:right w:val="none" w:sz="0" w:space="0" w:color="auto"/>
      </w:divBdr>
      <w:divsChild>
        <w:div w:id="324555023">
          <w:marLeft w:val="0"/>
          <w:marRight w:val="0"/>
          <w:marTop w:val="0"/>
          <w:marBottom w:val="0"/>
          <w:divBdr>
            <w:top w:val="none" w:sz="0" w:space="0" w:color="auto"/>
            <w:left w:val="none" w:sz="0" w:space="0" w:color="auto"/>
            <w:bottom w:val="none" w:sz="0" w:space="0" w:color="auto"/>
            <w:right w:val="none" w:sz="0" w:space="0" w:color="auto"/>
          </w:divBdr>
        </w:div>
      </w:divsChild>
    </w:div>
    <w:div w:id="172316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emf"/><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1834E6-6E71-4332-A7F3-B93ACF710D20}">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41737-4A2A-4BAD-BF3D-3B3ACBBEB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20</Pages>
  <Words>2667</Words>
  <Characters>13338</Characters>
  <Application>Microsoft Office Word</Application>
  <DocSecurity>0</DocSecurity>
  <Lines>111</Lines>
  <Paragraphs>31</Paragraphs>
  <ScaleCrop>false</ScaleCrop>
  <Company/>
  <LinksUpToDate>false</LinksUpToDate>
  <CharactersWithSpaces>15974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ALMOG ANSCHEL</cp:lastModifiedBy>
  <cp:revision>2</cp:revision>
  <dcterms:created xsi:type="dcterms:W3CDTF">2024-11-04T08:13:00Z</dcterms:created>
  <dcterms:modified xsi:type="dcterms:W3CDTF">2024-11-04T12:37:00Z</dcterms:modified>
</cp:coreProperties>
</file>