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BA" w:rsidRPr="00C53A17" w:rsidRDefault="00C53A17" w:rsidP="00B327BA">
      <w:pPr>
        <w:tabs>
          <w:tab w:val="left" w:pos="1011"/>
        </w:tabs>
        <w:rPr>
          <w:b/>
          <w:sz w:val="28"/>
          <w:szCs w:val="28"/>
        </w:rPr>
      </w:pPr>
      <w:r w:rsidRPr="00C53A17">
        <w:rPr>
          <w:b/>
          <w:sz w:val="28"/>
          <w:szCs w:val="28"/>
        </w:rPr>
        <w:t>HADO Adédédji Anselme</w:t>
      </w:r>
    </w:p>
    <w:p w:rsidR="00B327BA" w:rsidRDefault="008D3025" w:rsidP="00B327BA">
      <w:pPr>
        <w:tabs>
          <w:tab w:val="left" w:pos="1011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rect id="_x0000_s1038" style="position:absolute;margin-left:-4.25pt;margin-top:9.9pt;width:478pt;height:422.05pt;z-index:251668480">
            <v:textbox>
              <w:txbxContent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① $ (document) .ready (function () {~});</w:t>
                  </w:r>
                  <w: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</w:t>
                  </w:r>
                  <w:r w:rsidR="00672A82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C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② $ ('# btn-evaluation'). Cliquez sur (function () {~});</w:t>
                  </w:r>
                  <w:r w:rsidR="00672A82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 F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br/>
                  </w: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③ $ ('# national_language, #english, #mathematics, #science, #society'). Change (function () {~});</w:t>
                  </w:r>
                  <w:r w:rsidR="00672A82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 </w:t>
                  </w:r>
                  <w:r w:rsidR="00A42093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>F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④ $ ('# langue_nationale'). Val ()</w:t>
                  </w:r>
                  <w:r w:rsidR="00A42093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 A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⑤ Numéro ()</w:t>
                  </w:r>
                  <w:r w:rsidR="00A42093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 </w:t>
                  </w:r>
                  <w:r w:rsidR="0094709B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>F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⑥ $ («# sum_indicate»). Text (sum);</w:t>
                  </w:r>
                  <w:r w:rsidR="00A42093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= B</w:t>
                  </w:r>
                </w:p>
                <w:p w:rsidR="00493098" w:rsidRDefault="00493098" w:rsidP="00493098">
                  <w:pP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</w:pPr>
                </w:p>
                <w:p w:rsidR="00493098" w:rsidRDefault="00493098" w:rsidP="00493098">
                  <w:r>
                    <w:rPr>
                      <w:rFonts w:ascii="Yu Gothic" w:eastAsia="Yu Gothic" w:hAnsi="Yu Gothic" w:hint="eastAsia"/>
                      <w:color w:val="000000"/>
                      <w:sz w:val="23"/>
                      <w:szCs w:val="23"/>
                      <w:shd w:val="clear" w:color="auto" w:fill="F4F5F7"/>
                    </w:rPr>
                    <w:t>⑦ .append</w:t>
                  </w:r>
                  <w:r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 xml:space="preserve"> </w:t>
                  </w:r>
                  <w:r w:rsidR="00C4784C">
                    <w:rPr>
                      <w:rFonts w:ascii="Yu Gothic" w:eastAsia="Yu Gothic" w:hAnsi="Yu Gothic"/>
                      <w:color w:val="000000"/>
                      <w:sz w:val="23"/>
                      <w:szCs w:val="23"/>
                      <w:shd w:val="clear" w:color="auto" w:fill="F4F5F7"/>
                    </w:rPr>
                    <w:t>= D</w:t>
                  </w:r>
                </w:p>
                <w:p w:rsidR="00493098" w:rsidRDefault="00493098"/>
              </w:txbxContent>
            </v:textbox>
          </v:rect>
        </w:pict>
      </w: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Default="00B327BA" w:rsidP="00B327BA">
      <w:pPr>
        <w:tabs>
          <w:tab w:val="left" w:pos="1011"/>
        </w:tabs>
        <w:rPr>
          <w:sz w:val="28"/>
          <w:szCs w:val="28"/>
        </w:rPr>
      </w:pPr>
    </w:p>
    <w:p w:rsidR="00B327BA" w:rsidRPr="00B327BA" w:rsidRDefault="00493098" w:rsidP="00B327BA">
      <w:pPr>
        <w:tabs>
          <w:tab w:val="left" w:pos="1011"/>
        </w:tabs>
        <w:rPr>
          <w:sz w:val="28"/>
          <w:szCs w:val="28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⑥ $ («# sum_indicate»). Text (sum);</w:t>
      </w:r>
    </w:p>
    <w:sectPr w:rsidR="00B327BA" w:rsidRPr="00B327BA" w:rsidSect="00053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7C2" w:rsidRDefault="00B667C2" w:rsidP="00B327BA">
      <w:pPr>
        <w:spacing w:after="0" w:line="240" w:lineRule="auto"/>
      </w:pPr>
      <w:r>
        <w:separator/>
      </w:r>
    </w:p>
  </w:endnote>
  <w:endnote w:type="continuationSeparator" w:id="1">
    <w:p w:rsidR="00B667C2" w:rsidRDefault="00B667C2" w:rsidP="00B3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7C2" w:rsidRDefault="00B667C2" w:rsidP="00B327BA">
      <w:pPr>
        <w:spacing w:after="0" w:line="240" w:lineRule="auto"/>
      </w:pPr>
      <w:r>
        <w:separator/>
      </w:r>
    </w:p>
  </w:footnote>
  <w:footnote w:type="continuationSeparator" w:id="1">
    <w:p w:rsidR="00B667C2" w:rsidRDefault="00B667C2" w:rsidP="00B3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27BA"/>
    <w:rsid w:val="00053D95"/>
    <w:rsid w:val="001F64E2"/>
    <w:rsid w:val="00277E67"/>
    <w:rsid w:val="00493098"/>
    <w:rsid w:val="00624D9A"/>
    <w:rsid w:val="00672A82"/>
    <w:rsid w:val="008D3025"/>
    <w:rsid w:val="0094709B"/>
    <w:rsid w:val="009F5855"/>
    <w:rsid w:val="00A42093"/>
    <w:rsid w:val="00A650A5"/>
    <w:rsid w:val="00B327BA"/>
    <w:rsid w:val="00B667C2"/>
    <w:rsid w:val="00C4784C"/>
    <w:rsid w:val="00C53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3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27BA"/>
  </w:style>
  <w:style w:type="paragraph" w:styleId="Pieddepage">
    <w:name w:val="footer"/>
    <w:basedOn w:val="Normal"/>
    <w:link w:val="PieddepageCar"/>
    <w:uiPriority w:val="99"/>
    <w:semiHidden/>
    <w:unhideWhenUsed/>
    <w:rsid w:val="00B3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2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</dc:creator>
  <cp:lastModifiedBy>hado</cp:lastModifiedBy>
  <cp:revision>13</cp:revision>
  <dcterms:created xsi:type="dcterms:W3CDTF">2021-03-01T19:14:00Z</dcterms:created>
  <dcterms:modified xsi:type="dcterms:W3CDTF">2021-03-01T21:00:00Z</dcterms:modified>
</cp:coreProperties>
</file>