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Andrew Sengsourichanh</w:t>
      </w:r>
    </w:p>
    <w:p>
      <w:pPr>
        <w:spacing w:after="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Wooster, OH  •  </w:t>
      </w:r>
      <w:hyperlink w:history="1" r:id="rIdytzi2fomexgghej6jvfxo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github.com/ansengs</w:t>
        </w:r>
      </w:hyperlink>
      <w:r>
        <w:rPr>
          <w:rFonts w:ascii="Arial" w:cs="Arial" w:eastAsia="Arial" w:hAnsi="Arial"/>
          <w:color w:val="4B5563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Automation Technician &amp; Software Developer</w:t>
      </w:r>
    </w:p>
    <w:p>
      <w:pPr>
        <w:pBdr>
          <w:bottom w:val="single" w:color="1A56DB" w:sz="6" w:space="1"/>
        </w:pBdr>
        <w:spacing w:after="120"/>
      </w:pPr>
    </w:p>
    <w:p>
      <w:pPr>
        <w:spacing w:after="2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May 9, 2026</w:t>
      </w:r>
    </w:p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Dear Hiring Manager,</w:t>
      </w:r>
    </w:p>
    <w:p>
      <w:pPr>
        <w:spacing w:after="18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 am an automation technician and self-taught software developer with hands-on experience spanning industrial control systems and full-stack web and mobile development. In my current role as an Automation Specialist at Ecliptic, I program Allen-Bradley Logix5000 PLCs, work with Fanuc and Yaskawa Motoman robotic systems, and drive process improvements on the production floor. In parallel, I have built and shipped several software projects — including a React Native web scraper powered by a FastAPI/NLP backend, a full-featured nutrition tracker connected to the USDA food database, and a real-time multiplayer game using Socket.IO — all available at github.com/ansengs.</w:t>
      </w:r>
    </w:p>
    <w:p>
      <w:pPr>
        <w:spacing w:after="18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sets me apart is the combination of physical-system intuition and software craftsmanship. Years working with robotics and PLCs have trained me to think in systems, debug methodically, and deliver solutions that run reliably under real-world constraints. I carry that same discipline into code: I write clean, modular JavaScript, Python, and React Native, prioritize performance, and document my work thoroughly. I am also pursuing coursework in physics and mathematics to deepen my engineering foundation.</w:t>
      </w:r>
    </w:p>
    <w:p>
      <w:pPr>
        <w:spacing w:after="18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My GitHub portfolio (github.com/ansengs) showcases projects ranging from NLP-powered automation tools to real-time multiplayer apps, reflecting my interest in building things that are both technically sound and genuinely useful. I am eager to bring this interdisciplinary background — automation, software development, and a strong drive to keep learning — to a team where I can contribute from day one and grow alongside talented colleagues.</w:t>
      </w:r>
    </w:p>
    <w:p>
      <w:p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Thank you for your time and consideration. I would welcome the opportunity to discuss how my background aligns with your team’s needs.</w:t>
      </w:r>
    </w:p>
    <w:p>
      <w:pPr>
        <w:spacing w:after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Andrew Sengsourichanh</w:t>
      </w:r>
    </w:p>
    <w:p>
      <w:pPr>
        <w:pBdr>
          <w:bottom w:val="single" w:color="1A56DB" w:sz="6" w:space="1"/>
        </w:pBdr>
        <w:spacing w:after="120"/>
      </w:pPr>
    </w:p>
    <w:p>
      <w:pPr>
        <w:spacing w:after="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Portfolio: </w:t>
      </w:r>
      <w:hyperlink w:history="1" r:id="rIdlex4ycz58x4ujihm35sst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github.com/ansengs</w:t>
        </w:r>
      </w:hyperlink>
      <w:r>
        <w:rPr>
          <w:rFonts w:ascii="Arial" w:cs="Arial" w:eastAsia="Arial" w:hAnsi="Arial"/>
          <w:color w:val="4B5563"/>
          <w:sz w:val="18"/>
          <w:szCs w:val="18"/>
        </w:rPr>
        <w:t xml:space="preserve">   |   Projects: Nexus Web Scraper  •  NutriTrack  •  Tic-Tac-Toe Online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tzi2fomexgghej6jvfxo" Type="http://schemas.openxmlformats.org/officeDocument/2006/relationships/hyperlink" Target="https://github.com/ansengs" TargetMode="External"/><Relationship Id="rIdlex4ycz58x4ujihm35sst" Type="http://schemas.openxmlformats.org/officeDocument/2006/relationships/hyperlink" Target="https://github.com/anseng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2026-05-09T09:30:28.582Z</dcterms:created>
  <dcterms:modified xsi:type="dcterms:W3CDTF">2026-05-09T09:30:28.583Z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