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sz w:val="18"/>
          <w:szCs w:val="18"/>
        </w:rPr>
      </w:pPr>
      <w:r w:rsidDel="00000000" w:rsidR="00000000" w:rsidRPr="00000000">
        <w:rPr>
          <w:rFonts w:ascii="Arial" w:cs="Arial" w:eastAsia="Arial" w:hAnsi="Arial"/>
          <w:b w:val="1"/>
          <w:bCs w:val="1"/>
          <w:color w:val="1a1a2e"/>
          <w:sz w:val="18"/>
          <w:szCs w:val="18"/>
          <w:rtl w:val="0"/>
        </w:rPr>
        <w:t xml:space="preserve">ANDREW SENGSOURICHANH</w:t>
      </w:r>
      <w:r w:rsidDel="00000000" w:rsidR="00000000" w:rsidRPr="00000000">
        <w:rPr>
          <w:rtl w:val="0"/>
        </w:rPr>
      </w:r>
    </w:p>
    <w:p w:rsidR="00000000" w:rsidDel="00000000" w:rsidP="00000000" w:rsidRDefault="00000000" w:rsidRPr="00000000" w14:paraId="00000002">
      <w:pPr>
        <w:spacing w:after="200" w:before="0" w:lineRule="auto"/>
        <w:jc w:val="center"/>
        <w:rPr>
          <w:sz w:val="18"/>
          <w:szCs w:val="18"/>
        </w:rPr>
      </w:pPr>
      <w:r w:rsidDel="00000000" w:rsidR="00000000" w:rsidRPr="00000000">
        <w:rPr>
          <w:rFonts w:ascii="Arial" w:cs="Arial" w:eastAsia="Arial" w:hAnsi="Arial"/>
          <w:color w:val="333333"/>
          <w:sz w:val="18"/>
          <w:szCs w:val="18"/>
          <w:rtl w:val="0"/>
        </w:rPr>
        <w:t xml:space="preserve">Wooster, OH  •  (330) 988-2311  •  amsengsourichanh@gmail.com  •  </w:t>
      </w:r>
      <w:hyperlink r:id="rId7">
        <w:r w:rsidDel="00000000" w:rsidR="00000000" w:rsidRPr="00000000">
          <w:rPr>
            <w:rFonts w:ascii="Arial" w:cs="Arial" w:eastAsia="Arial" w:hAnsi="Arial"/>
            <w:color w:val="1155cc"/>
            <w:sz w:val="18"/>
            <w:szCs w:val="18"/>
            <w:u w:val="single"/>
            <w:rtl w:val="0"/>
          </w:rPr>
          <w:t xml:space="preserve">linkedin.com/in/ansengs</w:t>
        </w:r>
      </w:hyperlink>
      <w:r w:rsidDel="00000000" w:rsidR="00000000" w:rsidRPr="00000000">
        <w:rPr>
          <w:rFonts w:ascii="Arial" w:cs="Arial" w:eastAsia="Arial" w:hAnsi="Arial"/>
          <w:color w:val="333333"/>
          <w:sz w:val="18"/>
          <w:szCs w:val="18"/>
          <w:rtl w:val="0"/>
        </w:rPr>
        <w:t xml:space="preserve">  •  </w:t>
      </w:r>
      <w:hyperlink r:id="rId8">
        <w:r w:rsidDel="00000000" w:rsidR="00000000" w:rsidRPr="00000000">
          <w:rPr>
            <w:rFonts w:ascii="Arial" w:cs="Arial" w:eastAsia="Arial" w:hAnsi="Arial"/>
            <w:color w:val="1155cc"/>
            <w:sz w:val="18"/>
            <w:szCs w:val="18"/>
            <w:u w:val="single"/>
            <w:rtl w:val="0"/>
          </w:rPr>
          <w:t xml:space="preserve">ansengs.github.io/portfolio</w:t>
        </w:r>
      </w:hyperlink>
      <w:r w:rsidDel="00000000" w:rsidR="00000000" w:rsidRPr="00000000">
        <w:rPr>
          <w:rtl w:val="0"/>
        </w:rPr>
      </w:r>
    </w:p>
    <w:p w:rsidR="00000000" w:rsidDel="00000000" w:rsidP="00000000" w:rsidRDefault="00000000" w:rsidRPr="00000000" w14:paraId="00000003">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PROFESSIONAL SUMMARY</w:t>
      </w:r>
      <w:r w:rsidDel="00000000" w:rsidR="00000000" w:rsidRPr="00000000">
        <w:rPr>
          <w:rtl w:val="0"/>
        </w:rPr>
      </w:r>
    </w:p>
    <w:p w:rsidR="00000000" w:rsidDel="00000000" w:rsidP="00000000" w:rsidRDefault="00000000" w:rsidRPr="00000000" w14:paraId="00000004">
      <w:pPr>
        <w:spacing w:after="100" w:before="80" w:lineRule="auto"/>
        <w:rPr>
          <w:sz w:val="18"/>
          <w:szCs w:val="18"/>
        </w:rPr>
      </w:pPr>
      <w:r w:rsidDel="00000000" w:rsidR="00000000" w:rsidRPr="00000000">
        <w:rPr>
          <w:rFonts w:ascii="Arial" w:cs="Arial" w:eastAsia="Arial" w:hAnsi="Arial"/>
          <w:sz w:val="18"/>
          <w:szCs w:val="18"/>
          <w:rtl w:val="0"/>
        </w:rPr>
        <w:t xml:space="preserve">Results-driven automation technician and full-stack developer with proven experience in PLC programming (Allen-Bradley Logix5000), industrial robotics (Fanuc, Yaskawa Motoman DX100), and electronics manufacturing. OSHA 10 certified. Adept at troubleshooting and optimizing automated systems alongside building web applications with Python, JavaScript, and React Native.</w:t>
      </w:r>
      <w:r w:rsidDel="00000000" w:rsidR="00000000" w:rsidRPr="00000000">
        <w:rPr>
          <w:rtl w:val="0"/>
        </w:rPr>
      </w:r>
    </w:p>
    <w:p w:rsidR="00000000" w:rsidDel="00000000" w:rsidP="00000000" w:rsidRDefault="00000000" w:rsidRPr="00000000" w14:paraId="00000005">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TECHNICAL SKILLS</w:t>
      </w:r>
      <w:r w:rsidDel="00000000" w:rsidR="00000000" w:rsidRPr="00000000">
        <w:rPr>
          <w:rtl w:val="0"/>
        </w:rPr>
      </w:r>
    </w:p>
    <w:p w:rsidR="00000000" w:rsidDel="00000000" w:rsidP="00000000" w:rsidRDefault="00000000" w:rsidRPr="00000000" w14:paraId="00000006">
      <w:pPr>
        <w:spacing w:after="40" w:before="80" w:lineRule="auto"/>
        <w:rPr>
          <w:sz w:val="18"/>
          <w:szCs w:val="18"/>
        </w:rPr>
      </w:pPr>
      <w:r w:rsidDel="00000000" w:rsidR="00000000" w:rsidRPr="00000000">
        <w:rPr>
          <w:rFonts w:ascii="Arial" w:cs="Arial" w:eastAsia="Arial" w:hAnsi="Arial"/>
          <w:b w:val="1"/>
          <w:bCs w:val="1"/>
          <w:sz w:val="18"/>
          <w:szCs w:val="18"/>
          <w:rtl w:val="0"/>
        </w:rPr>
        <w:t xml:space="preserve">PLC &amp; Robotics:  </w:t>
      </w:r>
      <w:r w:rsidDel="00000000" w:rsidR="00000000" w:rsidRPr="00000000">
        <w:rPr>
          <w:rFonts w:ascii="Arial" w:cs="Arial" w:eastAsia="Arial" w:hAnsi="Arial"/>
          <w:sz w:val="18"/>
          <w:szCs w:val="18"/>
          <w:rtl w:val="0"/>
        </w:rPr>
        <w:t xml:space="preserve">Allen-Bradley / Rockwell Automation, Logix5000, Ladder Logic, Fanuc, Yaskawa Motoman DX100</w:t>
      </w:r>
      <w:r w:rsidDel="00000000" w:rsidR="00000000" w:rsidRPr="00000000">
        <w:rPr>
          <w:rtl w:val="0"/>
        </w:rPr>
      </w:r>
    </w:p>
    <w:p w:rsidR="00000000" w:rsidDel="00000000" w:rsidP="00000000" w:rsidRDefault="00000000" w:rsidRPr="00000000" w14:paraId="00000007">
      <w:pPr>
        <w:spacing w:after="40" w:before="0" w:lineRule="auto"/>
        <w:rPr>
          <w:sz w:val="18"/>
          <w:szCs w:val="18"/>
        </w:rPr>
      </w:pPr>
      <w:r w:rsidDel="00000000" w:rsidR="00000000" w:rsidRPr="00000000">
        <w:rPr>
          <w:rFonts w:ascii="Arial" w:cs="Arial" w:eastAsia="Arial" w:hAnsi="Arial"/>
          <w:b w:val="1"/>
          <w:bCs w:val="1"/>
          <w:sz w:val="18"/>
          <w:szCs w:val="18"/>
          <w:rtl w:val="0"/>
        </w:rPr>
        <w:t xml:space="preserve">Software &amp; Web:  </w:t>
      </w:r>
      <w:r w:rsidDel="00000000" w:rsidR="00000000" w:rsidRPr="00000000">
        <w:rPr>
          <w:rFonts w:ascii="Arial" w:cs="Arial" w:eastAsia="Arial" w:hAnsi="Arial"/>
          <w:sz w:val="18"/>
          <w:szCs w:val="18"/>
          <w:rtl w:val="0"/>
        </w:rPr>
        <w:t xml:space="preserve">Python, JavaScript, React Native, HTML/CSS, FastAPI, Express.js, Socket.IO, SQLite3</w:t>
      </w:r>
      <w:r w:rsidDel="00000000" w:rsidR="00000000" w:rsidRPr="00000000">
        <w:rPr>
          <w:rtl w:val="0"/>
        </w:rPr>
      </w:r>
    </w:p>
    <w:p w:rsidR="00000000" w:rsidDel="00000000" w:rsidP="00000000" w:rsidRDefault="00000000" w:rsidRPr="00000000" w14:paraId="00000008">
      <w:pPr>
        <w:spacing w:after="40" w:before="0" w:lineRule="auto"/>
        <w:rPr>
          <w:sz w:val="18"/>
          <w:szCs w:val="18"/>
        </w:rPr>
      </w:pPr>
      <w:r w:rsidDel="00000000" w:rsidR="00000000" w:rsidRPr="00000000">
        <w:rPr>
          <w:rFonts w:ascii="Arial" w:cs="Arial" w:eastAsia="Arial" w:hAnsi="Arial"/>
          <w:b w:val="1"/>
          <w:bCs w:val="1"/>
          <w:sz w:val="18"/>
          <w:szCs w:val="18"/>
          <w:rtl w:val="0"/>
        </w:rPr>
        <w:t xml:space="preserve">Design &amp; UI/UX:  </w:t>
      </w:r>
      <w:r w:rsidDel="00000000" w:rsidR="00000000" w:rsidRPr="00000000">
        <w:rPr>
          <w:rFonts w:ascii="Arial" w:cs="Arial" w:eastAsia="Arial" w:hAnsi="Arial"/>
          <w:sz w:val="18"/>
          <w:szCs w:val="18"/>
          <w:rtl w:val="0"/>
        </w:rPr>
        <w:t xml:space="preserve">Adobe XD, Wireframing, Prototyping</w:t>
      </w:r>
      <w:r w:rsidDel="00000000" w:rsidR="00000000" w:rsidRPr="00000000">
        <w:rPr>
          <w:rtl w:val="0"/>
        </w:rPr>
      </w:r>
    </w:p>
    <w:p w:rsidR="00000000" w:rsidDel="00000000" w:rsidP="00000000" w:rsidRDefault="00000000" w:rsidRPr="00000000" w14:paraId="00000009">
      <w:pPr>
        <w:spacing w:after="100" w:before="0" w:lineRule="auto"/>
        <w:rPr>
          <w:sz w:val="18"/>
          <w:szCs w:val="18"/>
        </w:rPr>
      </w:pPr>
      <w:r w:rsidDel="00000000" w:rsidR="00000000" w:rsidRPr="00000000">
        <w:rPr>
          <w:rFonts w:ascii="Arial" w:cs="Arial" w:eastAsia="Arial" w:hAnsi="Arial"/>
          <w:b w:val="1"/>
          <w:bCs w:val="1"/>
          <w:sz w:val="18"/>
          <w:szCs w:val="18"/>
          <w:rtl w:val="0"/>
        </w:rPr>
        <w:t xml:space="preserve">Manufacturing:  </w:t>
      </w:r>
      <w:r w:rsidDel="00000000" w:rsidR="00000000" w:rsidRPr="00000000">
        <w:rPr>
          <w:rFonts w:ascii="Arial" w:cs="Arial" w:eastAsia="Arial" w:hAnsi="Arial"/>
          <w:sz w:val="18"/>
          <w:szCs w:val="18"/>
          <w:rtl w:val="0"/>
        </w:rPr>
        <w:t xml:space="preserve">Electronics Assembly, Soldering, Circuit Boards, Preventive Maintenance, Machine Diagnostics</w:t>
      </w:r>
      <w:r w:rsidDel="00000000" w:rsidR="00000000" w:rsidRPr="00000000">
        <w:rPr>
          <w:rtl w:val="0"/>
        </w:rPr>
      </w:r>
    </w:p>
    <w:p w:rsidR="00000000" w:rsidDel="00000000" w:rsidP="00000000" w:rsidRDefault="00000000" w:rsidRPr="00000000" w14:paraId="0000000A">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PROFESSIONAL EXPERIENCE</w:t>
      </w:r>
      <w:r w:rsidDel="00000000" w:rsidR="00000000" w:rsidRPr="00000000">
        <w:rPr>
          <w:rtl w:val="0"/>
        </w:rPr>
      </w:r>
    </w:p>
    <w:p w:rsidR="00000000" w:rsidDel="00000000" w:rsidP="00000000" w:rsidRDefault="00000000" w:rsidRPr="00000000" w14:paraId="0000000B">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Automation Technician</w:t>
      </w:r>
      <w:r w:rsidDel="00000000" w:rsidR="00000000" w:rsidRPr="00000000">
        <w:rPr>
          <w:rFonts w:ascii="Arial" w:cs="Arial" w:eastAsia="Arial" w:hAnsi="Arial"/>
          <w:sz w:val="18"/>
          <w:szCs w:val="18"/>
          <w:rtl w:val="0"/>
        </w:rPr>
        <w:t xml:space="preserve"> | RS&amp;B Industries — Wooster, OH</w:t>
        <w:tab/>
      </w:r>
      <w:r w:rsidDel="00000000" w:rsidR="00000000" w:rsidRPr="00000000">
        <w:rPr>
          <w:rFonts w:ascii="Arial" w:cs="Arial" w:eastAsia="Arial" w:hAnsi="Arial"/>
          <w:i w:val="1"/>
          <w:iCs w:val="1"/>
          <w:color w:val="555555"/>
          <w:sz w:val="18"/>
          <w:szCs w:val="18"/>
          <w:rtl w:val="0"/>
        </w:rPr>
        <w:t xml:space="preserve">Jun 2018 – Sep 2018</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Maintained automated manufacturing equipment; applied PLC programming to troubleshoot and optimize machine performance.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Diagnosed electromechanical faults and implemented corrective ladder logic to improve production uptime.</w:t>
      </w:r>
      <w:r w:rsidDel="00000000" w:rsidR="00000000" w:rsidRPr="00000000">
        <w:rPr>
          <w:rtl w:val="0"/>
        </w:rPr>
      </w:r>
    </w:p>
    <w:p w:rsidR="00000000" w:rsidDel="00000000" w:rsidP="00000000" w:rsidRDefault="00000000" w:rsidRPr="00000000" w14:paraId="0000000E">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Electronics Assembler</w:t>
      </w:r>
      <w:r w:rsidDel="00000000" w:rsidR="00000000" w:rsidRPr="00000000">
        <w:rPr>
          <w:rFonts w:ascii="Arial" w:cs="Arial" w:eastAsia="Arial" w:hAnsi="Arial"/>
          <w:sz w:val="18"/>
          <w:szCs w:val="18"/>
          <w:rtl w:val="0"/>
        </w:rPr>
        <w:t xml:space="preserve"> | MC Products — Wooster, OH</w:t>
        <w:tab/>
      </w:r>
      <w:r w:rsidDel="00000000" w:rsidR="00000000" w:rsidRPr="00000000">
        <w:rPr>
          <w:rFonts w:ascii="Arial" w:cs="Arial" w:eastAsia="Arial" w:hAnsi="Arial"/>
          <w:i w:val="1"/>
          <w:iCs w:val="1"/>
          <w:color w:val="555555"/>
          <w:sz w:val="18"/>
          <w:szCs w:val="18"/>
          <w:rtl w:val="0"/>
        </w:rPr>
        <w:t xml:space="preserve">Jul 2020 – Mar 2021</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Soldered circuit boards and assembled sensors and cable assemblies to precise production specifications.</w:t>
      </w:r>
      <w:r w:rsidDel="00000000" w:rsidR="00000000" w:rsidRPr="00000000">
        <w:rPr>
          <w:rtl w:val="0"/>
        </w:rPr>
      </w:r>
    </w:p>
    <w:p w:rsidR="00000000" w:rsidDel="00000000" w:rsidP="00000000" w:rsidRDefault="00000000" w:rsidRPr="00000000" w14:paraId="00000010">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General Cleaner</w:t>
      </w:r>
      <w:r w:rsidDel="00000000" w:rsidR="00000000" w:rsidRPr="00000000">
        <w:rPr>
          <w:rFonts w:ascii="Arial" w:cs="Arial" w:eastAsia="Arial" w:hAnsi="Arial"/>
          <w:sz w:val="18"/>
          <w:szCs w:val="18"/>
          <w:rtl w:val="0"/>
        </w:rPr>
        <w:t xml:space="preserve"> | Summit Building Services / B&amp;B Maintenance / Newbold — Wooster, OH</w:t>
        <w:tab/>
      </w:r>
      <w:r w:rsidDel="00000000" w:rsidR="00000000" w:rsidRPr="00000000">
        <w:rPr>
          <w:rFonts w:ascii="Arial" w:cs="Arial" w:eastAsia="Arial" w:hAnsi="Arial"/>
          <w:i w:val="1"/>
          <w:iCs w:val="1"/>
          <w:color w:val="555555"/>
          <w:sz w:val="18"/>
          <w:szCs w:val="18"/>
          <w:rtl w:val="0"/>
        </w:rPr>
        <w:t xml:space="preserve">Jun 2022 – Aug 2023</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Executed commercial cleaning operations across multiple contract sites, maintaining quality standards for multiple clients.</w:t>
      </w:r>
      <w:r w:rsidDel="00000000" w:rsidR="00000000" w:rsidRPr="00000000">
        <w:rPr>
          <w:rtl w:val="0"/>
        </w:rPr>
      </w:r>
    </w:p>
    <w:p w:rsidR="00000000" w:rsidDel="00000000" w:rsidP="00000000" w:rsidRDefault="00000000" w:rsidRPr="00000000" w14:paraId="00000012">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Retail Associate</w:t>
      </w:r>
      <w:r w:rsidDel="00000000" w:rsidR="00000000" w:rsidRPr="00000000">
        <w:rPr>
          <w:rFonts w:ascii="Arial" w:cs="Arial" w:eastAsia="Arial" w:hAnsi="Arial"/>
          <w:sz w:val="18"/>
          <w:szCs w:val="18"/>
          <w:rtl w:val="0"/>
        </w:rPr>
        <w:t xml:space="preserve"> | Walmart — Wooster, OH</w:t>
        <w:tab/>
      </w:r>
      <w:r w:rsidDel="00000000" w:rsidR="00000000" w:rsidRPr="00000000">
        <w:rPr>
          <w:rFonts w:ascii="Arial" w:cs="Arial" w:eastAsia="Arial" w:hAnsi="Arial"/>
          <w:i w:val="1"/>
          <w:iCs w:val="1"/>
          <w:color w:val="555555"/>
          <w:sz w:val="18"/>
          <w:szCs w:val="18"/>
          <w:rtl w:val="0"/>
        </w:rPr>
        <w:t xml:space="preserve">Mar 2024 – Dec 2024</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Maintained store organization, stocked shelves, and provided consistent customer service across departments.</w:t>
      </w:r>
      <w:r w:rsidDel="00000000" w:rsidR="00000000" w:rsidRPr="00000000">
        <w:rPr>
          <w:rtl w:val="0"/>
        </w:rPr>
      </w:r>
    </w:p>
    <w:p w:rsidR="00000000" w:rsidDel="00000000" w:rsidP="00000000" w:rsidRDefault="00000000" w:rsidRPr="00000000" w14:paraId="00000014">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Sandwich Artist</w:t>
      </w:r>
      <w:r w:rsidDel="00000000" w:rsidR="00000000" w:rsidRPr="00000000">
        <w:rPr>
          <w:rFonts w:ascii="Arial" w:cs="Arial" w:eastAsia="Arial" w:hAnsi="Arial"/>
          <w:sz w:val="18"/>
          <w:szCs w:val="18"/>
          <w:rtl w:val="0"/>
        </w:rPr>
        <w:t xml:space="preserve"> | Subway — Wooster, OH</w:t>
        <w:tab/>
      </w:r>
      <w:r w:rsidDel="00000000" w:rsidR="00000000" w:rsidRPr="00000000">
        <w:rPr>
          <w:rFonts w:ascii="Arial" w:cs="Arial" w:eastAsia="Arial" w:hAnsi="Arial"/>
          <w:i w:val="1"/>
          <w:iCs w:val="1"/>
          <w:color w:val="555555"/>
          <w:sz w:val="18"/>
          <w:szCs w:val="18"/>
          <w:rtl w:val="0"/>
        </w:rPr>
        <w:t xml:space="preserve">Apr 2026 – Present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Delivered accurate, high-quality customer orders efficiently in a high-volume food service environment.</w:t>
      </w:r>
      <w:r w:rsidDel="00000000" w:rsidR="00000000" w:rsidRPr="00000000">
        <w:rPr>
          <w:rtl w:val="0"/>
        </w:rPr>
      </w:r>
    </w:p>
    <w:p w:rsidR="00000000" w:rsidDel="00000000" w:rsidP="00000000" w:rsidRDefault="00000000" w:rsidRPr="00000000" w14:paraId="00000016">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PROJECTS &amp; ACHIEVEMENTS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Nexus Web Scraper: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Full-stack web scraper with natural-language chat interface — React Native frontend, Python FastAPI backend (BeautifulSoup, NLP intent classifier, SQLite3).</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NutriTrack: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Client-side nutrition tracking app backed by the USDA Food Database (SQLite3) for server-free meal logging.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Tic-Tac-Toe Online: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Real-time two-player web game on Express 5 and Socket.IO 4 with public/private matchmaking and server-side game-state management.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RAMTEC Robotics: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Awarded 4th Place at the Ohio State RAMTEC Robotics Competition.</w:t>
      </w:r>
      <w:r w:rsidDel="00000000" w:rsidR="00000000" w:rsidRPr="00000000">
        <w:rPr>
          <w:rtl w:val="0"/>
        </w:rPr>
      </w:r>
    </w:p>
    <w:p w:rsidR="00000000" w:rsidDel="00000000" w:rsidP="00000000" w:rsidRDefault="00000000" w:rsidRPr="00000000" w14:paraId="0000001B">
      <w:pPr>
        <w:spacing w:after="100" w:before="80" w:lineRule="auto"/>
        <w:rPr>
          <w:sz w:val="18"/>
          <w:szCs w:val="18"/>
        </w:rPr>
      </w:pPr>
      <w:r w:rsidDel="00000000" w:rsidR="00000000" w:rsidRPr="00000000">
        <w:rPr>
          <w:rFonts w:ascii="Arial" w:cs="Arial" w:eastAsia="Arial" w:hAnsi="Arial"/>
          <w:b w:val="1"/>
          <w:bCs w:val="1"/>
          <w:sz w:val="18"/>
          <w:szCs w:val="18"/>
          <w:rtl w:val="0"/>
        </w:rPr>
        <w:t xml:space="preserve">Portfolio: </w:t>
      </w:r>
      <w:r w:rsidDel="00000000" w:rsidR="00000000" w:rsidRPr="00000000">
        <w:rPr>
          <w:rFonts w:ascii="Arial" w:cs="Arial" w:eastAsia="Arial" w:hAnsi="Arial"/>
          <w:color w:val="444444"/>
          <w:sz w:val="18"/>
          <w:szCs w:val="18"/>
          <w:rtl w:val="0"/>
        </w:rPr>
        <w:t xml:space="preserve">ansengs.github.io/portfolio  •  Projects: Nexus Web Scraper • NutriTrack • Tic-Tac-Toe Online</w:t>
      </w:r>
      <w:r w:rsidDel="00000000" w:rsidR="00000000" w:rsidRPr="00000000">
        <w:rPr>
          <w:rtl w:val="0"/>
        </w:rPr>
      </w:r>
    </w:p>
    <w:p w:rsidR="00000000" w:rsidDel="00000000" w:rsidP="00000000" w:rsidRDefault="00000000" w:rsidRPr="00000000" w14:paraId="0000001C">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EDUCATION &amp; CERTIFICATIONS</w:t>
      </w:r>
      <w:r w:rsidDel="00000000" w:rsidR="00000000" w:rsidRPr="00000000">
        <w:rPr>
          <w:rtl w:val="0"/>
        </w:rPr>
      </w:r>
    </w:p>
    <w:p w:rsidR="00000000" w:rsidDel="00000000" w:rsidP="00000000" w:rsidRDefault="00000000" w:rsidRPr="00000000" w14:paraId="0000001D">
      <w:pPr>
        <w:tabs>
          <w:tab w:val="right" w:leader="none" w:pos="9360"/>
        </w:tabs>
        <w:spacing w:after="40" w:before="80" w:lineRule="auto"/>
        <w:rPr>
          <w:sz w:val="18"/>
          <w:szCs w:val="18"/>
        </w:rPr>
      </w:pPr>
      <w:r w:rsidDel="00000000" w:rsidR="00000000" w:rsidRPr="00000000">
        <w:rPr>
          <w:rFonts w:ascii="Arial" w:cs="Arial" w:eastAsia="Arial" w:hAnsi="Arial"/>
          <w:b w:val="1"/>
          <w:bCs w:val="1"/>
          <w:sz w:val="18"/>
          <w:szCs w:val="18"/>
          <w:rtl w:val="0"/>
        </w:rPr>
        <w:t xml:space="preserve">Robotics &amp; Automation Certificate</w:t>
      </w:r>
      <w:r w:rsidDel="00000000" w:rsidR="00000000" w:rsidRPr="00000000">
        <w:rPr>
          <w:rFonts w:ascii="Arial" w:cs="Arial" w:eastAsia="Arial" w:hAnsi="Arial"/>
          <w:sz w:val="18"/>
          <w:szCs w:val="18"/>
          <w:rtl w:val="0"/>
        </w:rPr>
        <w:t xml:space="preserve"> — Wayne County Career Center, Smithville, OH</w:t>
        <w:tab/>
      </w:r>
      <w:r w:rsidDel="00000000" w:rsidR="00000000" w:rsidRPr="00000000">
        <w:rPr>
          <w:rFonts w:ascii="Arial" w:cs="Arial" w:eastAsia="Arial" w:hAnsi="Arial"/>
          <w:i w:val="1"/>
          <w:iCs w:val="1"/>
          <w:color w:val="555555"/>
          <w:sz w:val="18"/>
          <w:szCs w:val="18"/>
          <w:rtl w:val="0"/>
        </w:rPr>
        <w:t xml:space="preserve">May 2018</w:t>
      </w:r>
      <w:r w:rsidDel="00000000" w:rsidR="00000000" w:rsidRPr="00000000">
        <w:rPr>
          <w:rtl w:val="0"/>
        </w:rPr>
      </w:r>
    </w:p>
    <w:p w:rsidR="00000000" w:rsidDel="00000000" w:rsidP="00000000" w:rsidRDefault="00000000" w:rsidRPr="00000000" w14:paraId="0000001E">
      <w:pPr>
        <w:tabs>
          <w:tab w:val="right" w:leader="none" w:pos="9360"/>
        </w:tabs>
        <w:spacing w:after="80" w:before="0" w:lineRule="auto"/>
        <w:rPr>
          <w:sz w:val="18"/>
          <w:szCs w:val="18"/>
        </w:rPr>
      </w:pPr>
      <w:r w:rsidDel="00000000" w:rsidR="00000000" w:rsidRPr="00000000">
        <w:rPr>
          <w:rFonts w:ascii="Arial" w:cs="Arial" w:eastAsia="Arial" w:hAnsi="Arial"/>
          <w:b w:val="1"/>
          <w:bCs w:val="1"/>
          <w:sz w:val="18"/>
          <w:szCs w:val="18"/>
          <w:rtl w:val="0"/>
        </w:rPr>
        <w:t xml:space="preserve">High School Diploma</w:t>
      </w:r>
      <w:r w:rsidDel="00000000" w:rsidR="00000000" w:rsidRPr="00000000">
        <w:rPr>
          <w:rFonts w:ascii="Arial" w:cs="Arial" w:eastAsia="Arial" w:hAnsi="Arial"/>
          <w:sz w:val="18"/>
          <w:szCs w:val="18"/>
          <w:rtl w:val="0"/>
        </w:rPr>
        <w:t xml:space="preserve"> — Smithville High School, Smithville, OH</w:t>
        <w:tab/>
      </w:r>
      <w:r w:rsidDel="00000000" w:rsidR="00000000" w:rsidRPr="00000000">
        <w:rPr>
          <w:rFonts w:ascii="Arial" w:cs="Arial" w:eastAsia="Arial" w:hAnsi="Arial"/>
          <w:i w:val="1"/>
          <w:iCs w:val="1"/>
          <w:color w:val="555555"/>
          <w:sz w:val="18"/>
          <w:szCs w:val="18"/>
          <w:rtl w:val="0"/>
        </w:rPr>
        <w:t xml:space="preserve">Jun 2018</w:t>
      </w:r>
      <w:r w:rsidDel="00000000" w:rsidR="00000000" w:rsidRPr="00000000">
        <w:rPr>
          <w:rtl w:val="0"/>
        </w:rPr>
      </w:r>
    </w:p>
    <w:p w:rsidR="00000000" w:rsidDel="00000000" w:rsidP="00000000" w:rsidRDefault="00000000" w:rsidRPr="00000000" w14:paraId="0000001F">
      <w:pPr>
        <w:spacing w:after="30" w:before="60" w:lineRule="auto"/>
        <w:rPr>
          <w:sz w:val="18"/>
          <w:szCs w:val="18"/>
        </w:rPr>
      </w:pPr>
      <w:r w:rsidDel="00000000" w:rsidR="00000000" w:rsidRPr="00000000">
        <w:rPr>
          <w:rFonts w:ascii="Arial" w:cs="Arial" w:eastAsia="Arial" w:hAnsi="Arial"/>
          <w:b w:val="1"/>
          <w:bCs w:val="1"/>
          <w:sz w:val="18"/>
          <w:szCs w:val="18"/>
          <w:rtl w:val="0"/>
        </w:rPr>
        <w:t xml:space="preserve">Certifications: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OSHA 10-Hour General Industry Safety Certification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PLC Rockwell Automation Level I (Allen-Bradley / Logix5000)</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Fanuc Level 1 — Advanced Handling Tool Operations and Programming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Yaskawa Motoman DX100 Basic Programming and Material Handling</w:t>
      </w:r>
      <w:r w:rsidDel="00000000" w:rsidR="00000000" w:rsidRPr="00000000">
        <w:rPr>
          <w:rtl w:val="0"/>
        </w:rPr>
      </w:r>
    </w:p>
    <w:sectPr>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ansengs" TargetMode="External"/><Relationship Id="rId8" Type="http://schemas.openxmlformats.org/officeDocument/2006/relationships/hyperlink" Target="http://ansengs.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GB+qj+KbV+KfmdVc467pdpsw==">CgMxLjA4AHIhMUdmelppOWxES3FBMTJFRUtkcEk3cHJLU1p1dnI0WVNC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