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8BB" w:rsidRDefault="00A0493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布局的传统解决方案，基于</w:t>
      </w:r>
      <w:hyperlink r:id="rId6" w:tgtFrame="_blank" w:history="1">
        <w:r>
          <w:rPr>
            <w:rStyle w:val="a3"/>
            <w:rFonts w:ascii="Helvetica" w:hAnsi="Helvetica" w:cs="Helvetica"/>
            <w:color w:val="64854C"/>
            <w:szCs w:val="21"/>
            <w:bdr w:val="none" w:sz="0" w:space="0" w:color="auto" w:frame="1"/>
            <w:shd w:val="clear" w:color="auto" w:fill="FFFFFF"/>
          </w:rPr>
          <w:t>盒状模型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，依赖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7" w:tgtFrame="_blank" w:history="1">
        <w:r>
          <w:rPr>
            <w:rStyle w:val="a3"/>
            <w:rFonts w:ascii="Helvetica" w:hAnsi="Helvetica" w:cs="Helvetica"/>
            <w:color w:val="64854C"/>
            <w:szCs w:val="21"/>
            <w:bdr w:val="none" w:sz="0" w:space="0" w:color="auto" w:frame="1"/>
            <w:shd w:val="clear" w:color="auto" w:fill="FFFFFF"/>
          </w:rPr>
          <w:t>display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属性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+ </w:t>
      </w:r>
      <w:hyperlink r:id="rId8" w:tgtFrame="_blank" w:history="1">
        <w:r>
          <w:rPr>
            <w:rStyle w:val="a3"/>
            <w:rFonts w:ascii="Helvetica" w:hAnsi="Helvetica" w:cs="Helvetica"/>
            <w:color w:val="64854C"/>
            <w:szCs w:val="21"/>
            <w:bdr w:val="none" w:sz="0" w:space="0" w:color="auto" w:frame="1"/>
            <w:shd w:val="clear" w:color="auto" w:fill="FFFFFF"/>
          </w:rPr>
          <w:t>position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属性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+ </w:t>
      </w:r>
      <w:hyperlink r:id="rId9" w:tgtFrame="_blank" w:history="1">
        <w:r>
          <w:rPr>
            <w:rStyle w:val="a3"/>
            <w:rFonts w:ascii="Helvetica" w:hAnsi="Helvetica" w:cs="Helvetica"/>
            <w:color w:val="64854C"/>
            <w:szCs w:val="21"/>
            <w:bdr w:val="none" w:sz="0" w:space="0" w:color="auto" w:frame="1"/>
            <w:shd w:val="clear" w:color="auto" w:fill="FFFFFF"/>
          </w:rPr>
          <w:t>float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属性。它对于那些特殊布局非常不方便，比如，</w:t>
      </w:r>
      <w:hyperlink r:id="rId10" w:tgtFrame="_blank" w:history="1">
        <w:r>
          <w:rPr>
            <w:rStyle w:val="a3"/>
            <w:rFonts w:ascii="Helvetica" w:hAnsi="Helvetica" w:cs="Helvetica"/>
            <w:color w:val="64854C"/>
            <w:szCs w:val="21"/>
            <w:bdr w:val="none" w:sz="0" w:space="0" w:color="auto" w:frame="1"/>
            <w:shd w:val="clear" w:color="auto" w:fill="FFFFFF"/>
          </w:rPr>
          <w:t>垂直居中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就不容易实现。</w:t>
      </w:r>
    </w:p>
    <w:p w:rsidR="00330B0F" w:rsidRDefault="00330B0F">
      <w:r>
        <w:rPr>
          <w:noProof/>
        </w:rPr>
        <w:drawing>
          <wp:inline distT="0" distB="0" distL="0" distR="0">
            <wp:extent cx="5274310" cy="2772780"/>
            <wp:effectExtent l="0" t="0" r="2540" b="8890"/>
            <wp:docPr id="1" name="图片 1" descr="http://www.runoob.com/wp-content/uploads/2015/07/5a7d00514af1e464221c677c15e8e9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7/5a7d00514af1e464221c677c15e8e99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0F" w:rsidRDefault="00330B0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2009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年，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W3C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提出了一种新的方案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—-Flex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布局，可以简便、完整、响应式地实现各种页面布局。目前，它已经得到了所有浏览器的支持，这意味着，现在就能很安全地使用这项功能。</w:t>
      </w:r>
    </w:p>
    <w:p w:rsidR="00330B0F" w:rsidRDefault="00330B0F">
      <w:r>
        <w:rPr>
          <w:noProof/>
        </w:rPr>
        <w:drawing>
          <wp:inline distT="0" distB="0" distL="0" distR="0">
            <wp:extent cx="5274310" cy="1859796"/>
            <wp:effectExtent l="0" t="0" r="2540" b="7620"/>
            <wp:docPr id="2" name="图片 2" descr="http://www.runoob.com/wp-content/uploads/2015/07/8712d713c7d0b884a5cb9770efc422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noob.com/wp-content/uploads/2015/07/8712d713c7d0b884a5cb9770efc422b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0F" w:rsidRDefault="00330B0F">
      <w:r w:rsidRPr="00330B0F">
        <w:rPr>
          <w:rFonts w:hint="eastAsia"/>
        </w:rPr>
        <w:t>Flex</w:t>
      </w:r>
      <w:r w:rsidRPr="00330B0F">
        <w:rPr>
          <w:rFonts w:hint="eastAsia"/>
        </w:rPr>
        <w:t>布局将成为未来布局的首选方案。</w:t>
      </w:r>
    </w:p>
    <w:p w:rsidR="00330B0F" w:rsidRPr="00330B0F" w:rsidRDefault="00330B0F" w:rsidP="00330B0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30B0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一、</w:t>
      </w:r>
      <w:r w:rsidRPr="00330B0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Flex</w:t>
      </w:r>
      <w:r w:rsidRPr="00330B0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布局是什么？</w:t>
      </w:r>
    </w:p>
    <w:p w:rsidR="00330B0F" w:rsidRPr="00330B0F" w:rsidRDefault="00330B0F" w:rsidP="00330B0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30B0F">
        <w:rPr>
          <w:rFonts w:ascii="Helvetica" w:eastAsia="宋体" w:hAnsi="Helvetica" w:cs="Helvetica"/>
          <w:color w:val="333333"/>
          <w:kern w:val="0"/>
          <w:szCs w:val="21"/>
        </w:rPr>
        <w:t>Flex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Flexible Box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的缩写，意为</w:t>
      </w:r>
      <w:proofErr w:type="gramStart"/>
      <w:r w:rsidRPr="00330B0F">
        <w:rPr>
          <w:rFonts w:ascii="Helvetica" w:eastAsia="宋体" w:hAnsi="Helvetica" w:cs="Helvetica"/>
          <w:color w:val="333333"/>
          <w:kern w:val="0"/>
          <w:szCs w:val="21"/>
        </w:rPr>
        <w:t>”</w:t>
      </w:r>
      <w:proofErr w:type="gramEnd"/>
      <w:r w:rsidRPr="00330B0F">
        <w:rPr>
          <w:rFonts w:ascii="Helvetica" w:eastAsia="宋体" w:hAnsi="Helvetica" w:cs="Helvetica"/>
          <w:color w:val="333333"/>
          <w:kern w:val="0"/>
          <w:szCs w:val="21"/>
        </w:rPr>
        <w:t>弹性布局</w:t>
      </w:r>
      <w:proofErr w:type="gramStart"/>
      <w:r w:rsidRPr="00330B0F">
        <w:rPr>
          <w:rFonts w:ascii="Helvetica" w:eastAsia="宋体" w:hAnsi="Helvetica" w:cs="Helvetica"/>
          <w:color w:val="333333"/>
          <w:kern w:val="0"/>
          <w:szCs w:val="21"/>
        </w:rPr>
        <w:t>”</w:t>
      </w:r>
      <w:proofErr w:type="gramEnd"/>
      <w:r w:rsidRPr="00330B0F">
        <w:rPr>
          <w:rFonts w:ascii="Helvetica" w:eastAsia="宋体" w:hAnsi="Helvetica" w:cs="Helvetica"/>
          <w:color w:val="333333"/>
          <w:kern w:val="0"/>
          <w:szCs w:val="21"/>
        </w:rPr>
        <w:t>，用来为盒状模型提供最大的灵活性。</w:t>
      </w:r>
    </w:p>
    <w:p w:rsidR="00330B0F" w:rsidRPr="00330B0F" w:rsidRDefault="00330B0F" w:rsidP="00330B0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30B0F">
        <w:rPr>
          <w:rFonts w:ascii="Helvetica" w:eastAsia="宋体" w:hAnsi="Helvetica" w:cs="Helvetica"/>
          <w:color w:val="333333"/>
          <w:kern w:val="0"/>
          <w:szCs w:val="21"/>
        </w:rPr>
        <w:t>任何一个容器都可以指定为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Flex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布局。</w:t>
      </w:r>
    </w:p>
    <w:p w:rsidR="00330B0F" w:rsidRPr="00330B0F" w:rsidRDefault="00330B0F" w:rsidP="00330B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proofErr w:type="gramStart"/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box</w:t>
      </w: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:rsidR="00330B0F" w:rsidRPr="00330B0F" w:rsidRDefault="00330B0F" w:rsidP="00330B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display</w:t>
      </w: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flex</w:t>
      </w: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330B0F" w:rsidRPr="00330B0F" w:rsidRDefault="00330B0F" w:rsidP="00330B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30B0F" w:rsidRPr="00330B0F" w:rsidRDefault="00330B0F" w:rsidP="00330B0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30B0F">
        <w:rPr>
          <w:rFonts w:ascii="Helvetica" w:eastAsia="宋体" w:hAnsi="Helvetica" w:cs="Helvetica"/>
          <w:color w:val="333333"/>
          <w:kern w:val="0"/>
          <w:szCs w:val="21"/>
        </w:rPr>
        <w:t>行内元素也可以使用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Flex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布局。</w:t>
      </w:r>
    </w:p>
    <w:p w:rsidR="00330B0F" w:rsidRPr="00330B0F" w:rsidRDefault="00330B0F" w:rsidP="00330B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box</w:t>
      </w: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30B0F" w:rsidRPr="00330B0F" w:rsidRDefault="00330B0F" w:rsidP="00330B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</w:t>
      </w:r>
      <w:proofErr w:type="gramStart"/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display</w:t>
      </w:r>
      <w:proofErr w:type="gramEnd"/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30B0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inline</w:t>
      </w: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flex</w:t>
      </w: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330B0F" w:rsidRPr="00330B0F" w:rsidRDefault="00330B0F" w:rsidP="00330B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30B0F" w:rsidRPr="00330B0F" w:rsidRDefault="00330B0F" w:rsidP="00330B0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330B0F">
        <w:rPr>
          <w:rFonts w:ascii="Helvetica" w:eastAsia="宋体" w:hAnsi="Helvetica" w:cs="Helvetica"/>
          <w:color w:val="333333"/>
          <w:kern w:val="0"/>
          <w:szCs w:val="21"/>
        </w:rPr>
        <w:t>Webkit</w:t>
      </w:r>
      <w:proofErr w:type="spellEnd"/>
      <w:r w:rsidRPr="00330B0F">
        <w:rPr>
          <w:rFonts w:ascii="Helvetica" w:eastAsia="宋体" w:hAnsi="Helvetica" w:cs="Helvetica"/>
          <w:color w:val="333333"/>
          <w:kern w:val="0"/>
          <w:szCs w:val="21"/>
        </w:rPr>
        <w:t>内核的浏览器，必须加上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-</w:t>
      </w:r>
      <w:proofErr w:type="spellStart"/>
      <w:r w:rsidRPr="00330B0F">
        <w:rPr>
          <w:rFonts w:ascii="Helvetica" w:eastAsia="宋体" w:hAnsi="Helvetica" w:cs="Helvetica"/>
          <w:color w:val="333333"/>
          <w:kern w:val="0"/>
          <w:szCs w:val="21"/>
        </w:rPr>
        <w:t>webkit</w:t>
      </w:r>
      <w:proofErr w:type="spellEnd"/>
      <w:r w:rsidRPr="00330B0F">
        <w:rPr>
          <w:rFonts w:ascii="Helvetica" w:eastAsia="宋体" w:hAnsi="Helvetica" w:cs="Helvetica"/>
          <w:color w:val="333333"/>
          <w:kern w:val="0"/>
          <w:szCs w:val="21"/>
        </w:rPr>
        <w:t>前缀。</w:t>
      </w:r>
    </w:p>
    <w:p w:rsidR="00330B0F" w:rsidRPr="00330B0F" w:rsidRDefault="00330B0F" w:rsidP="00330B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proofErr w:type="gramStart"/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box</w:t>
      </w: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:rsidR="00330B0F" w:rsidRPr="00330B0F" w:rsidRDefault="00330B0F" w:rsidP="00330B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display</w:t>
      </w:r>
      <w:proofErr w:type="gramEnd"/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webkit</w:t>
      </w:r>
      <w:proofErr w:type="spellEnd"/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flex</w:t>
      </w: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30B0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/* Safari */</w:t>
      </w:r>
    </w:p>
    <w:p w:rsidR="00330B0F" w:rsidRPr="00330B0F" w:rsidRDefault="00330B0F" w:rsidP="00330B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display</w:t>
      </w:r>
      <w:proofErr w:type="gramEnd"/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flex</w:t>
      </w: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330B0F" w:rsidRPr="00330B0F" w:rsidRDefault="00330B0F" w:rsidP="00330B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30B0F" w:rsidRDefault="00330B0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注意，设为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Flex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布局以后，子元素的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float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clear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vertical-align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属性将失效。</w:t>
      </w:r>
    </w:p>
    <w:p w:rsidR="00330B0F" w:rsidRPr="00330B0F" w:rsidRDefault="00330B0F" w:rsidP="00330B0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30B0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二、基本概念</w:t>
      </w:r>
    </w:p>
    <w:p w:rsidR="00330B0F" w:rsidRPr="00330B0F" w:rsidRDefault="00330B0F" w:rsidP="00330B0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30B0F">
        <w:rPr>
          <w:rFonts w:ascii="Helvetica" w:eastAsia="宋体" w:hAnsi="Helvetica" w:cs="Helvetica"/>
          <w:color w:val="333333"/>
          <w:kern w:val="0"/>
          <w:szCs w:val="21"/>
        </w:rPr>
        <w:t>采用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Flex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布局的元素，称为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Flex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容器（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flex container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），简称</w:t>
      </w:r>
      <w:proofErr w:type="gramStart"/>
      <w:r w:rsidRPr="00330B0F">
        <w:rPr>
          <w:rFonts w:ascii="Helvetica" w:eastAsia="宋体" w:hAnsi="Helvetica" w:cs="Helvetica"/>
          <w:color w:val="333333"/>
          <w:kern w:val="0"/>
          <w:szCs w:val="21"/>
        </w:rPr>
        <w:t>”</w:t>
      </w:r>
      <w:proofErr w:type="gramEnd"/>
      <w:r w:rsidRPr="00330B0F">
        <w:rPr>
          <w:rFonts w:ascii="Helvetica" w:eastAsia="宋体" w:hAnsi="Helvetica" w:cs="Helvetica"/>
          <w:color w:val="333333"/>
          <w:kern w:val="0"/>
          <w:szCs w:val="21"/>
        </w:rPr>
        <w:t>容器</w:t>
      </w:r>
      <w:proofErr w:type="gramStart"/>
      <w:r w:rsidRPr="00330B0F">
        <w:rPr>
          <w:rFonts w:ascii="Helvetica" w:eastAsia="宋体" w:hAnsi="Helvetica" w:cs="Helvetica"/>
          <w:color w:val="333333"/>
          <w:kern w:val="0"/>
          <w:szCs w:val="21"/>
        </w:rPr>
        <w:t>”</w:t>
      </w:r>
      <w:proofErr w:type="gramEnd"/>
      <w:r w:rsidRPr="00330B0F">
        <w:rPr>
          <w:rFonts w:ascii="Helvetica" w:eastAsia="宋体" w:hAnsi="Helvetica" w:cs="Helvetica"/>
          <w:color w:val="333333"/>
          <w:kern w:val="0"/>
          <w:szCs w:val="21"/>
        </w:rPr>
        <w:t>。它的所有子元素自动成为容器成员，称为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Flex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项目（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flex item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），简称</w:t>
      </w:r>
      <w:proofErr w:type="gramStart"/>
      <w:r w:rsidRPr="00330B0F">
        <w:rPr>
          <w:rFonts w:ascii="Helvetica" w:eastAsia="宋体" w:hAnsi="Helvetica" w:cs="Helvetica"/>
          <w:color w:val="333333"/>
          <w:kern w:val="0"/>
          <w:szCs w:val="21"/>
        </w:rPr>
        <w:t>”</w:t>
      </w:r>
      <w:proofErr w:type="gramEnd"/>
      <w:r w:rsidRPr="00330B0F">
        <w:rPr>
          <w:rFonts w:ascii="Helvetica" w:eastAsia="宋体" w:hAnsi="Helvetica" w:cs="Helvetica"/>
          <w:color w:val="333333"/>
          <w:kern w:val="0"/>
          <w:szCs w:val="21"/>
        </w:rPr>
        <w:t>项目</w:t>
      </w:r>
      <w:proofErr w:type="gramStart"/>
      <w:r w:rsidRPr="00330B0F">
        <w:rPr>
          <w:rFonts w:ascii="Helvetica" w:eastAsia="宋体" w:hAnsi="Helvetica" w:cs="Helvetica"/>
          <w:color w:val="333333"/>
          <w:kern w:val="0"/>
          <w:szCs w:val="21"/>
        </w:rPr>
        <w:t>”</w:t>
      </w:r>
      <w:proofErr w:type="gramEnd"/>
      <w:r w:rsidRPr="00330B0F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330B0F" w:rsidRDefault="00330B0F">
      <w:r>
        <w:rPr>
          <w:noProof/>
        </w:rPr>
        <w:drawing>
          <wp:inline distT="0" distB="0" distL="0" distR="0">
            <wp:extent cx="5274310" cy="3119619"/>
            <wp:effectExtent l="0" t="0" r="2540" b="5080"/>
            <wp:docPr id="3" name="图片 3" descr="http://www.runoob.com/wp-content/uploads/2015/07/3791e575c48b3698be6a94ae1dbff7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noob.com/wp-content/uploads/2015/07/3791e575c48b3698be6a94ae1dbff79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0F" w:rsidRDefault="00330B0F" w:rsidP="00330B0F">
      <w:pPr>
        <w:rPr>
          <w:rFonts w:hint="eastAsia"/>
        </w:rPr>
      </w:pPr>
      <w:r>
        <w:rPr>
          <w:rFonts w:hint="eastAsia"/>
        </w:rPr>
        <w:t>容器默认存在两根轴：水平的主轴（</w:t>
      </w:r>
      <w:r>
        <w:rPr>
          <w:rFonts w:hint="eastAsia"/>
        </w:rPr>
        <w:t>main axis</w:t>
      </w:r>
      <w:r>
        <w:rPr>
          <w:rFonts w:hint="eastAsia"/>
        </w:rPr>
        <w:t>）和垂直的交叉轴（</w:t>
      </w:r>
      <w:r>
        <w:rPr>
          <w:rFonts w:hint="eastAsia"/>
        </w:rPr>
        <w:t>cross axis</w:t>
      </w:r>
      <w:r>
        <w:rPr>
          <w:rFonts w:hint="eastAsia"/>
        </w:rPr>
        <w:t>）。主轴的开始位置（与边框的交叉点）叫做</w:t>
      </w:r>
      <w:r>
        <w:rPr>
          <w:rFonts w:hint="eastAsia"/>
        </w:rPr>
        <w:t>main start</w:t>
      </w:r>
      <w:r>
        <w:rPr>
          <w:rFonts w:hint="eastAsia"/>
        </w:rPr>
        <w:t>，结束位置叫做</w:t>
      </w:r>
      <w:r>
        <w:rPr>
          <w:rFonts w:hint="eastAsia"/>
        </w:rPr>
        <w:t>main end</w:t>
      </w:r>
      <w:r>
        <w:rPr>
          <w:rFonts w:hint="eastAsia"/>
        </w:rPr>
        <w:t>；交叉轴的开始位置叫做</w:t>
      </w:r>
      <w:r>
        <w:rPr>
          <w:rFonts w:hint="eastAsia"/>
        </w:rPr>
        <w:t>cross start</w:t>
      </w:r>
      <w:r>
        <w:rPr>
          <w:rFonts w:hint="eastAsia"/>
        </w:rPr>
        <w:t>，结束位置叫做</w:t>
      </w:r>
      <w:r>
        <w:rPr>
          <w:rFonts w:hint="eastAsia"/>
        </w:rPr>
        <w:t>cross end</w:t>
      </w:r>
      <w:r>
        <w:rPr>
          <w:rFonts w:hint="eastAsia"/>
        </w:rPr>
        <w:t>。</w:t>
      </w:r>
    </w:p>
    <w:p w:rsidR="00330B0F" w:rsidRDefault="00330B0F" w:rsidP="00330B0F"/>
    <w:p w:rsidR="00330B0F" w:rsidRDefault="00330B0F" w:rsidP="00330B0F">
      <w:r>
        <w:rPr>
          <w:rFonts w:hint="eastAsia"/>
        </w:rPr>
        <w:t>项目默认沿主轴排列。单个项目占据的主轴空间叫做</w:t>
      </w:r>
      <w:r>
        <w:rPr>
          <w:rFonts w:hint="eastAsia"/>
        </w:rPr>
        <w:t>main size</w:t>
      </w:r>
      <w:r>
        <w:rPr>
          <w:rFonts w:hint="eastAsia"/>
        </w:rPr>
        <w:t>，占据的交叉</w:t>
      </w:r>
      <w:proofErr w:type="gramStart"/>
      <w:r>
        <w:rPr>
          <w:rFonts w:hint="eastAsia"/>
        </w:rPr>
        <w:t>轴空间</w:t>
      </w:r>
      <w:proofErr w:type="gramEnd"/>
      <w:r>
        <w:rPr>
          <w:rFonts w:hint="eastAsia"/>
        </w:rPr>
        <w:t>叫做</w:t>
      </w:r>
      <w:r>
        <w:rPr>
          <w:rFonts w:hint="eastAsia"/>
        </w:rPr>
        <w:t>cross size</w:t>
      </w:r>
      <w:r>
        <w:rPr>
          <w:rFonts w:hint="eastAsia"/>
        </w:rPr>
        <w:t>。</w:t>
      </w:r>
    </w:p>
    <w:p w:rsidR="00330B0F" w:rsidRPr="00330B0F" w:rsidRDefault="00330B0F" w:rsidP="00330B0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30B0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三、容器的属性</w:t>
      </w:r>
    </w:p>
    <w:p w:rsidR="00330B0F" w:rsidRPr="00330B0F" w:rsidRDefault="00330B0F" w:rsidP="00330B0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30B0F">
        <w:rPr>
          <w:rFonts w:ascii="Helvetica" w:eastAsia="宋体" w:hAnsi="Helvetica" w:cs="Helvetica"/>
          <w:color w:val="333333"/>
          <w:kern w:val="0"/>
          <w:szCs w:val="21"/>
        </w:rPr>
        <w:t>以下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6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个属性设置在容器上。</w:t>
      </w:r>
    </w:p>
    <w:p w:rsidR="00330B0F" w:rsidRPr="00330B0F" w:rsidRDefault="00330B0F" w:rsidP="00330B0F">
      <w:pPr>
        <w:widowControl/>
        <w:numPr>
          <w:ilvl w:val="0"/>
          <w:numId w:val="1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30B0F">
        <w:rPr>
          <w:rFonts w:ascii="Helvetica" w:eastAsia="宋体" w:hAnsi="Helvetica" w:cs="Helvetica"/>
          <w:color w:val="333333"/>
          <w:kern w:val="0"/>
          <w:szCs w:val="21"/>
        </w:rPr>
        <w:t>flex-direction</w:t>
      </w:r>
    </w:p>
    <w:p w:rsidR="00330B0F" w:rsidRPr="00330B0F" w:rsidRDefault="00330B0F" w:rsidP="00330B0F">
      <w:pPr>
        <w:widowControl/>
        <w:numPr>
          <w:ilvl w:val="0"/>
          <w:numId w:val="1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30B0F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flex-wrap</w:t>
      </w:r>
    </w:p>
    <w:p w:rsidR="00330B0F" w:rsidRPr="00330B0F" w:rsidRDefault="00330B0F" w:rsidP="00330B0F">
      <w:pPr>
        <w:widowControl/>
        <w:numPr>
          <w:ilvl w:val="0"/>
          <w:numId w:val="1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30B0F">
        <w:rPr>
          <w:rFonts w:ascii="Helvetica" w:eastAsia="宋体" w:hAnsi="Helvetica" w:cs="Helvetica"/>
          <w:color w:val="333333"/>
          <w:kern w:val="0"/>
          <w:szCs w:val="21"/>
        </w:rPr>
        <w:t>flex-flow</w:t>
      </w:r>
    </w:p>
    <w:p w:rsidR="00330B0F" w:rsidRPr="00330B0F" w:rsidRDefault="00330B0F" w:rsidP="00330B0F">
      <w:pPr>
        <w:widowControl/>
        <w:numPr>
          <w:ilvl w:val="0"/>
          <w:numId w:val="1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30B0F">
        <w:rPr>
          <w:rFonts w:ascii="Helvetica" w:eastAsia="宋体" w:hAnsi="Helvetica" w:cs="Helvetica"/>
          <w:color w:val="333333"/>
          <w:kern w:val="0"/>
          <w:szCs w:val="21"/>
        </w:rPr>
        <w:t>justify-content</w:t>
      </w:r>
    </w:p>
    <w:p w:rsidR="00330B0F" w:rsidRPr="00330B0F" w:rsidRDefault="00330B0F" w:rsidP="00330B0F">
      <w:pPr>
        <w:widowControl/>
        <w:numPr>
          <w:ilvl w:val="0"/>
          <w:numId w:val="1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30B0F">
        <w:rPr>
          <w:rFonts w:ascii="Helvetica" w:eastAsia="宋体" w:hAnsi="Helvetica" w:cs="Helvetica"/>
          <w:color w:val="333333"/>
          <w:kern w:val="0"/>
          <w:szCs w:val="21"/>
        </w:rPr>
        <w:t>align-items</w:t>
      </w:r>
    </w:p>
    <w:p w:rsidR="00330B0F" w:rsidRPr="00330B0F" w:rsidRDefault="00330B0F" w:rsidP="00330B0F">
      <w:pPr>
        <w:widowControl/>
        <w:numPr>
          <w:ilvl w:val="0"/>
          <w:numId w:val="1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30B0F">
        <w:rPr>
          <w:rFonts w:ascii="Helvetica" w:eastAsia="宋体" w:hAnsi="Helvetica" w:cs="Helvetica"/>
          <w:color w:val="333333"/>
          <w:kern w:val="0"/>
          <w:szCs w:val="21"/>
        </w:rPr>
        <w:t>align-content</w:t>
      </w:r>
    </w:p>
    <w:p w:rsidR="00330B0F" w:rsidRPr="00330B0F" w:rsidRDefault="00330B0F" w:rsidP="00330B0F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330B0F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3.1 flex-direction</w:t>
      </w:r>
      <w:r w:rsidRPr="00330B0F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属性</w:t>
      </w:r>
    </w:p>
    <w:p w:rsidR="00330B0F" w:rsidRPr="00330B0F" w:rsidRDefault="00330B0F" w:rsidP="00330B0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30B0F">
        <w:rPr>
          <w:rFonts w:ascii="Helvetica" w:eastAsia="宋体" w:hAnsi="Helvetica" w:cs="Helvetica"/>
          <w:color w:val="333333"/>
          <w:kern w:val="0"/>
          <w:szCs w:val="21"/>
        </w:rPr>
        <w:t>flex-direction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属性决定主轴的方向（即项目的排列方向）。</w:t>
      </w:r>
    </w:p>
    <w:p w:rsidR="00330B0F" w:rsidRPr="00330B0F" w:rsidRDefault="00330B0F" w:rsidP="00330B0F">
      <w:pPr>
        <w:pStyle w:val="a5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20" w:firstLineChars="0" w:firstLine="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box </w:t>
      </w: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30B0F" w:rsidRPr="00330B0F" w:rsidRDefault="00330B0F" w:rsidP="00330B0F">
      <w:pPr>
        <w:pStyle w:val="a5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20" w:firstLineChars="0" w:firstLine="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flex</w:t>
      </w: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direction</w:t>
      </w:r>
      <w:proofErr w:type="gramEnd"/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row </w:t>
      </w: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row</w:t>
      </w: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reverse </w:t>
      </w: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column </w:t>
      </w: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column</w:t>
      </w: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reverse</w:t>
      </w: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330B0F" w:rsidRPr="00330B0F" w:rsidRDefault="00330B0F" w:rsidP="00330B0F">
      <w:pPr>
        <w:pStyle w:val="a5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30B0F" w:rsidRDefault="00330B0F" w:rsidP="00330B0F">
      <w:r>
        <w:rPr>
          <w:noProof/>
        </w:rPr>
        <w:drawing>
          <wp:inline distT="0" distB="0" distL="0" distR="0">
            <wp:extent cx="5274310" cy="1345082"/>
            <wp:effectExtent l="0" t="0" r="2540" b="7620"/>
            <wp:docPr id="4" name="图片 4" descr="http://www.runoob.com/wp-content/uploads/2015/07/0cbe5f8268121114e87d0546e53cda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noob.com/wp-content/uploads/2015/07/0cbe5f8268121114e87d0546e53cda6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0F" w:rsidRPr="00330B0F" w:rsidRDefault="00330B0F" w:rsidP="00330B0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30B0F">
        <w:rPr>
          <w:rFonts w:ascii="Helvetica" w:eastAsia="宋体" w:hAnsi="Helvetica" w:cs="Helvetica"/>
          <w:color w:val="333333"/>
          <w:kern w:val="0"/>
          <w:szCs w:val="21"/>
        </w:rPr>
        <w:t>它可能有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个值。</w:t>
      </w:r>
    </w:p>
    <w:p w:rsidR="00330B0F" w:rsidRPr="00330B0F" w:rsidRDefault="00330B0F" w:rsidP="00330B0F">
      <w:pPr>
        <w:widowControl/>
        <w:numPr>
          <w:ilvl w:val="0"/>
          <w:numId w:val="2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30B0F">
        <w:rPr>
          <w:rFonts w:ascii="Helvetica" w:eastAsia="宋体" w:hAnsi="Helvetica" w:cs="Helvetica"/>
          <w:color w:val="333333"/>
          <w:kern w:val="0"/>
          <w:szCs w:val="21"/>
        </w:rPr>
        <w:t>row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（默认值）：主轴为水平方向，起点在左端。</w:t>
      </w:r>
    </w:p>
    <w:p w:rsidR="00330B0F" w:rsidRPr="00330B0F" w:rsidRDefault="00330B0F" w:rsidP="00330B0F">
      <w:pPr>
        <w:widowControl/>
        <w:numPr>
          <w:ilvl w:val="0"/>
          <w:numId w:val="2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30B0F">
        <w:rPr>
          <w:rFonts w:ascii="Helvetica" w:eastAsia="宋体" w:hAnsi="Helvetica" w:cs="Helvetica"/>
          <w:color w:val="333333"/>
          <w:kern w:val="0"/>
          <w:szCs w:val="21"/>
        </w:rPr>
        <w:t>row-reverse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：主轴为水平方向，起点在右端。</w:t>
      </w:r>
    </w:p>
    <w:p w:rsidR="00330B0F" w:rsidRPr="00330B0F" w:rsidRDefault="00330B0F" w:rsidP="00330B0F">
      <w:pPr>
        <w:widowControl/>
        <w:numPr>
          <w:ilvl w:val="0"/>
          <w:numId w:val="2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30B0F">
        <w:rPr>
          <w:rFonts w:ascii="Helvetica" w:eastAsia="宋体" w:hAnsi="Helvetica" w:cs="Helvetica"/>
          <w:color w:val="333333"/>
          <w:kern w:val="0"/>
          <w:szCs w:val="21"/>
        </w:rPr>
        <w:t>column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：主轴为垂直方向，起点在上沿。</w:t>
      </w:r>
    </w:p>
    <w:p w:rsidR="00330B0F" w:rsidRPr="00330B0F" w:rsidRDefault="00330B0F" w:rsidP="00330B0F">
      <w:pPr>
        <w:widowControl/>
        <w:numPr>
          <w:ilvl w:val="0"/>
          <w:numId w:val="2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30B0F">
        <w:rPr>
          <w:rFonts w:ascii="Helvetica" w:eastAsia="宋体" w:hAnsi="Helvetica" w:cs="Helvetica"/>
          <w:color w:val="333333"/>
          <w:kern w:val="0"/>
          <w:szCs w:val="21"/>
        </w:rPr>
        <w:t>column-reverse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：主轴为垂直方向，起点在下沿。</w:t>
      </w:r>
    </w:p>
    <w:p w:rsidR="00330B0F" w:rsidRDefault="00330B0F" w:rsidP="00330B0F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3.2 flex-wrap</w:t>
      </w:r>
      <w:r>
        <w:rPr>
          <w:rFonts w:ascii="Helvetica" w:hAnsi="Helvetica" w:cs="Helvetica"/>
          <w:color w:val="333333"/>
          <w:sz w:val="34"/>
          <w:szCs w:val="34"/>
        </w:rPr>
        <w:t>属性</w:t>
      </w:r>
    </w:p>
    <w:p w:rsidR="00330B0F" w:rsidRDefault="00330B0F" w:rsidP="00330B0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默认情况下，项目都排在一条线（又称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轴线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）上。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flex-wrap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属性定义，如果一条轴线排不下，如何换行。</w:t>
      </w:r>
    </w:p>
    <w:p w:rsidR="00330B0F" w:rsidRDefault="00330B0F" w:rsidP="00330B0F">
      <w:r>
        <w:rPr>
          <w:noProof/>
        </w:rPr>
        <w:lastRenderedPageBreak/>
        <w:drawing>
          <wp:inline distT="0" distB="0" distL="0" distR="0">
            <wp:extent cx="5274310" cy="1824197"/>
            <wp:effectExtent l="0" t="0" r="2540" b="5080"/>
            <wp:docPr id="5" name="图片 5" descr="http://www.runoob.com/wp-content/uploads/2015/07/903d5b7df55779c03f2687a7d4d6bc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noob.com/wp-content/uploads/2015/07/903d5b7df55779c03f2687a7d4d6bce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0F" w:rsidRPr="00330B0F" w:rsidRDefault="00330B0F" w:rsidP="00330B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proofErr w:type="gramStart"/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box</w:t>
      </w: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:rsidR="00330B0F" w:rsidRPr="00330B0F" w:rsidRDefault="00330B0F" w:rsidP="00330B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flex</w:t>
      </w: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wrap</w:t>
      </w:r>
      <w:proofErr w:type="gramEnd"/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nowrap</w:t>
      </w:r>
      <w:proofErr w:type="spellEnd"/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wrap </w:t>
      </w: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wrap</w:t>
      </w: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30B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reverse</w:t>
      </w: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330B0F" w:rsidRPr="00330B0F" w:rsidRDefault="00330B0F" w:rsidP="00330B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30B0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30B0F" w:rsidRPr="00330B0F" w:rsidRDefault="00330B0F" w:rsidP="00330B0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30B0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330B0F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27AC649A" wp14:editId="75E4F354">
            <wp:extent cx="5122545" cy="1061098"/>
            <wp:effectExtent l="0" t="0" r="1905" b="5715"/>
            <wp:docPr id="6" name="图片 6" descr="http://www.runoob.com/wp-content/uploads/2015/07/9da1f23965756568b4c6ea7124db7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noob.com/wp-content/uploads/2015/07/9da1f23965756568b4c6ea7124db7b9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795" cy="107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0F" w:rsidRPr="00330B0F" w:rsidRDefault="00330B0F" w:rsidP="00330B0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30B0F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wrap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：换行，第一行在上方。</w:t>
      </w:r>
    </w:p>
    <w:p w:rsidR="00330B0F" w:rsidRPr="00330B0F" w:rsidRDefault="00330B0F" w:rsidP="00330B0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30B0F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1B9C3067" wp14:editId="4F8439B0">
            <wp:extent cx="5123052" cy="1295400"/>
            <wp:effectExtent l="0" t="0" r="1905" b="0"/>
            <wp:docPr id="7" name="图片 7" descr="http://www.runoob.com/wp-content/uploads/2015/07/3c6b3c8b8fe5e26bca6fb57538cf72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noob.com/wp-content/uploads/2015/07/3c6b3c8b8fe5e26bca6fb57538cf72d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26" cy="130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0F" w:rsidRPr="00330B0F" w:rsidRDefault="00330B0F" w:rsidP="00330B0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30B0F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wrap-reverse</w:t>
      </w:r>
      <w:r w:rsidRPr="00330B0F">
        <w:rPr>
          <w:rFonts w:ascii="Helvetica" w:eastAsia="宋体" w:hAnsi="Helvetica" w:cs="Helvetica"/>
          <w:color w:val="333333"/>
          <w:kern w:val="0"/>
          <w:szCs w:val="21"/>
        </w:rPr>
        <w:t>：换行，第一行在下方。</w:t>
      </w:r>
    </w:p>
    <w:p w:rsidR="00330B0F" w:rsidRPr="00330B0F" w:rsidRDefault="00330B0F" w:rsidP="00330B0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30B0F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51F9ABB2" wp14:editId="473D1697">
            <wp:extent cx="5162550" cy="1305388"/>
            <wp:effectExtent l="0" t="0" r="0" b="9525"/>
            <wp:docPr id="8" name="图片 8" descr="http://www.runoob.com/wp-content/uploads/2015/07/fb4cf2bab8b6b744b64f6d7a99cd57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unoob.com/wp-content/uploads/2015/07/fb4cf2bab8b6b744b64f6d7a99cd577c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400" cy="135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0D2" w:rsidRPr="00DC20D2" w:rsidRDefault="00DC20D2" w:rsidP="00DC20D2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DC20D2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3.3 flex-flow</w:t>
      </w:r>
    </w:p>
    <w:p w:rsidR="00DC20D2" w:rsidRPr="00DC20D2" w:rsidRDefault="00DC20D2" w:rsidP="00DC20D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20D2">
        <w:rPr>
          <w:rFonts w:ascii="Helvetica" w:eastAsia="宋体" w:hAnsi="Helvetica" w:cs="Helvetica"/>
          <w:color w:val="333333"/>
          <w:kern w:val="0"/>
          <w:szCs w:val="21"/>
        </w:rPr>
        <w:t>flex-flow</w:t>
      </w:r>
      <w:r w:rsidRPr="00DC20D2">
        <w:rPr>
          <w:rFonts w:ascii="Helvetica" w:eastAsia="宋体" w:hAnsi="Helvetica" w:cs="Helvetica"/>
          <w:color w:val="333333"/>
          <w:kern w:val="0"/>
          <w:szCs w:val="21"/>
        </w:rPr>
        <w:t>属性是</w:t>
      </w:r>
      <w:r w:rsidRPr="00DC20D2">
        <w:rPr>
          <w:rFonts w:ascii="Helvetica" w:eastAsia="宋体" w:hAnsi="Helvetica" w:cs="Helvetica"/>
          <w:color w:val="333333"/>
          <w:kern w:val="0"/>
          <w:szCs w:val="21"/>
        </w:rPr>
        <w:t>flex-direction</w:t>
      </w:r>
      <w:r w:rsidRPr="00DC20D2">
        <w:rPr>
          <w:rFonts w:ascii="Helvetica" w:eastAsia="宋体" w:hAnsi="Helvetica" w:cs="Helvetica"/>
          <w:color w:val="333333"/>
          <w:kern w:val="0"/>
          <w:szCs w:val="21"/>
        </w:rPr>
        <w:t>属性和</w:t>
      </w:r>
      <w:r w:rsidRPr="00DC20D2">
        <w:rPr>
          <w:rFonts w:ascii="Helvetica" w:eastAsia="宋体" w:hAnsi="Helvetica" w:cs="Helvetica"/>
          <w:color w:val="333333"/>
          <w:kern w:val="0"/>
          <w:szCs w:val="21"/>
        </w:rPr>
        <w:t>flex-wrap</w:t>
      </w:r>
      <w:r w:rsidRPr="00DC20D2">
        <w:rPr>
          <w:rFonts w:ascii="Helvetica" w:eastAsia="宋体" w:hAnsi="Helvetica" w:cs="Helvetica"/>
          <w:color w:val="333333"/>
          <w:kern w:val="0"/>
          <w:szCs w:val="21"/>
        </w:rPr>
        <w:t>属性的简写形式，默认值为</w:t>
      </w:r>
      <w:r w:rsidRPr="00DC20D2">
        <w:rPr>
          <w:rFonts w:ascii="Helvetica" w:eastAsia="宋体" w:hAnsi="Helvetica" w:cs="Helvetica"/>
          <w:color w:val="333333"/>
          <w:kern w:val="0"/>
          <w:szCs w:val="21"/>
        </w:rPr>
        <w:t xml:space="preserve">row </w:t>
      </w:r>
      <w:proofErr w:type="spellStart"/>
      <w:r w:rsidRPr="00DC20D2">
        <w:rPr>
          <w:rFonts w:ascii="Helvetica" w:eastAsia="宋体" w:hAnsi="Helvetica" w:cs="Helvetica"/>
          <w:color w:val="333333"/>
          <w:kern w:val="0"/>
          <w:szCs w:val="21"/>
        </w:rPr>
        <w:t>nowrap</w:t>
      </w:r>
      <w:proofErr w:type="spellEnd"/>
      <w:r w:rsidRPr="00DC20D2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DC20D2" w:rsidRPr="00DC20D2" w:rsidRDefault="00DC20D2" w:rsidP="00DC20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C20D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C20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box </w:t>
      </w:r>
      <w:r w:rsidRPr="00DC20D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DC20D2" w:rsidRPr="00DC20D2" w:rsidRDefault="00DC20D2" w:rsidP="00DC20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C20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</w:t>
      </w:r>
      <w:proofErr w:type="gramStart"/>
      <w:r w:rsidRPr="00DC20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flex</w:t>
      </w:r>
      <w:r w:rsidRPr="00DC20D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C20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flow</w:t>
      </w:r>
      <w:proofErr w:type="gramEnd"/>
      <w:r w:rsidRPr="00DC20D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C20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C20D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DC20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flex</w:t>
      </w:r>
      <w:r w:rsidRPr="00DC20D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C20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direction</w:t>
      </w:r>
      <w:r w:rsidRPr="00DC20D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C20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C20D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DC20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flex</w:t>
      </w:r>
      <w:r w:rsidRPr="00DC20D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C20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wrap</w:t>
      </w:r>
      <w:r w:rsidRPr="00DC20D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&gt;;</w:t>
      </w:r>
    </w:p>
    <w:p w:rsidR="00DC20D2" w:rsidRPr="00DC20D2" w:rsidRDefault="00DC20D2" w:rsidP="00DC20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C20D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C20D2" w:rsidRPr="00DC20D2" w:rsidRDefault="00DC20D2" w:rsidP="00DC20D2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DC20D2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3.4 justify-content</w:t>
      </w:r>
      <w:r w:rsidRPr="00DC20D2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属性</w:t>
      </w:r>
    </w:p>
    <w:p w:rsidR="00DC20D2" w:rsidRPr="00DC20D2" w:rsidRDefault="00DC20D2" w:rsidP="00DC20D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20D2">
        <w:rPr>
          <w:rFonts w:ascii="Helvetica" w:eastAsia="宋体" w:hAnsi="Helvetica" w:cs="Helvetica"/>
          <w:color w:val="333333"/>
          <w:kern w:val="0"/>
          <w:szCs w:val="21"/>
        </w:rPr>
        <w:t>justify-content</w:t>
      </w:r>
      <w:r w:rsidRPr="00DC20D2">
        <w:rPr>
          <w:rFonts w:ascii="Helvetica" w:eastAsia="宋体" w:hAnsi="Helvetica" w:cs="Helvetica"/>
          <w:color w:val="333333"/>
          <w:kern w:val="0"/>
          <w:szCs w:val="21"/>
        </w:rPr>
        <w:t>属性定义了项目在主轴上的对齐方式。</w:t>
      </w:r>
    </w:p>
    <w:p w:rsidR="00DC20D2" w:rsidRPr="00DC20D2" w:rsidRDefault="00DC20D2" w:rsidP="00DC20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C20D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C20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box </w:t>
      </w:r>
      <w:r w:rsidRPr="00DC20D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DC20D2" w:rsidRPr="00DC20D2" w:rsidRDefault="00DC20D2" w:rsidP="00DC20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C20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DC20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justify</w:t>
      </w:r>
      <w:r w:rsidRPr="00DC20D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C20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content</w:t>
      </w:r>
      <w:proofErr w:type="gramEnd"/>
      <w:r w:rsidRPr="00DC20D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C20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flex</w:t>
      </w:r>
      <w:r w:rsidRPr="00DC20D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C20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start </w:t>
      </w:r>
      <w:r w:rsidRPr="00DC20D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DC20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flex</w:t>
      </w:r>
      <w:r w:rsidRPr="00DC20D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C20D2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DC20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C20D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DC20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center </w:t>
      </w:r>
      <w:r w:rsidRPr="00DC20D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DC20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space</w:t>
      </w:r>
      <w:r w:rsidRPr="00DC20D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C20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between </w:t>
      </w:r>
      <w:r w:rsidRPr="00DC20D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DC20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space</w:t>
      </w:r>
      <w:r w:rsidRPr="00DC20D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C20D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around</w:t>
      </w:r>
      <w:r w:rsidRPr="00DC20D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DC20D2" w:rsidRPr="00DC20D2" w:rsidRDefault="00DC20D2" w:rsidP="00DC20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C20D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C20D2" w:rsidRDefault="00DC20D2" w:rsidP="00DC20D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20D2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71719B3F" wp14:editId="66182456">
            <wp:extent cx="5168842" cy="6191250"/>
            <wp:effectExtent l="0" t="0" r="0" b="0"/>
            <wp:docPr id="9" name="图片 9" descr="http://www.runoob.com/wp-content/uploads/2015/07/c55dfe8e3422458b50e985552ef13b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noob.com/wp-content/uploads/2015/07/c55dfe8e3422458b50e985552ef13ba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088" cy="620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0D2" w:rsidRPr="00DC20D2" w:rsidRDefault="00DC20D2" w:rsidP="00DC20D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20D2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它可能取</w:t>
      </w:r>
      <w:r w:rsidRPr="00DC20D2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DC20D2">
        <w:rPr>
          <w:rFonts w:ascii="Helvetica" w:eastAsia="宋体" w:hAnsi="Helvetica" w:cs="Helvetica"/>
          <w:color w:val="333333"/>
          <w:kern w:val="0"/>
          <w:szCs w:val="21"/>
        </w:rPr>
        <w:t>个值，具体对齐方式与轴的方向有关。下面假设主轴为从左到右。</w:t>
      </w:r>
    </w:p>
    <w:p w:rsidR="00DC20D2" w:rsidRPr="00DC20D2" w:rsidRDefault="00DC20D2" w:rsidP="00DC20D2">
      <w:pPr>
        <w:widowControl/>
        <w:numPr>
          <w:ilvl w:val="0"/>
          <w:numId w:val="3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20D2">
        <w:rPr>
          <w:rFonts w:ascii="Helvetica" w:eastAsia="宋体" w:hAnsi="Helvetica" w:cs="Helvetica"/>
          <w:color w:val="333333"/>
          <w:kern w:val="0"/>
          <w:szCs w:val="21"/>
        </w:rPr>
        <w:t>flex-start</w:t>
      </w:r>
      <w:r w:rsidRPr="00DC20D2">
        <w:rPr>
          <w:rFonts w:ascii="Helvetica" w:eastAsia="宋体" w:hAnsi="Helvetica" w:cs="Helvetica"/>
          <w:color w:val="333333"/>
          <w:kern w:val="0"/>
          <w:szCs w:val="21"/>
        </w:rPr>
        <w:t>（默认值）：左对齐</w:t>
      </w:r>
    </w:p>
    <w:p w:rsidR="00DC20D2" w:rsidRPr="00DC20D2" w:rsidRDefault="00DC20D2" w:rsidP="00DC20D2">
      <w:pPr>
        <w:widowControl/>
        <w:numPr>
          <w:ilvl w:val="0"/>
          <w:numId w:val="3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20D2">
        <w:rPr>
          <w:rFonts w:ascii="Helvetica" w:eastAsia="宋体" w:hAnsi="Helvetica" w:cs="Helvetica"/>
          <w:color w:val="333333"/>
          <w:kern w:val="0"/>
          <w:szCs w:val="21"/>
        </w:rPr>
        <w:t>flex-end</w:t>
      </w:r>
      <w:r w:rsidRPr="00DC20D2">
        <w:rPr>
          <w:rFonts w:ascii="Helvetica" w:eastAsia="宋体" w:hAnsi="Helvetica" w:cs="Helvetica"/>
          <w:color w:val="333333"/>
          <w:kern w:val="0"/>
          <w:szCs w:val="21"/>
        </w:rPr>
        <w:t>：右对齐</w:t>
      </w:r>
    </w:p>
    <w:p w:rsidR="00DC20D2" w:rsidRPr="00DC20D2" w:rsidRDefault="00DC20D2" w:rsidP="00DC20D2">
      <w:pPr>
        <w:widowControl/>
        <w:numPr>
          <w:ilvl w:val="0"/>
          <w:numId w:val="3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20D2">
        <w:rPr>
          <w:rFonts w:ascii="Helvetica" w:eastAsia="宋体" w:hAnsi="Helvetica" w:cs="Helvetica"/>
          <w:color w:val="333333"/>
          <w:kern w:val="0"/>
          <w:szCs w:val="21"/>
        </w:rPr>
        <w:t>center</w:t>
      </w:r>
      <w:r w:rsidRPr="00DC20D2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DC20D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C20D2">
        <w:rPr>
          <w:rFonts w:ascii="Helvetica" w:eastAsia="宋体" w:hAnsi="Helvetica" w:cs="Helvetica"/>
          <w:color w:val="333333"/>
          <w:kern w:val="0"/>
          <w:szCs w:val="21"/>
        </w:rPr>
        <w:t>居中</w:t>
      </w:r>
    </w:p>
    <w:p w:rsidR="00DC20D2" w:rsidRPr="00DC20D2" w:rsidRDefault="00DC20D2" w:rsidP="00DC20D2">
      <w:pPr>
        <w:widowControl/>
        <w:numPr>
          <w:ilvl w:val="0"/>
          <w:numId w:val="3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20D2">
        <w:rPr>
          <w:rFonts w:ascii="Helvetica" w:eastAsia="宋体" w:hAnsi="Helvetica" w:cs="Helvetica"/>
          <w:color w:val="333333"/>
          <w:kern w:val="0"/>
          <w:szCs w:val="21"/>
        </w:rPr>
        <w:t>space-between</w:t>
      </w:r>
      <w:r w:rsidRPr="00DC20D2">
        <w:rPr>
          <w:rFonts w:ascii="Helvetica" w:eastAsia="宋体" w:hAnsi="Helvetica" w:cs="Helvetica"/>
          <w:color w:val="333333"/>
          <w:kern w:val="0"/>
          <w:szCs w:val="21"/>
        </w:rPr>
        <w:t>：两端对齐，项目之间的间隔都相等。</w:t>
      </w:r>
    </w:p>
    <w:p w:rsidR="00DC20D2" w:rsidRPr="00DC20D2" w:rsidRDefault="00DC20D2" w:rsidP="00DC20D2">
      <w:pPr>
        <w:widowControl/>
        <w:numPr>
          <w:ilvl w:val="0"/>
          <w:numId w:val="3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C20D2">
        <w:rPr>
          <w:rFonts w:ascii="Helvetica" w:eastAsia="宋体" w:hAnsi="Helvetica" w:cs="Helvetica"/>
          <w:color w:val="333333"/>
          <w:kern w:val="0"/>
          <w:szCs w:val="21"/>
        </w:rPr>
        <w:t>space-around</w:t>
      </w:r>
      <w:r w:rsidRPr="00DC20D2">
        <w:rPr>
          <w:rFonts w:ascii="Helvetica" w:eastAsia="宋体" w:hAnsi="Helvetica" w:cs="Helvetica"/>
          <w:color w:val="333333"/>
          <w:kern w:val="0"/>
          <w:szCs w:val="21"/>
        </w:rPr>
        <w:t>：每个项目两侧的间隔相等。所以，项目之间的间隔比项目与边框的间隔大一倍。</w:t>
      </w:r>
    </w:p>
    <w:p w:rsidR="00DC20D2" w:rsidRDefault="00DC20D2" w:rsidP="00DC20D2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3.5 align-items</w:t>
      </w:r>
      <w:r>
        <w:rPr>
          <w:rFonts w:ascii="Helvetica" w:hAnsi="Helvetica" w:cs="Helvetica"/>
          <w:color w:val="333333"/>
          <w:sz w:val="34"/>
          <w:szCs w:val="34"/>
        </w:rPr>
        <w:t>属性</w:t>
      </w:r>
    </w:p>
    <w:p w:rsidR="00DC20D2" w:rsidRDefault="00DC20D2" w:rsidP="00DC20D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align-items</w:t>
      </w:r>
      <w:r>
        <w:rPr>
          <w:rFonts w:ascii="Helvetica" w:hAnsi="Helvetica" w:cs="Helvetica"/>
          <w:color w:val="333333"/>
          <w:sz w:val="21"/>
          <w:szCs w:val="21"/>
        </w:rPr>
        <w:t>属性定义项目在交叉轴上如何对齐。</w:t>
      </w:r>
    </w:p>
    <w:p w:rsidR="00DC20D2" w:rsidRDefault="00DC20D2" w:rsidP="00DC20D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box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DC20D2" w:rsidRDefault="00DC20D2" w:rsidP="00DC20D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align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items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flex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start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flex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end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center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baseline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stretch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DC20D2" w:rsidRDefault="00DC20D2" w:rsidP="00DC20D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DC20D2" w:rsidRDefault="00DC20D2" w:rsidP="00DC20D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315539" cy="6771497"/>
            <wp:effectExtent l="0" t="0" r="0" b="0"/>
            <wp:docPr id="10" name="图片 10" descr="http://www.runoob.com/wp-content/uploads/2015/07/2b0c39c7e7a80d5a784c8c2ca63cd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noob.com/wp-content/uploads/2015/07/2b0c39c7e7a80d5a784c8c2ca63cde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63" cy="678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0D2" w:rsidRDefault="00DC20D2" w:rsidP="00DC20D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它可能取</w:t>
      </w:r>
      <w:r>
        <w:rPr>
          <w:rFonts w:ascii="Helvetica" w:hAnsi="Helvetica" w:cs="Helvetica"/>
          <w:color w:val="333333"/>
          <w:sz w:val="21"/>
          <w:szCs w:val="21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>个值。具体的对齐方式与交叉轴的方向有关，下面假设交叉轴从上到下。</w:t>
      </w:r>
    </w:p>
    <w:p w:rsidR="00DC20D2" w:rsidRDefault="00DC20D2" w:rsidP="00DC20D2">
      <w:pPr>
        <w:widowControl/>
        <w:numPr>
          <w:ilvl w:val="0"/>
          <w:numId w:val="4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flex-start</w:t>
      </w:r>
      <w:r>
        <w:rPr>
          <w:rFonts w:ascii="Helvetica" w:hAnsi="Helvetica" w:cs="Helvetica"/>
          <w:color w:val="333333"/>
          <w:szCs w:val="21"/>
        </w:rPr>
        <w:t>：交叉轴的起点对齐。</w:t>
      </w:r>
    </w:p>
    <w:p w:rsidR="00DC20D2" w:rsidRDefault="00DC20D2" w:rsidP="00DC20D2">
      <w:pPr>
        <w:widowControl/>
        <w:numPr>
          <w:ilvl w:val="0"/>
          <w:numId w:val="4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flex-end</w:t>
      </w:r>
      <w:r>
        <w:rPr>
          <w:rFonts w:ascii="Helvetica" w:hAnsi="Helvetica" w:cs="Helvetica"/>
          <w:color w:val="333333"/>
          <w:szCs w:val="21"/>
        </w:rPr>
        <w:t>：交叉轴的终点对齐。</w:t>
      </w:r>
    </w:p>
    <w:p w:rsidR="00DC20D2" w:rsidRDefault="00DC20D2" w:rsidP="00DC20D2">
      <w:pPr>
        <w:widowControl/>
        <w:numPr>
          <w:ilvl w:val="0"/>
          <w:numId w:val="4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center</w:t>
      </w:r>
      <w:r>
        <w:rPr>
          <w:rFonts w:ascii="Helvetica" w:hAnsi="Helvetica" w:cs="Helvetica"/>
          <w:color w:val="333333"/>
          <w:szCs w:val="21"/>
        </w:rPr>
        <w:t>：交叉轴的中点对齐。</w:t>
      </w:r>
    </w:p>
    <w:p w:rsidR="00DC20D2" w:rsidRDefault="00DC20D2" w:rsidP="00DC20D2">
      <w:pPr>
        <w:widowControl/>
        <w:numPr>
          <w:ilvl w:val="0"/>
          <w:numId w:val="4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lastRenderedPageBreak/>
        <w:t xml:space="preserve">baseline: </w:t>
      </w:r>
      <w:r>
        <w:rPr>
          <w:rFonts w:ascii="Helvetica" w:hAnsi="Helvetica" w:cs="Helvetica"/>
          <w:color w:val="333333"/>
          <w:szCs w:val="21"/>
        </w:rPr>
        <w:t>项目的第一行文字的基线对齐。</w:t>
      </w:r>
    </w:p>
    <w:p w:rsidR="00DC20D2" w:rsidRDefault="00DC20D2" w:rsidP="00DC20D2">
      <w:pPr>
        <w:widowControl/>
        <w:numPr>
          <w:ilvl w:val="0"/>
          <w:numId w:val="4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stretch</w:t>
      </w:r>
      <w:r>
        <w:rPr>
          <w:rFonts w:ascii="Helvetica" w:hAnsi="Helvetica" w:cs="Helvetica"/>
          <w:color w:val="333333"/>
          <w:szCs w:val="21"/>
        </w:rPr>
        <w:t>（默认值）：如果项目未设置高度或设为</w:t>
      </w:r>
      <w:r>
        <w:rPr>
          <w:rFonts w:ascii="Helvetica" w:hAnsi="Helvetica" w:cs="Helvetica"/>
          <w:color w:val="333333"/>
          <w:szCs w:val="21"/>
        </w:rPr>
        <w:t>auto</w:t>
      </w:r>
      <w:r>
        <w:rPr>
          <w:rFonts w:ascii="Helvetica" w:hAnsi="Helvetica" w:cs="Helvetica"/>
          <w:color w:val="333333"/>
          <w:szCs w:val="21"/>
        </w:rPr>
        <w:t>，将占满整个容器的高度。</w:t>
      </w:r>
    </w:p>
    <w:p w:rsidR="00DC20D2" w:rsidRDefault="00DC20D2" w:rsidP="00DC20D2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3.6 align-content</w:t>
      </w:r>
      <w:r>
        <w:rPr>
          <w:rFonts w:ascii="Helvetica" w:hAnsi="Helvetica" w:cs="Helvetica"/>
          <w:color w:val="333333"/>
          <w:sz w:val="34"/>
          <w:szCs w:val="34"/>
        </w:rPr>
        <w:t>属性</w:t>
      </w:r>
    </w:p>
    <w:p w:rsidR="00DC20D2" w:rsidRDefault="00DC20D2" w:rsidP="00DC20D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align-content</w:t>
      </w:r>
      <w:r>
        <w:rPr>
          <w:rFonts w:ascii="Helvetica" w:hAnsi="Helvetica" w:cs="Helvetica"/>
          <w:color w:val="333333"/>
          <w:sz w:val="21"/>
          <w:szCs w:val="21"/>
        </w:rPr>
        <w:t>属性定义了多根轴线的对齐方式。如果项目只有一根轴线，该属性不起作用。</w:t>
      </w:r>
    </w:p>
    <w:p w:rsidR="00DC20D2" w:rsidRDefault="00DC20D2" w:rsidP="00DC20D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box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DC20D2" w:rsidRDefault="00DC20D2" w:rsidP="00DC20D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align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content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flex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start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flex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end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center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space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between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space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around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stretch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DC20D2" w:rsidRDefault="00DC20D2" w:rsidP="00DC20D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DC20D2" w:rsidRDefault="00DC20D2" w:rsidP="00DC20D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524375" cy="5735741"/>
            <wp:effectExtent l="0" t="0" r="0" b="0"/>
            <wp:docPr id="11" name="图片 11" descr="http://www.runoob.com/wp-content/uploads/2015/07/f10918ccb8a13247c9d47715a2bd2c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unoob.com/wp-content/uploads/2015/07/f10918ccb8a13247c9d47715a2bd2c3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760" cy="576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0D2" w:rsidRDefault="00DC20D2" w:rsidP="00DC20D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该属性可能取</w:t>
      </w:r>
      <w:r>
        <w:rPr>
          <w:rFonts w:ascii="Helvetica" w:hAnsi="Helvetica" w:cs="Helvetica"/>
          <w:color w:val="333333"/>
          <w:sz w:val="21"/>
          <w:szCs w:val="21"/>
        </w:rPr>
        <w:t>6</w:t>
      </w:r>
      <w:r>
        <w:rPr>
          <w:rFonts w:ascii="Helvetica" w:hAnsi="Helvetica" w:cs="Helvetica"/>
          <w:color w:val="333333"/>
          <w:sz w:val="21"/>
          <w:szCs w:val="21"/>
        </w:rPr>
        <w:t>个值。</w:t>
      </w:r>
    </w:p>
    <w:p w:rsidR="00DC20D2" w:rsidRDefault="00DC20D2" w:rsidP="00DC20D2">
      <w:pPr>
        <w:widowControl/>
        <w:numPr>
          <w:ilvl w:val="0"/>
          <w:numId w:val="5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flex-start</w:t>
      </w:r>
      <w:r>
        <w:rPr>
          <w:rFonts w:ascii="Helvetica" w:hAnsi="Helvetica" w:cs="Helvetica"/>
          <w:color w:val="333333"/>
          <w:szCs w:val="21"/>
        </w:rPr>
        <w:t>：与交叉轴的起点对齐。</w:t>
      </w:r>
    </w:p>
    <w:p w:rsidR="00DC20D2" w:rsidRDefault="00DC20D2" w:rsidP="00DC20D2">
      <w:pPr>
        <w:widowControl/>
        <w:numPr>
          <w:ilvl w:val="0"/>
          <w:numId w:val="5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flex-end</w:t>
      </w:r>
      <w:r>
        <w:rPr>
          <w:rFonts w:ascii="Helvetica" w:hAnsi="Helvetica" w:cs="Helvetica"/>
          <w:color w:val="333333"/>
          <w:szCs w:val="21"/>
        </w:rPr>
        <w:t>：与交叉轴的终点对齐。</w:t>
      </w:r>
    </w:p>
    <w:p w:rsidR="00DC20D2" w:rsidRDefault="00DC20D2" w:rsidP="00DC20D2">
      <w:pPr>
        <w:widowControl/>
        <w:numPr>
          <w:ilvl w:val="0"/>
          <w:numId w:val="5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center</w:t>
      </w:r>
      <w:r>
        <w:rPr>
          <w:rFonts w:ascii="Helvetica" w:hAnsi="Helvetica" w:cs="Helvetica"/>
          <w:color w:val="333333"/>
          <w:szCs w:val="21"/>
        </w:rPr>
        <w:t>：与交叉轴的中点对齐。</w:t>
      </w:r>
    </w:p>
    <w:p w:rsidR="00DC20D2" w:rsidRDefault="00DC20D2" w:rsidP="00DC20D2">
      <w:pPr>
        <w:widowControl/>
        <w:numPr>
          <w:ilvl w:val="0"/>
          <w:numId w:val="5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space-between</w:t>
      </w:r>
      <w:r>
        <w:rPr>
          <w:rFonts w:ascii="Helvetica" w:hAnsi="Helvetica" w:cs="Helvetica"/>
          <w:color w:val="333333"/>
          <w:szCs w:val="21"/>
        </w:rPr>
        <w:t>：与交叉轴两端对齐，轴线之间的间隔平均分布。</w:t>
      </w:r>
    </w:p>
    <w:p w:rsidR="00DC20D2" w:rsidRDefault="00DC20D2" w:rsidP="00DC20D2">
      <w:pPr>
        <w:widowControl/>
        <w:numPr>
          <w:ilvl w:val="0"/>
          <w:numId w:val="5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space-around</w:t>
      </w:r>
      <w:r>
        <w:rPr>
          <w:rFonts w:ascii="Helvetica" w:hAnsi="Helvetica" w:cs="Helvetica"/>
          <w:color w:val="333333"/>
          <w:szCs w:val="21"/>
        </w:rPr>
        <w:t>：每根轴线两侧的间隔都相等。所以，轴线之间的间隔比轴线与边框的间隔大一倍。</w:t>
      </w:r>
    </w:p>
    <w:p w:rsidR="00DC20D2" w:rsidRDefault="00DC20D2" w:rsidP="00DC20D2">
      <w:pPr>
        <w:widowControl/>
        <w:numPr>
          <w:ilvl w:val="0"/>
          <w:numId w:val="5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stretch</w:t>
      </w:r>
      <w:r>
        <w:rPr>
          <w:rFonts w:ascii="Helvetica" w:hAnsi="Helvetica" w:cs="Helvetica"/>
          <w:color w:val="333333"/>
          <w:szCs w:val="21"/>
        </w:rPr>
        <w:t>（默认值）：轴线占满整个交叉轴。</w:t>
      </w:r>
    </w:p>
    <w:p w:rsidR="00DC20D2" w:rsidRDefault="00DC20D2" w:rsidP="00DC20D2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四、项目的属性</w:t>
      </w:r>
    </w:p>
    <w:p w:rsidR="00DC20D2" w:rsidRDefault="00DC20D2" w:rsidP="00DC20D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以下</w:t>
      </w:r>
      <w:r>
        <w:rPr>
          <w:rFonts w:ascii="Helvetica" w:hAnsi="Helvetica" w:cs="Helvetica"/>
          <w:color w:val="333333"/>
          <w:sz w:val="21"/>
          <w:szCs w:val="21"/>
        </w:rPr>
        <w:t>6</w:t>
      </w:r>
      <w:r>
        <w:rPr>
          <w:rFonts w:ascii="Helvetica" w:hAnsi="Helvetica" w:cs="Helvetica"/>
          <w:color w:val="333333"/>
          <w:sz w:val="21"/>
          <w:szCs w:val="21"/>
        </w:rPr>
        <w:t>个属性设置在项目上。</w:t>
      </w:r>
    </w:p>
    <w:p w:rsidR="00DC20D2" w:rsidRDefault="00DC20D2" w:rsidP="00DC20D2">
      <w:pPr>
        <w:widowControl/>
        <w:numPr>
          <w:ilvl w:val="0"/>
          <w:numId w:val="6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order</w:t>
      </w:r>
    </w:p>
    <w:p w:rsidR="00DC20D2" w:rsidRDefault="00DC20D2" w:rsidP="00DC20D2">
      <w:pPr>
        <w:widowControl/>
        <w:numPr>
          <w:ilvl w:val="0"/>
          <w:numId w:val="6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flex-grow</w:t>
      </w:r>
    </w:p>
    <w:p w:rsidR="00DC20D2" w:rsidRDefault="00DC20D2" w:rsidP="00DC20D2">
      <w:pPr>
        <w:widowControl/>
        <w:numPr>
          <w:ilvl w:val="0"/>
          <w:numId w:val="6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flex-shrink</w:t>
      </w:r>
    </w:p>
    <w:p w:rsidR="00DC20D2" w:rsidRDefault="00DC20D2" w:rsidP="00DC20D2">
      <w:pPr>
        <w:widowControl/>
        <w:numPr>
          <w:ilvl w:val="0"/>
          <w:numId w:val="6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flex-basis</w:t>
      </w:r>
    </w:p>
    <w:p w:rsidR="00DC20D2" w:rsidRDefault="00DC20D2" w:rsidP="00DC20D2">
      <w:pPr>
        <w:widowControl/>
        <w:numPr>
          <w:ilvl w:val="0"/>
          <w:numId w:val="6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</w:t>
      </w:r>
    </w:p>
    <w:p w:rsidR="00DC20D2" w:rsidRDefault="00DC20D2" w:rsidP="00DC20D2">
      <w:pPr>
        <w:widowControl/>
        <w:numPr>
          <w:ilvl w:val="0"/>
          <w:numId w:val="6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align-self</w:t>
      </w:r>
    </w:p>
    <w:p w:rsidR="00DC20D2" w:rsidRDefault="00DC20D2" w:rsidP="003F4B9F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4.1 order</w:t>
      </w:r>
      <w:r>
        <w:rPr>
          <w:rFonts w:ascii="Helvetica" w:hAnsi="Helvetica" w:cs="Helvetica"/>
          <w:color w:val="333333"/>
          <w:sz w:val="34"/>
          <w:szCs w:val="34"/>
        </w:rPr>
        <w:t>属性</w:t>
      </w:r>
    </w:p>
    <w:p w:rsidR="00DC20D2" w:rsidRDefault="00DC20D2" w:rsidP="003F4B9F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t>order</w:t>
      </w:r>
      <w:r>
        <w:rPr>
          <w:rFonts w:ascii="Helvetica" w:hAnsi="Helvetica" w:cs="Helvetica"/>
          <w:color w:val="333333"/>
          <w:sz w:val="21"/>
          <w:szCs w:val="21"/>
        </w:rPr>
        <w:t>属性定义项目的排列顺序。数值越小，排列越靠前，默认为</w:t>
      </w:r>
      <w:r>
        <w:rPr>
          <w:rFonts w:ascii="Helvetica" w:hAnsi="Helvetica" w:cs="Helvetica"/>
          <w:color w:val="333333"/>
          <w:sz w:val="21"/>
          <w:szCs w:val="21"/>
        </w:rPr>
        <w:t>0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DC20D2" w:rsidRDefault="00DC20D2" w:rsidP="00DC20D2">
      <w:pPr>
        <w:pStyle w:val="HTML"/>
        <w:numPr>
          <w:ilvl w:val="0"/>
          <w:numId w:val="6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item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DC20D2" w:rsidRDefault="00DC20D2" w:rsidP="00DC20D2">
      <w:pPr>
        <w:pStyle w:val="HTML"/>
        <w:numPr>
          <w:ilvl w:val="0"/>
          <w:numId w:val="6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order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&lt;integer&gt;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DC20D2" w:rsidRDefault="00DC20D2" w:rsidP="00DC20D2">
      <w:pPr>
        <w:pStyle w:val="HTML"/>
        <w:numPr>
          <w:ilvl w:val="0"/>
          <w:numId w:val="6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DC20D2" w:rsidRPr="00DC20D2" w:rsidRDefault="00DC20D2" w:rsidP="00DC20D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4399090" wp14:editId="5F027CDE">
            <wp:extent cx="5274310" cy="3371064"/>
            <wp:effectExtent l="0" t="0" r="2540" b="1270"/>
            <wp:docPr id="12" name="图片 12" descr="http://www.runoob.com/wp-content/uploads/2015/07/59e399c72daafcfcc20ede36bf32f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runoob.com/wp-content/uploads/2015/07/59e399c72daafcfcc20ede36bf32f26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0F" w:rsidRPr="00330B0F" w:rsidRDefault="00330B0F" w:rsidP="00330B0F">
      <w:pPr>
        <w:rPr>
          <w:rFonts w:hint="eastAsia"/>
        </w:rPr>
      </w:pPr>
    </w:p>
    <w:sectPr w:rsidR="00330B0F" w:rsidRPr="00330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D51D1"/>
    <w:multiLevelType w:val="multilevel"/>
    <w:tmpl w:val="F6FC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6B5320"/>
    <w:multiLevelType w:val="multilevel"/>
    <w:tmpl w:val="993C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D316E6"/>
    <w:multiLevelType w:val="multilevel"/>
    <w:tmpl w:val="391C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5E0F46"/>
    <w:multiLevelType w:val="multilevel"/>
    <w:tmpl w:val="2950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61596E"/>
    <w:multiLevelType w:val="multilevel"/>
    <w:tmpl w:val="16D4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6F27D1"/>
    <w:multiLevelType w:val="multilevel"/>
    <w:tmpl w:val="5DB0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12"/>
    <w:rsid w:val="0025768B"/>
    <w:rsid w:val="002B3412"/>
    <w:rsid w:val="00330B0F"/>
    <w:rsid w:val="003F4B9F"/>
    <w:rsid w:val="00A04937"/>
    <w:rsid w:val="00DC20D2"/>
    <w:rsid w:val="00FA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B4F50-805B-4126-907A-EEA1EBFD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30B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4937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330B0F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330B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30B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0B0F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330B0F"/>
  </w:style>
  <w:style w:type="character" w:customStyle="1" w:styleId="pln">
    <w:name w:val="pln"/>
    <w:basedOn w:val="a0"/>
    <w:rsid w:val="00330B0F"/>
  </w:style>
  <w:style w:type="paragraph" w:styleId="a5">
    <w:name w:val="List Paragraph"/>
    <w:basedOn w:val="a"/>
    <w:uiPriority w:val="34"/>
    <w:qFormat/>
    <w:rsid w:val="00330B0F"/>
    <w:pPr>
      <w:ind w:firstLineChars="200" w:firstLine="420"/>
    </w:pPr>
  </w:style>
  <w:style w:type="character" w:customStyle="1" w:styleId="kwd">
    <w:name w:val="kwd"/>
    <w:basedOn w:val="a0"/>
    <w:rsid w:val="00DC20D2"/>
  </w:style>
  <w:style w:type="character" w:customStyle="1" w:styleId="str">
    <w:name w:val="str"/>
    <w:basedOn w:val="a0"/>
    <w:rsid w:val="00DC2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752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3887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163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734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428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152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8248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positio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.mozilla.org/en-US/docs/Web/CSS/display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CSS/box_model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css-tricks.com/centering-css-complete-guide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CSS/floa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6FAE3-9B91-4A67-908A-4BF1BE420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安森一</dc:creator>
  <cp:keywords/>
  <dc:description/>
  <cp:lastModifiedBy>安森一</cp:lastModifiedBy>
  <cp:revision>4</cp:revision>
  <dcterms:created xsi:type="dcterms:W3CDTF">2019-04-02T05:22:00Z</dcterms:created>
  <dcterms:modified xsi:type="dcterms:W3CDTF">2019-04-02T06:47:00Z</dcterms:modified>
</cp:coreProperties>
</file>