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Сводный отчет использования ресурсов микросхемы XC9500 при моделировании нейросети Элмана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  <w:highlight w:val="none"/>
        </w:rPr>
      </w:pPr>
      <w:r>
        <w:rPr>
          <w:b/>
          <w:sz w:val="24"/>
          <w:szCs w:val="24"/>
        </w:rPr>
        <w:t xml:space="preserve">Дискретная модель сети Элмана (</w:t>
      </w:r>
      <w:r>
        <w:rPr>
          <w:b/>
          <w:sz w:val="24"/>
          <w:szCs w:val="24"/>
        </w:rPr>
        <w:t xml:space="preserve">4 входа, 8 нейронов,</w:t>
      </w:r>
      <w:r>
        <w:rPr>
          <w:b/>
          <w:sz w:val="24"/>
          <w:szCs w:val="24"/>
        </w:rPr>
        <w:t xml:space="preserve"> 9 бит/коэффициент)</w:t>
      </w: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Design Statistics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IOs                              : 443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Cell Usage :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BELS                             : 6333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     AND2                        : 2061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     AND8                        : 8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     INV                         : 1452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     OR2                         : 1372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     OR3                         : 80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     XOR2                        : 1360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FlipFlops/Latches                : 13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     FD                          : 13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IO Buffers                       : 443</w:t>
      </w:r>
      <w:r>
        <w:rPr>
          <w:sz w:val="24"/>
          <w:szCs w:val="24"/>
        </w:rPr>
      </w:r>
    </w:p>
    <w:p>
      <w:pPr>
        <w:pStyle w:val="816"/>
        <w:rPr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     IBUF                        : 438</w:t>
      </w:r>
      <w:r>
        <w:rPr>
          <w:sz w:val="24"/>
          <w:szCs w:val="24"/>
        </w:rPr>
      </w:r>
    </w:p>
    <w:p>
      <w:pPr>
        <w:pStyle w:val="816"/>
        <w:rPr>
          <w:rFonts w:ascii="Courier New" w:hAnsi="Courier New" w:eastAsia="Times New Roman" w:cs="Courier New"/>
          <w:sz w:val="24"/>
          <w:szCs w:val="24"/>
          <w:highlight w:val="none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  <w:t xml:space="preserve">#      OBUF                        : 5</w:t>
      </w: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</w:r>
      <w:r>
        <w:rPr>
          <w:sz w:val="24"/>
          <w:szCs w:val="24"/>
        </w:rPr>
      </w:r>
    </w:p>
    <w:p>
      <w:pPr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lang w:val="en-US" w:eastAsia="ru-RU" w:bidi="ar-SA"/>
        </w:rPr>
      </w:r>
      <w:r>
        <w:rPr>
          <w:rFonts w:ascii="Courier New" w:hAnsi="Courier New" w:eastAsia="Times New Roman" w:cs="Courier New"/>
          <w:sz w:val="24"/>
          <w:szCs w:val="24"/>
          <w:lang w:val="en-US" w:eastAsia="ru-RU" w:bidi="ar-SA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16"/>
        <w:rPr>
          <w:b/>
          <w:bCs/>
          <w:sz w:val="24"/>
          <w:szCs w:val="24"/>
          <w:highlight w:val="none"/>
        </w:rPr>
      </w:pPr>
      <w:r>
        <w:rPr>
          <w:b/>
          <w:sz w:val="24"/>
          <w:szCs w:val="24"/>
        </w:rPr>
        <w:t xml:space="preserve">Непрерывная модель сети Элмана (4 входа, 8 нейронов, 32 бит/коэффициент)</w:t>
      </w:r>
      <w:r>
        <w:rPr>
          <w:bCs/>
          <w:sz w:val="24"/>
          <w:szCs w:val="24"/>
        </w:rPr>
      </w:r>
      <w:r>
        <w:rPr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none"/>
        </w:rPr>
      </w:r>
      <w:r>
        <w:rPr>
          <w:rFonts w:ascii="Courier New" w:hAnsi="Courier New" w:cs="Courier New"/>
          <w:b/>
          <w:bCs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Design Statistics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IOs                              : 1547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Cell Usage :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BELS                             : 24213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AND2                        : 7765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AND4                        : 8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AND7                        : 8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AND8                        : 24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INV                         : 5316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OR2                         : 5972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OR3                         : 80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XOR2                        : 5040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FlipFlops/Latches                : 13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FD                          : 13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IO Buffers                       : 1547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IBUF                        : 1542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     OBUF                        : 5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</w:r>
      <w:r>
        <w:rPr>
          <w:rFonts w:ascii="Courier New" w:hAnsi="Courier New" w:eastAsia="Times New Roman" w:cs="Courier New"/>
          <w:sz w:val="24"/>
          <w:szCs w:val="24"/>
          <w:highlight w:val="none"/>
          <w:lang w:val="en-US" w:eastAsia="ru-RU" w:bidi="ar-SA"/>
        </w:rPr>
      </w:r>
      <w:r>
        <w:rPr>
          <w:rFonts w:ascii="Courier New" w:hAnsi="Courier New" w:cs="Courier New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Lucida Sans Unicode">
    <w:panose1 w:val="020B0602030504020204"/>
  </w:font>
  <w:font w:name="Courier New">
    <w:panose1 w:val="02070309020205020404"/>
  </w:font>
  <w:font w:name="Mangal">
    <w:panose1 w:val="000004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next w:val="816"/>
    <w:link w:val="816"/>
    <w:qFormat/>
    <w:rPr>
      <w:rFonts w:ascii="Liberation Serif" w:hAnsi="Liberation Serif" w:eastAsia="Lucida Sans Unicode" w:cs="Mangal"/>
      <w:sz w:val="24"/>
      <w:szCs w:val="24"/>
      <w:lang w:val="ru-RU" w:eastAsia="zh-CN" w:bidi="hi-IN"/>
    </w:rPr>
  </w:style>
  <w:style w:type="character" w:styleId="817">
    <w:name w:val="Основной шрифт абзаца"/>
    <w:next w:val="817"/>
    <w:link w:val="816"/>
    <w:uiPriority w:val="1"/>
    <w:semiHidden/>
    <w:unhideWhenUsed/>
  </w:style>
  <w:style w:type="table" w:styleId="818">
    <w:name w:val="Обычная таблица"/>
    <w:next w:val="818"/>
    <w:link w:val="816"/>
    <w:uiPriority w:val="99"/>
    <w:semiHidden/>
    <w:unhideWhenUsed/>
    <w:tblPr/>
  </w:style>
  <w:style w:type="numbering" w:styleId="819">
    <w:name w:val="Нет списка"/>
    <w:next w:val="819"/>
    <w:link w:val="816"/>
    <w:uiPriority w:val="99"/>
    <w:semiHidden/>
    <w:unhideWhenUsed/>
  </w:style>
  <w:style w:type="paragraph" w:styleId="820">
    <w:name w:val="Заголовок"/>
    <w:basedOn w:val="816"/>
    <w:next w:val="821"/>
    <w:link w:val="816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821">
    <w:name w:val="Основной текст"/>
    <w:basedOn w:val="816"/>
    <w:next w:val="821"/>
    <w:link w:val="816"/>
    <w:pPr>
      <w:spacing w:before="0" w:after="140" w:line="276" w:lineRule="auto"/>
    </w:pPr>
  </w:style>
  <w:style w:type="paragraph" w:styleId="822">
    <w:name w:val="Список"/>
    <w:basedOn w:val="821"/>
    <w:next w:val="822"/>
    <w:link w:val="816"/>
    <w:rPr>
      <w:rFonts w:cs="Mangal"/>
    </w:rPr>
  </w:style>
  <w:style w:type="paragraph" w:styleId="823">
    <w:name w:val="Название объекта"/>
    <w:basedOn w:val="816"/>
    <w:next w:val="823"/>
    <w:link w:val="816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824">
    <w:name w:val="Указатель1"/>
    <w:basedOn w:val="816"/>
    <w:next w:val="824"/>
    <w:link w:val="816"/>
    <w:pPr>
      <w:suppressLineNumbers/>
    </w:pPr>
    <w:rPr>
      <w:rFonts w:cs="Mangal"/>
    </w:rPr>
  </w:style>
  <w:style w:type="character" w:styleId="825" w:default="1">
    <w:name w:val="Default Paragraph Font"/>
    <w:uiPriority w:val="1"/>
    <w:semiHidden/>
    <w:unhideWhenUsed/>
  </w:style>
  <w:style w:type="numbering" w:styleId="826" w:default="1">
    <w:name w:val="No List"/>
    <w:uiPriority w:val="99"/>
    <w:semiHidden/>
    <w:unhideWhenUsed/>
  </w:style>
  <w:style w:type="table" w:styleId="8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created xsi:type="dcterms:W3CDTF">2019-03-13T22:03:00Z</dcterms:created>
  <dcterms:modified xsi:type="dcterms:W3CDTF">2023-07-12T18:12:16Z</dcterms:modified>
  <cp:version>917504</cp:version>
</cp:coreProperties>
</file>