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SIS, AUTRE)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