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Objet RC-EDA:15-18:createCase RS-EDA:15-15:createCaseHealth</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caseId</w:t>
            </w:r>
          </w:p>
        </w:tc>
        <w:tc>
          <w:tcPr>
            <w:tcW w:type="dxa" w:w="1984"/>
          </w:tcPr>
          <w:p>
            <w:r>
              <w:t>Identifiant affaire/dossier</w:t>
            </w:r>
          </w:p>
        </w:tc>
        <w:tc>
          <w:tcPr>
            <w:tcW w:type="dxa" w:w="1134"/>
          </w:tcPr>
          <w:p>
            <w:r>
              <w:t>string</w:t>
            </w:r>
          </w:p>
        </w:tc>
        <w:tc>
          <w:tcPr>
            <w:tcW w:type="dxa" w:w="1417"/>
          </w:tcPr>
          <w:p>
            <w:r>
              <w:t>1..1</w:t>
            </w:r>
          </w:p>
        </w:tc>
        <w:tc>
          <w:tcPr>
            <w:tcW w:type="dxa" w:w="4535"/>
          </w:tcPr>
          <w:p>
            <w:r>
              <w:t>Identifiant de l'affaire partagé entre tous les intervenants = aux champs {organization}.{senderCaseId}.</w:t>
              <w:br/>
              <w:t xml:space="preserve">Il doit pouvoir être généré de façon unique et décentralisée et ne présenter aucune ambiguïté. </w:t>
              <w:br/>
              <w:t>Il est généré par le système du partenaire récepteur de la primo-demande de secours (créateur du dossier).</w:t>
              <w:br/>
              <w:t>Valorisation : {pays}.{domaine}.{organisation}.{structure interne}*.{unité fonctionnelle}*.{numéro de dossier}</w:t>
            </w:r>
          </w:p>
        </w:tc>
        <w:tc>
          <w:tcPr>
            <w:tcW w:type="dxa" w:w="1701"/>
          </w:tcPr>
          <w:p>
            <w:r>
              <w:t>fr.health.samu440.DRFR15DDXAAJJJ0000</w:t>
            </w:r>
          </w:p>
        </w:tc>
      </w:tr>
      <w:tr>
        <w:tc>
          <w:tcPr>
            <w:tcW w:type="dxa" w:w="1701"/>
          </w:tcPr>
          <w:p>
            <w:r>
              <w:t>senderCaseId</w:t>
            </w:r>
          </w:p>
        </w:tc>
        <w:tc>
          <w:tcPr>
            <w:tcW w:type="dxa" w:w="1984"/>
          </w:tcPr>
          <w:p>
            <w:r>
              <w:t>Identifiant local de l'affaire/dossier</w:t>
            </w:r>
          </w:p>
        </w:tc>
        <w:tc>
          <w:tcPr>
            <w:tcW w:type="dxa" w:w="1134"/>
          </w:tcPr>
          <w:p>
            <w:r>
              <w:t>string</w:t>
            </w:r>
          </w:p>
        </w:tc>
        <w:tc>
          <w:tcPr>
            <w:tcW w:type="dxa" w:w="1417"/>
          </w:tcPr>
          <w:p>
            <w:r>
              <w:t>0..1</w:t>
            </w:r>
          </w:p>
        </w:tc>
        <w:tc>
          <w:tcPr>
            <w:tcW w:type="dxa" w:w="4535"/>
          </w:tcPr>
          <w:p>
            <w:r>
              <w:t xml:space="preserve">Valoriser avec le numéro du dossier dans le SI de l'émetteur du message. </w:t>
              <w:br/>
              <w:t>Ce champ est facultatif, il ne sera notamment pas transmis par NexSIS.</w:t>
              <w:br/>
            </w:r>
          </w:p>
        </w:tc>
        <w:tc>
          <w:tcPr>
            <w:tcW w:type="dxa" w:w="1701"/>
          </w:tcPr>
          <w:p>
            <w:r>
              <w:t>DRFR15DDXAAJJJ0000</w:t>
            </w:r>
          </w:p>
        </w:tc>
      </w:tr>
      <w:tr>
        <w:tc>
          <w:tcPr>
            <w:tcW w:type="dxa" w:w="1701"/>
          </w:tcPr>
          <w:p>
            <w:r>
              <w:t>creation</w:t>
            </w:r>
          </w:p>
        </w:tc>
        <w:tc>
          <w:tcPr>
            <w:tcW w:type="dxa" w:w="1984"/>
          </w:tcPr>
          <w:p>
            <w:r>
              <w:t>Date Heure de création de l'affaire/dossier</w:t>
            </w:r>
          </w:p>
        </w:tc>
        <w:tc>
          <w:tcPr>
            <w:tcW w:type="dxa" w:w="1134"/>
          </w:tcPr>
          <w:p>
            <w:r>
              <w:t>datetime</w:t>
              <w:br/>
              <w:t>(Format datetime décrit dans le DSF)</w:t>
            </w:r>
          </w:p>
        </w:tc>
        <w:tc>
          <w:tcPr>
            <w:tcW w:type="dxa" w:w="1417"/>
          </w:tcPr>
          <w:p>
            <w:r>
              <w:t>1..1</w:t>
            </w:r>
          </w:p>
        </w:tc>
        <w:tc>
          <w:tcPr>
            <w:tcW w:type="dxa" w:w="4535"/>
          </w:tcPr>
          <w:p>
            <w:r>
              <w:t>Groupe date heure de début de partage lié à la création de l'affaire (et donc de génération du caseId). Il doit être renseigné à la fin du processus de la  création  de la première alerte. Lors de l'ajout d'alerte à une affaire ce champ ne doit pas être modifié.  L'indicateur de fuseau horaire Z ne doit pas être utilisé.</w:t>
            </w:r>
          </w:p>
        </w:tc>
        <w:tc>
          <w:tcPr>
            <w:tcW w:type="dxa" w:w="1701"/>
          </w:tcPr>
          <w:p>
            <w:r>
              <w:t>2022-09-27T08:23:34+02:00</w:t>
            </w:r>
          </w:p>
        </w:tc>
      </w:tr>
      <w:tr>
        <w:tc>
          <w:tcPr>
            <w:tcW w:type="dxa" w:w="1701"/>
          </w:tcPr>
          <w:p>
            <w:r>
              <w:t>referenceVersion</w:t>
            </w:r>
          </w:p>
        </w:tc>
        <w:tc>
          <w:tcPr>
            <w:tcW w:type="dxa" w:w="1984"/>
          </w:tcPr>
          <w:p>
            <w:r>
              <w:t>Version des nomenclatures du référentiel CISU</w:t>
            </w:r>
          </w:p>
        </w:tc>
        <w:tc>
          <w:tcPr>
            <w:tcW w:type="dxa" w:w="1134"/>
          </w:tcPr>
          <w:p>
            <w:r>
              <w:t>string</w:t>
            </w:r>
          </w:p>
        </w:tc>
        <w:tc>
          <w:tcPr>
            <w:tcW w:type="dxa" w:w="1417"/>
          </w:tcPr>
          <w:p>
            <w:r>
              <w:t>1..1</w:t>
            </w:r>
          </w:p>
        </w:tc>
        <w:tc>
          <w:tcPr>
            <w:tcW w:type="dxa" w:w="4535"/>
          </w:tcPr>
          <w:p>
            <w:r>
              <w:t xml:space="preserve">Indique le numéro de version du référentiel des nomenclatures des codes transmis. </w:t>
              <w:br/>
              <w:t>Cela permet aux différents systèmes de s'assurer qu'ils utilisent la même version des codes de nomenclature que leurs partenaires.</w:t>
            </w:r>
          </w:p>
        </w:tc>
        <w:tc>
          <w:tcPr>
            <w:tcW w:type="dxa" w:w="1701"/>
          </w:tcPr>
          <w:p>
            <w:r>
              <w:t>1.2</w:t>
            </w:r>
          </w:p>
        </w:tc>
      </w:tr>
      <w:tr>
        <w:tc>
          <w:tcPr>
            <w:tcW w:type="dxa" w:w="1701"/>
          </w:tcPr>
          <w:p>
            <w:r>
              <w:t>qualification</w:t>
            </w:r>
          </w:p>
        </w:tc>
        <w:tc>
          <w:tcPr>
            <w:tcW w:type="dxa" w:w="1984"/>
          </w:tcPr>
          <w:p>
            <w:r>
              <w:t>Qualification de l'affaire/dossier</w:t>
            </w:r>
          </w:p>
        </w:tc>
        <w:tc>
          <w:tcPr>
            <w:tcW w:type="dxa" w:w="1134"/>
          </w:tcPr>
          <w:p>
            <w:r>
              <w:t>cf. type qualification</w:t>
            </w:r>
          </w:p>
        </w:tc>
        <w:tc>
          <w:tcPr>
            <w:tcW w:type="dxa" w:w="1417"/>
          </w:tcPr>
          <w:p>
            <w:r>
              <w:t>1..1</w:t>
            </w:r>
          </w:p>
        </w:tc>
        <w:tc>
          <w:tcPr>
            <w:tcW w:type="dxa" w:w="4535"/>
          </w:tcPr>
          <w:p>
            <w:r>
              <w:t xml:space="preserve">Permet de qualifier l'affaire/dossier en général. </w:t>
              <w:br/>
              <w:t>15-18 : La qualification est issue d'une interprétation métier des alertes reçues.</w:t>
            </w:r>
          </w:p>
        </w:tc>
        <w:tc>
          <w:tcPr>
            <w:tcW w:type="dxa" w:w="1701"/>
          </w:tcPr>
          <w:p>
            <w:r/>
          </w:p>
        </w:tc>
      </w:tr>
      <w:tr>
        <w:tc>
          <w:tcPr>
            <w:tcW w:type="dxa" w:w="1701"/>
          </w:tcPr>
          <w:p>
            <w:r>
              <w:t>location</w:t>
            </w:r>
          </w:p>
        </w:tc>
        <w:tc>
          <w:tcPr>
            <w:tcW w:type="dxa" w:w="1984"/>
          </w:tcPr>
          <w:p>
            <w:r>
              <w:t>Localisation de l'affaire/dossier</w:t>
            </w:r>
          </w:p>
        </w:tc>
        <w:tc>
          <w:tcPr>
            <w:tcW w:type="dxa" w:w="1134"/>
          </w:tcPr>
          <w:p>
            <w:r>
              <w:t>cf. type location</w:t>
            </w:r>
          </w:p>
        </w:tc>
        <w:tc>
          <w:tcPr>
            <w:tcW w:type="dxa" w:w="1417"/>
          </w:tcPr>
          <w:p>
            <w:r>
              <w:t>1..1</w:t>
            </w:r>
          </w:p>
        </w:tc>
        <w:tc>
          <w:tcPr>
            <w:tcW w:type="dxa" w:w="4535"/>
          </w:tcPr>
          <w:p>
            <w:r>
              <w:t>Permet de décrire le lieu d'intervention.</w:t>
            </w:r>
          </w:p>
        </w:tc>
        <w:tc>
          <w:tcPr>
            <w:tcW w:type="dxa" w:w="1701"/>
          </w:tcPr>
          <w:p>
            <w:r/>
          </w:p>
        </w:tc>
      </w:tr>
      <w:tr>
        <w:tc>
          <w:tcPr>
            <w:tcW w:type="dxa" w:w="1701"/>
          </w:tcPr>
          <w:p>
            <w:r>
              <w:t>initialAlert</w:t>
            </w:r>
          </w:p>
        </w:tc>
        <w:tc>
          <w:tcPr>
            <w:tcW w:type="dxa" w:w="1984"/>
          </w:tcPr>
          <w:p>
            <w:r>
              <w:t>Alerte initiale</w:t>
            </w:r>
          </w:p>
        </w:tc>
        <w:tc>
          <w:tcPr>
            <w:tcW w:type="dxa" w:w="1134"/>
          </w:tcPr>
          <w:p>
            <w:r>
              <w:t>cf. type alert</w:t>
            </w:r>
          </w:p>
        </w:tc>
        <w:tc>
          <w:tcPr>
            <w:tcW w:type="dxa" w:w="1417"/>
          </w:tcPr>
          <w:p>
            <w:r>
              <w:t>0..1</w:t>
            </w:r>
          </w:p>
        </w:tc>
        <w:tc>
          <w:tcPr>
            <w:tcW w:type="dxa" w:w="4535"/>
          </w:tcPr>
          <w:p>
            <w:r>
              <w:t>L'objet alert correspond à la transcription d'une communication d'urgence, par exemple un appel téléphonique.</w:t>
              <w:br/>
              <w:t>15-18 : Une alerte est une photo d'une situation donnée décrite par un requérant et n'est pas amenée à évoluer dans le temps. En cas de modification (adresse, qualification, ...), cela passera par une mise à jour opération ou une nouvelle alerte, L'alerte initiale est la premiere alerte concernant la situation d'urgence et conduisant à la création d'une affaire.</w:t>
            </w:r>
          </w:p>
        </w:tc>
        <w:tc>
          <w:tcPr>
            <w:tcW w:type="dxa" w:w="1701"/>
          </w:tcPr>
          <w:p>
            <w:r/>
          </w:p>
        </w:tc>
      </w:tr>
      <w:tr>
        <w:tc>
          <w:tcPr>
            <w:tcW w:type="dxa" w:w="1701"/>
          </w:tcPr>
          <w:p>
            <w:r>
              <w:t>patient</w:t>
            </w:r>
          </w:p>
        </w:tc>
        <w:tc>
          <w:tcPr>
            <w:tcW w:type="dxa" w:w="1984"/>
          </w:tcPr>
          <w:p>
            <w:r>
              <w:t>Patient / victime</w:t>
            </w:r>
          </w:p>
        </w:tc>
        <w:tc>
          <w:tcPr>
            <w:tcW w:type="dxa" w:w="1134"/>
          </w:tcPr>
          <w:p>
            <w:r>
              <w:t>cf. type patient</w:t>
            </w:r>
          </w:p>
        </w:tc>
        <w:tc>
          <w:tcPr>
            <w:tcW w:type="dxa" w:w="1417"/>
          </w:tcPr>
          <w:p>
            <w:r>
              <w:t>0..n</w:t>
            </w:r>
          </w:p>
        </w:tc>
        <w:tc>
          <w:tcPr>
            <w:tcW w:type="dxa" w:w="4535"/>
          </w:tcPr>
          <w:p>
            <w:r>
              <w:t>Identification des patients / victimes</w:t>
            </w:r>
          </w:p>
        </w:tc>
        <w:tc>
          <w:tcPr>
            <w:tcW w:type="dxa" w:w="1701"/>
          </w:tcPr>
          <w:p>
            <w:r/>
          </w:p>
        </w:tc>
      </w:tr>
      <w:tr>
        <w:tc>
          <w:tcPr>
            <w:tcW w:type="dxa" w:w="1701"/>
          </w:tcPr>
          <w:p>
            <w:r>
              <w:t>decision</w:t>
            </w:r>
          </w:p>
        </w:tc>
        <w:tc>
          <w:tcPr>
            <w:tcW w:type="dxa" w:w="1984"/>
          </w:tcPr>
          <w:p>
            <w:r>
              <w:t>Décisions</w:t>
            </w:r>
          </w:p>
        </w:tc>
        <w:tc>
          <w:tcPr>
            <w:tcW w:type="dxa" w:w="1134"/>
          </w:tcPr>
          <w:p>
            <w:r>
              <w:t>cf. type decision</w:t>
            </w:r>
          </w:p>
        </w:tc>
        <w:tc>
          <w:tcPr>
            <w:tcW w:type="dxa" w:w="1417"/>
          </w:tcPr>
          <w:p>
            <w:r>
              <w:t>0..n</w:t>
            </w:r>
          </w:p>
        </w:tc>
        <w:tc>
          <w:tcPr>
            <w:tcW w:type="dxa" w:w="4535"/>
          </w:tcPr>
          <w:p>
            <w:r>
              <w:t>Mesures prises par le Samu-Centre 15 en réponse à la demande exprimée en fonction de l’événement et de la situation du ou des patients</w:t>
            </w:r>
          </w:p>
        </w:tc>
        <w:tc>
          <w:tcPr>
            <w:tcW w:type="dxa" w:w="1701"/>
          </w:tcPr>
          <w:p>
            <w:r/>
          </w:p>
        </w:tc>
      </w:tr>
      <w:tr>
        <w:tc>
          <w:tcPr>
            <w:tcW w:type="dxa" w:w="1701"/>
          </w:tcPr>
          <w:p>
            <w:r>
              <w:t>newAlert</w:t>
            </w:r>
          </w:p>
        </w:tc>
        <w:tc>
          <w:tcPr>
            <w:tcW w:type="dxa" w:w="1984"/>
          </w:tcPr>
          <w:p>
            <w:r>
              <w:t>Nouvelle alerte</w:t>
            </w:r>
          </w:p>
        </w:tc>
        <w:tc>
          <w:tcPr>
            <w:tcW w:type="dxa" w:w="1134"/>
          </w:tcPr>
          <w:p>
            <w:r>
              <w:t>cf. type alert</w:t>
            </w:r>
          </w:p>
        </w:tc>
        <w:tc>
          <w:tcPr>
            <w:tcW w:type="dxa" w:w="1417"/>
          </w:tcPr>
          <w:p>
            <w:r>
              <w:t>0..n</w:t>
            </w:r>
          </w:p>
        </w:tc>
        <w:tc>
          <w:tcPr>
            <w:tcW w:type="dxa" w:w="4535"/>
          </w:tcPr>
          <w:p>
            <w:r>
              <w:t>Lorsque plusieurs alertes correspondent à une même affaire/dossier, la première alerte reçue est appelée Alerte initial "initialAlert", la seconde et les suivantes sont des objets "newAlert".</w:t>
              <w:br/>
              <w:t>Les objet newAlert suivent le modèle d'un objet initialAlert</w:t>
              <w:br/>
              <w:t>15-18 : Dans le cadre d'une mise à jour d'affaire, les objets alertes sont IMMUTABLES.</w:t>
            </w:r>
          </w:p>
        </w:tc>
        <w:tc>
          <w:tcPr>
            <w:tcW w:type="dxa" w:w="1701"/>
          </w:tcPr>
          <w:p>
            <w:r/>
          </w:p>
        </w:tc>
      </w:tr>
      <w:tr>
        <w:tc>
          <w:tcPr>
            <w:tcW w:type="dxa" w:w="1701"/>
          </w:tcPr>
          <w:p>
            <w:r>
              <w:t>freetext</w:t>
            </w:r>
          </w:p>
        </w:tc>
        <w:tc>
          <w:tcPr>
            <w:tcW w:type="dxa" w:w="1984"/>
          </w:tcPr>
          <w:p>
            <w:r>
              <w:t>Description de l'affaire/dossier</w:t>
            </w:r>
          </w:p>
        </w:tc>
        <w:tc>
          <w:tcPr>
            <w:tcW w:type="dxa" w:w="1134"/>
          </w:tcPr>
          <w:p>
            <w:r>
              <w:t>string</w:t>
            </w:r>
          </w:p>
        </w:tc>
        <w:tc>
          <w:tcPr>
            <w:tcW w:type="dxa" w:w="1417"/>
          </w:tcPr>
          <w:p>
            <w:r>
              <w:t>0..n</w:t>
            </w:r>
          </w:p>
        </w:tc>
        <w:tc>
          <w:tcPr>
            <w:tcW w:type="dxa" w:w="4535"/>
          </w:tcPr>
          <w:p>
            <w:r>
              <w:t xml:space="preserve">Texte libre permettant de donner des informations supplémentaires concernant l'affaire/dossier. Ces informations sont générales, et ont vocation à être échangées en inter-force. </w:t>
            </w:r>
          </w:p>
        </w:tc>
        <w:tc>
          <w:tcPr>
            <w:tcW w:type="dxa" w:w="1701"/>
          </w:tcPr>
          <w:p>
            <w:r>
              <w:t>Le forcené n'est pas maîtrisé. Voiture renversée. Urgences fermées de 22h à 6h00.</w:t>
            </w:r>
          </w:p>
        </w:tc>
      </w:tr>
      <w:tr>
        <w:tc>
          <w:tcPr>
            <w:tcW w:type="dxa" w:w="1701"/>
          </w:tcPr>
          <w:p>
            <w:r>
              <w:t>additionalInformation</w:t>
            </w:r>
          </w:p>
        </w:tc>
        <w:tc>
          <w:tcPr>
            <w:tcW w:type="dxa" w:w="1984"/>
          </w:tcPr>
          <w:p>
            <w:r>
              <w:t>Informations complémentaires</w:t>
            </w:r>
          </w:p>
        </w:tc>
        <w:tc>
          <w:tcPr>
            <w:tcW w:type="dxa" w:w="1134"/>
          </w:tcPr>
          <w:p>
            <w:r>
              <w:t>cf. type additionalInformation</w:t>
            </w:r>
          </w:p>
        </w:tc>
        <w:tc>
          <w:tcPr>
            <w:tcW w:type="dxa" w:w="1417"/>
          </w:tcPr>
          <w:p>
            <w:r>
              <w:t>0..1</w:t>
            </w:r>
          </w:p>
        </w:tc>
        <w:tc>
          <w:tcPr>
            <w:tcW w:type="dxa" w:w="4535"/>
          </w:tcPr>
          <w:p>
            <w:r/>
          </w:p>
        </w:tc>
        <w:tc>
          <w:tcPr>
            <w:tcW w:type="dxa" w:w="1701"/>
          </w:tcPr>
          <w:p>
            <w:r/>
          </w:p>
        </w:tc>
      </w:tr>
    </w:tbl>
    <w:p>
      <w:pPr>
        <w:pStyle w:val="Heading1"/>
      </w:pPr>
      <w:r>
        <w:t>Type qualification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whatsHappen</w:t>
            </w:r>
          </w:p>
        </w:tc>
        <w:tc>
          <w:tcPr>
            <w:tcW w:type="dxa" w:w="1984"/>
          </w:tcPr>
          <w:p>
            <w:r>
              <w:t>Nature de fait</w:t>
            </w:r>
          </w:p>
        </w:tc>
        <w:tc>
          <w:tcPr>
            <w:tcW w:type="dxa" w:w="1134"/>
          </w:tcPr>
          <w:p>
            <w:r>
              <w:t>cf. type whatsHappen</w:t>
              <w:br/>
              <w:t>(NOMENCLATURE: CISU-Code_Nature_de_fait)</w:t>
            </w:r>
          </w:p>
        </w:tc>
        <w:tc>
          <w:tcPr>
            <w:tcW w:type="dxa" w:w="1417"/>
          </w:tcPr>
          <w:p>
            <w:r>
              <w:t>1..1</w:t>
            </w:r>
          </w:p>
        </w:tc>
        <w:tc>
          <w:tcPr>
            <w:tcW w:type="dxa" w:w="4535"/>
          </w:tcPr>
          <w:p>
            <w:r>
              <w:t>Décrit la nature de fait de l'alerte (NF) à partir de la nomenclature CISU.</w:t>
              <w:br/>
              <w:t>Le champs freetext sert à passer les informations de gestion des évènements (main courante sans les informations médicales privilégiées).</w:t>
            </w:r>
          </w:p>
        </w:tc>
        <w:tc>
          <w:tcPr>
            <w:tcW w:type="dxa" w:w="1701"/>
          </w:tcPr>
          <w:p>
            <w:r/>
          </w:p>
        </w:tc>
      </w:tr>
      <w:tr>
        <w:tc>
          <w:tcPr>
            <w:tcW w:type="dxa" w:w="1701"/>
          </w:tcPr>
          <w:p>
            <w:r>
              <w:t>locationKind</w:t>
            </w:r>
          </w:p>
        </w:tc>
        <w:tc>
          <w:tcPr>
            <w:tcW w:type="dxa" w:w="1984"/>
          </w:tcPr>
          <w:p>
            <w:r>
              <w:t>Type de lieu</w:t>
            </w:r>
          </w:p>
        </w:tc>
        <w:tc>
          <w:tcPr>
            <w:tcW w:type="dxa" w:w="1134"/>
          </w:tcPr>
          <w:p>
            <w:r>
              <w:t>cf. type locationKind</w:t>
              <w:br/>
              <w:t>(nan)</w:t>
            </w:r>
          </w:p>
        </w:tc>
        <w:tc>
          <w:tcPr>
            <w:tcW w:type="dxa" w:w="1417"/>
          </w:tcPr>
          <w:p>
            <w:r>
              <w:t>0..1</w:t>
            </w:r>
          </w:p>
        </w:tc>
        <w:tc>
          <w:tcPr>
            <w:tcW w:type="dxa" w:w="4535"/>
          </w:tcPr>
          <w:p>
            <w:r>
              <w:t>Décrit le type de lieu (TL). Référentiel : nomenclature CISU</w:t>
            </w:r>
          </w:p>
        </w:tc>
        <w:tc>
          <w:tcPr>
            <w:tcW w:type="dxa" w:w="1701"/>
          </w:tcPr>
          <w:p>
            <w:r/>
          </w:p>
        </w:tc>
      </w:tr>
      <w:tr>
        <w:tc>
          <w:tcPr>
            <w:tcW w:type="dxa" w:w="1701"/>
          </w:tcPr>
          <w:p>
            <w:r>
              <w:t>riskThreat</w:t>
            </w:r>
          </w:p>
        </w:tc>
        <w:tc>
          <w:tcPr>
            <w:tcW w:type="dxa" w:w="1984"/>
          </w:tcPr>
          <w:p>
            <w:r>
              <w:t>Risque, menace et sensibilité</w:t>
            </w:r>
          </w:p>
        </w:tc>
        <w:tc>
          <w:tcPr>
            <w:tcW w:type="dxa" w:w="1134"/>
          </w:tcPr>
          <w:p>
            <w:r>
              <w:t>cf. type riskThreat</w:t>
              <w:br/>
              <w:t>(nan)</w:t>
            </w:r>
          </w:p>
        </w:tc>
        <w:tc>
          <w:tcPr>
            <w:tcW w:type="dxa" w:w="1417"/>
          </w:tcPr>
          <w:p>
            <w:r>
              <w:t>0..n</w:t>
            </w:r>
          </w:p>
        </w:tc>
        <w:tc>
          <w:tcPr>
            <w:tcW w:type="dxa" w:w="4535"/>
          </w:tcPr>
          <w:p>
            <w:r>
              <w:t>Décrit les risques, menaces et sensibilités (RMS). Référentiel : nomenclature CISU.</w:t>
            </w:r>
          </w:p>
        </w:tc>
        <w:tc>
          <w:tcPr>
            <w:tcW w:type="dxa" w:w="1701"/>
          </w:tcPr>
          <w:p>
            <w:r/>
          </w:p>
        </w:tc>
      </w:tr>
      <w:tr>
        <w:tc>
          <w:tcPr>
            <w:tcW w:type="dxa" w:w="1701"/>
          </w:tcPr>
          <w:p>
            <w:r>
              <w:t>healthMotive</w:t>
            </w:r>
          </w:p>
        </w:tc>
        <w:tc>
          <w:tcPr>
            <w:tcW w:type="dxa" w:w="1984"/>
          </w:tcPr>
          <w:p>
            <w:r>
              <w:t>Motif de recours médico-secouriste</w:t>
            </w:r>
          </w:p>
        </w:tc>
        <w:tc>
          <w:tcPr>
            <w:tcW w:type="dxa" w:w="1134"/>
          </w:tcPr>
          <w:p>
            <w:r>
              <w:t>cf. type healthMotive</w:t>
              <w:br/>
              <w:t>(nan)</w:t>
            </w:r>
          </w:p>
        </w:tc>
        <w:tc>
          <w:tcPr>
            <w:tcW w:type="dxa" w:w="1417"/>
          </w:tcPr>
          <w:p>
            <w:r>
              <w:t>0..1</w:t>
            </w:r>
          </w:p>
        </w:tc>
        <w:tc>
          <w:tcPr>
            <w:tcW w:type="dxa" w:w="4535"/>
          </w:tcPr>
          <w:p>
            <w:r>
              <w:t>Décrit le motif de recours médico-secouriste (MR). Référentiel : nomenclature CISU.</w:t>
            </w:r>
          </w:p>
        </w:tc>
        <w:tc>
          <w:tcPr>
            <w:tcW w:type="dxa" w:w="1701"/>
          </w:tcPr>
          <w:p>
            <w:r/>
          </w:p>
        </w:tc>
      </w:tr>
      <w:tr>
        <w:tc>
          <w:tcPr>
            <w:tcW w:type="dxa" w:w="1701"/>
          </w:tcPr>
          <w:p>
            <w:r>
              <w:t>victims</w:t>
            </w:r>
          </w:p>
        </w:tc>
        <w:tc>
          <w:tcPr>
            <w:tcW w:type="dxa" w:w="1984"/>
          </w:tcPr>
          <w:p>
            <w:r>
              <w:t>Patients-Victimes</w:t>
            </w:r>
          </w:p>
        </w:tc>
        <w:tc>
          <w:tcPr>
            <w:tcW w:type="dxa" w:w="1134"/>
          </w:tcPr>
          <w:p>
            <w:r>
              <w:t>cf. type victims</w:t>
            </w:r>
          </w:p>
        </w:tc>
        <w:tc>
          <w:tcPr>
            <w:tcW w:type="dxa" w:w="1417"/>
          </w:tcPr>
          <w:p>
            <w:r>
              <w:t>0..1</w:t>
            </w:r>
          </w:p>
        </w:tc>
        <w:tc>
          <w:tcPr>
            <w:tcW w:type="dxa" w:w="4535"/>
          </w:tcPr>
          <w:p>
            <w:r/>
          </w:p>
        </w:tc>
        <w:tc>
          <w:tcPr>
            <w:tcW w:type="dxa" w:w="1701"/>
          </w:tcPr>
          <w:p>
            <w:r/>
          </w:p>
        </w:tc>
      </w:tr>
    </w:tbl>
    <w:p>
      <w:pPr>
        <w:pStyle w:val="Heading1"/>
      </w:pPr>
      <w:r>
        <w:t>Type location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locID</w:t>
            </w:r>
          </w:p>
        </w:tc>
        <w:tc>
          <w:tcPr>
            <w:tcW w:type="dxa" w:w="1984"/>
          </w:tcPr>
          <w:p>
            <w:r>
              <w:t>Identifiant technique de localisation</w:t>
            </w:r>
          </w:p>
        </w:tc>
        <w:tc>
          <w:tcPr>
            <w:tcW w:type="dxa" w:w="1134"/>
          </w:tcPr>
          <w:p>
            <w:r>
              <w:t>string</w:t>
            </w:r>
          </w:p>
        </w:tc>
        <w:tc>
          <w:tcPr>
            <w:tcW w:type="dxa" w:w="1417"/>
          </w:tcPr>
          <w:p>
            <w:r>
              <w:t>1..1</w:t>
            </w:r>
          </w:p>
        </w:tc>
        <w:tc>
          <w:tcPr>
            <w:tcW w:type="dxa" w:w="4535"/>
          </w:tcPr>
          <w:p>
            <w:r>
              <w:t>ID technique et provisoire permettant d'identifier le lieu dans le cadre des échanges de cette affaire.</w:t>
            </w:r>
          </w:p>
        </w:tc>
        <w:tc>
          <w:tcPr>
            <w:tcW w:type="dxa" w:w="1701"/>
          </w:tcPr>
          <w:p>
            <w:r>
              <w:t>111fb03a-6fd9-41e0-8e81-990c45188887</w:t>
            </w:r>
          </w:p>
        </w:tc>
      </w:tr>
      <w:tr>
        <w:tc>
          <w:tcPr>
            <w:tcW w:type="dxa" w:w="1701"/>
          </w:tcPr>
          <w:p>
            <w:r>
              <w:t>locLabel</w:t>
            </w:r>
          </w:p>
        </w:tc>
        <w:tc>
          <w:tcPr>
            <w:tcW w:type="dxa" w:w="1984"/>
          </w:tcPr>
          <w:p>
            <w:r>
              <w:t>Résumé de la localisation</w:t>
            </w:r>
          </w:p>
        </w:tc>
        <w:tc>
          <w:tcPr>
            <w:tcW w:type="dxa" w:w="1134"/>
          </w:tcPr>
          <w:p>
            <w:r>
              <w:t>string</w:t>
            </w:r>
          </w:p>
        </w:tc>
        <w:tc>
          <w:tcPr>
            <w:tcW w:type="dxa" w:w="1417"/>
          </w:tcPr>
          <w:p>
            <w:r>
              <w:t>0..1</w:t>
            </w:r>
          </w:p>
        </w:tc>
        <w:tc>
          <w:tcPr>
            <w:tcW w:type="dxa" w:w="4535"/>
          </w:tcPr>
          <w:p>
            <w:r>
              <w:t>Donne les informations minimales d'identification du lieu d'intervention, qui permet d'identifier rapidement le lieu pour les équipes opérationnelles. Comprend au maximum 255 caractères.</w:t>
              <w:br/>
              <w:t>15-18 : Dans les messages NexSIS, va souvent correspondre à la concaténation suivant des règles métiers de différentes informations, dont le "name" (toponyme) et l'adresse.</w:t>
              <w:br/>
            </w:r>
          </w:p>
        </w:tc>
        <w:tc>
          <w:tcPr>
            <w:tcW w:type="dxa" w:w="1701"/>
          </w:tcPr>
          <w:p>
            <w:r>
              <w:t>Lycée Pierre de Coubertin - 12 rue de l'Amitié 77288 Melun, Musée Bossuet - Accès 2 - 77048 Saint-Albray</w:t>
            </w:r>
          </w:p>
        </w:tc>
      </w:tr>
      <w:tr>
        <w:tc>
          <w:tcPr>
            <w:tcW w:type="dxa" w:w="1701"/>
          </w:tcPr>
          <w:p>
            <w:r>
              <w:t>name</w:t>
            </w:r>
          </w:p>
        </w:tc>
        <w:tc>
          <w:tcPr>
            <w:tcW w:type="dxa" w:w="1984"/>
          </w:tcPr>
          <w:p>
            <w:r>
              <w:t>Nom du lieu</w:t>
            </w:r>
          </w:p>
        </w:tc>
        <w:tc>
          <w:tcPr>
            <w:tcW w:type="dxa" w:w="1134"/>
          </w:tcPr>
          <w:p>
            <w:r>
              <w:t>string</w:t>
            </w:r>
          </w:p>
        </w:tc>
        <w:tc>
          <w:tcPr>
            <w:tcW w:type="dxa" w:w="1417"/>
          </w:tcPr>
          <w:p>
            <w:r>
              <w:t>0..1</w:t>
            </w:r>
          </w:p>
        </w:tc>
        <w:tc>
          <w:tcPr>
            <w:tcW w:type="dxa" w:w="4535"/>
          </w:tcPr>
          <w:p>
            <w:r>
              <w:t>Indique le nom de lieu : nom commercial, Etablissement, forêt de Fontainebleau, lac du Der (plutôt à destination des systèmes).</w:t>
            </w:r>
          </w:p>
        </w:tc>
        <w:tc>
          <w:tcPr>
            <w:tcW w:type="dxa" w:w="1701"/>
          </w:tcPr>
          <w:p>
            <w:r>
              <w:t>Lycée Pierre de Coubertin</w:t>
            </w:r>
          </w:p>
        </w:tc>
      </w:tr>
      <w:tr>
        <w:tc>
          <w:tcPr>
            <w:tcW w:type="dxa" w:w="1701"/>
          </w:tcPr>
          <w:p>
            <w:r>
              <w:t>externalLocationId</w:t>
            </w:r>
          </w:p>
        </w:tc>
        <w:tc>
          <w:tcPr>
            <w:tcW w:type="dxa" w:w="1984"/>
          </w:tcPr>
          <w:p>
            <w:r>
              <w:t>Identifiant(s) du lieu</w:t>
            </w:r>
          </w:p>
        </w:tc>
        <w:tc>
          <w:tcPr>
            <w:tcW w:type="dxa" w:w="1134"/>
          </w:tcPr>
          <w:p>
            <w:r>
              <w:t>cf. type externalLocationId</w:t>
            </w:r>
          </w:p>
        </w:tc>
        <w:tc>
          <w:tcPr>
            <w:tcW w:type="dxa" w:w="1417"/>
          </w:tcPr>
          <w:p>
            <w:r>
              <w:t>0..n</w:t>
            </w:r>
          </w:p>
        </w:tc>
        <w:tc>
          <w:tcPr>
            <w:tcW w:type="dxa" w:w="4535"/>
          </w:tcPr>
          <w:p>
            <w:r>
              <w:t>Permet d'identifier une structure commerciale ou un établissement</w:t>
            </w:r>
          </w:p>
        </w:tc>
        <w:tc>
          <w:tcPr>
            <w:tcW w:type="dxa" w:w="1701"/>
          </w:tcPr>
          <w:p>
            <w:r/>
          </w:p>
        </w:tc>
      </w:tr>
      <w:tr>
        <w:tc>
          <w:tcPr>
            <w:tcW w:type="dxa" w:w="1701"/>
          </w:tcPr>
          <w:p>
            <w:r>
              <w:t>detailedAddress</w:t>
            </w:r>
          </w:p>
        </w:tc>
        <w:tc>
          <w:tcPr>
            <w:tcW w:type="dxa" w:w="1984"/>
          </w:tcPr>
          <w:p>
            <w:r>
              <w:t>Détails de l'adresse</w:t>
            </w:r>
          </w:p>
        </w:tc>
        <w:tc>
          <w:tcPr>
            <w:tcW w:type="dxa" w:w="1134"/>
          </w:tcPr>
          <w:p>
            <w:r>
              <w:t>cf. type detailedAddress</w:t>
            </w:r>
          </w:p>
        </w:tc>
        <w:tc>
          <w:tcPr>
            <w:tcW w:type="dxa" w:w="1417"/>
          </w:tcPr>
          <w:p>
            <w:r>
              <w:t>0..1</w:t>
            </w:r>
          </w:p>
        </w:tc>
        <w:tc>
          <w:tcPr>
            <w:tcW w:type="dxa" w:w="4535"/>
          </w:tcPr>
          <w:p>
            <w:r/>
          </w:p>
        </w:tc>
        <w:tc>
          <w:tcPr>
            <w:tcW w:type="dxa" w:w="1701"/>
          </w:tcPr>
          <w:p>
            <w:r/>
          </w:p>
        </w:tc>
      </w:tr>
      <w:tr>
        <w:tc>
          <w:tcPr>
            <w:tcW w:type="dxa" w:w="1701"/>
          </w:tcPr>
          <w:p>
            <w:r>
              <w:t>city</w:t>
            </w:r>
          </w:p>
        </w:tc>
        <w:tc>
          <w:tcPr>
            <w:tcW w:type="dxa" w:w="1984"/>
          </w:tcPr>
          <w:p>
            <w:r>
              <w:t>Détails de la commune</w:t>
            </w:r>
          </w:p>
        </w:tc>
        <w:tc>
          <w:tcPr>
            <w:tcW w:type="dxa" w:w="1134"/>
          </w:tcPr>
          <w:p>
            <w:r>
              <w:t>cf. type city</w:t>
            </w:r>
          </w:p>
        </w:tc>
        <w:tc>
          <w:tcPr>
            <w:tcW w:type="dxa" w:w="1417"/>
          </w:tcPr>
          <w:p>
            <w:r>
              <w:t>0..1</w:t>
            </w:r>
          </w:p>
        </w:tc>
        <w:tc>
          <w:tcPr>
            <w:tcW w:type="dxa" w:w="4535"/>
          </w:tcPr>
          <w:p>
            <w:r/>
          </w:p>
        </w:tc>
        <w:tc>
          <w:tcPr>
            <w:tcW w:type="dxa" w:w="1701"/>
          </w:tcPr>
          <w:p>
            <w:r/>
          </w:p>
        </w:tc>
      </w:tr>
      <w:tr>
        <w:tc>
          <w:tcPr>
            <w:tcW w:type="dxa" w:w="1701"/>
          </w:tcPr>
          <w:p>
            <w:r>
              <w:t>access</w:t>
            </w:r>
          </w:p>
        </w:tc>
        <w:tc>
          <w:tcPr>
            <w:tcW w:type="dxa" w:w="1984"/>
          </w:tcPr>
          <w:p>
            <w:r>
              <w:t>Détails d'accès</w:t>
            </w:r>
          </w:p>
        </w:tc>
        <w:tc>
          <w:tcPr>
            <w:tcW w:type="dxa" w:w="1134"/>
          </w:tcPr>
          <w:p>
            <w:r>
              <w:t>cf. type access</w:t>
            </w:r>
          </w:p>
        </w:tc>
        <w:tc>
          <w:tcPr>
            <w:tcW w:type="dxa" w:w="1417"/>
          </w:tcPr>
          <w:p>
            <w:r>
              <w:t>0..1</w:t>
            </w:r>
          </w:p>
        </w:tc>
        <w:tc>
          <w:tcPr>
            <w:tcW w:type="dxa" w:w="4535"/>
          </w:tcPr>
          <w:p>
            <w:r>
              <w:t>Permet d'envoyer l'ensemble des détails d'accès au lieu d'intervention. Si les détails ne sont pas gérés individuellement, il est préférable de passer ces indications dans le freetext lié à la localisation de l'affaire.</w:t>
              <w:br/>
              <w:t>15-18 - Non gérés par NexSIS; ne seront pas transmis au SAMU et seront affichés côté NexSIS en clés / valeurs dans le champ libre</w:t>
            </w:r>
          </w:p>
        </w:tc>
        <w:tc>
          <w:tcPr>
            <w:tcW w:type="dxa" w:w="1701"/>
          </w:tcPr>
          <w:p>
            <w:r/>
          </w:p>
        </w:tc>
      </w:tr>
      <w:tr>
        <w:tc>
          <w:tcPr>
            <w:tcW w:type="dxa" w:w="1701"/>
          </w:tcPr>
          <w:p>
            <w:r>
              <w:t>geometry</w:t>
            </w:r>
          </w:p>
        </w:tc>
        <w:tc>
          <w:tcPr>
            <w:tcW w:type="dxa" w:w="1984"/>
          </w:tcPr>
          <w:p>
            <w:r>
              <w:t>Géometrie associée</w:t>
            </w:r>
          </w:p>
        </w:tc>
        <w:tc>
          <w:tcPr>
            <w:tcW w:type="dxa" w:w="1134"/>
          </w:tcPr>
          <w:p>
            <w:r>
              <w:t>cf. type geometry</w:t>
            </w:r>
          </w:p>
        </w:tc>
        <w:tc>
          <w:tcPr>
            <w:tcW w:type="dxa" w:w="1417"/>
          </w:tcPr>
          <w:p>
            <w:r>
              <w:t>0..1</w:t>
            </w:r>
          </w:p>
        </w:tc>
        <w:tc>
          <w:tcPr>
            <w:tcW w:type="dxa" w:w="4535"/>
          </w:tcPr>
          <w:p>
            <w:r/>
          </w:p>
        </w:tc>
        <w:tc>
          <w:tcPr>
            <w:tcW w:type="dxa" w:w="1701"/>
          </w:tcPr>
          <w:p>
            <w:r/>
          </w:p>
        </w:tc>
      </w:tr>
      <w:tr>
        <w:tc>
          <w:tcPr>
            <w:tcW w:type="dxa" w:w="1701"/>
          </w:tcPr>
          <w:p>
            <w:r>
              <w:t>externalInfo</w:t>
            </w:r>
          </w:p>
        </w:tc>
        <w:tc>
          <w:tcPr>
            <w:tcW w:type="dxa" w:w="1984"/>
          </w:tcPr>
          <w:p>
            <w:r>
              <w:t>Liens aux systèmes externes</w:t>
            </w:r>
          </w:p>
        </w:tc>
        <w:tc>
          <w:tcPr>
            <w:tcW w:type="dxa" w:w="1134"/>
          </w:tcPr>
          <w:p>
            <w:r>
              <w:t>cf. type externalInfo</w:t>
            </w:r>
          </w:p>
        </w:tc>
        <w:tc>
          <w:tcPr>
            <w:tcW w:type="dxa" w:w="1417"/>
          </w:tcPr>
          <w:p>
            <w:r>
              <w:t>0..n</w:t>
            </w:r>
          </w:p>
        </w:tc>
        <w:tc>
          <w:tcPr>
            <w:tcW w:type="dxa" w:w="4535"/>
          </w:tcPr>
          <w:p>
            <w:r>
              <w:t>Permet de partager l'identifiant d'un objet ayant servi à l'établissement de la localisation. L'objet reprend la structure EXTERNAL_INFO de l'EMSI</w:t>
              <w:br/>
              <w:t>L'identifiant BAN de l'adresse (clé d'interopérabilité) doit être partagé au maximum.</w:t>
            </w:r>
          </w:p>
        </w:tc>
        <w:tc>
          <w:tcPr>
            <w:tcW w:type="dxa" w:w="1701"/>
          </w:tcPr>
          <w:p>
            <w:r/>
          </w:p>
        </w:tc>
      </w:tr>
      <w:tr>
        <w:tc>
          <w:tcPr>
            <w:tcW w:type="dxa" w:w="1701"/>
          </w:tcPr>
          <w:p>
            <w:r>
              <w:t>country</w:t>
            </w:r>
          </w:p>
        </w:tc>
        <w:tc>
          <w:tcPr>
            <w:tcW w:type="dxa" w:w="1984"/>
          </w:tcPr>
          <w:p>
            <w:r>
              <w:t>Pays</w:t>
            </w:r>
          </w:p>
        </w:tc>
        <w:tc>
          <w:tcPr>
            <w:tcW w:type="dxa" w:w="1134"/>
          </w:tcPr>
          <w:p>
            <w:r>
              <w:t>string</w:t>
              <w:br/>
              <w:t>(NOMENCLATURE: ISO 3166-ISO3166-2)</w:t>
            </w:r>
          </w:p>
        </w:tc>
        <w:tc>
          <w:tcPr>
            <w:tcW w:type="dxa" w:w="1417"/>
          </w:tcPr>
          <w:p>
            <w:r>
              <w:t>1..1</w:t>
            </w:r>
          </w:p>
        </w:tc>
        <w:tc>
          <w:tcPr>
            <w:tcW w:type="dxa" w:w="4535"/>
          </w:tcPr>
          <w:p>
            <w:r/>
          </w:p>
        </w:tc>
        <w:tc>
          <w:tcPr>
            <w:tcW w:type="dxa" w:w="1701"/>
          </w:tcPr>
          <w:p>
            <w:r>
              <w:t>France</w:t>
            </w:r>
          </w:p>
        </w:tc>
      </w:tr>
      <w:tr>
        <w:tc>
          <w:tcPr>
            <w:tcW w:type="dxa" w:w="1701"/>
          </w:tcPr>
          <w:p>
            <w:r>
              <w:t>freetext</w:t>
            </w:r>
          </w:p>
        </w:tc>
        <w:tc>
          <w:tcPr>
            <w:tcW w:type="dxa" w:w="1984"/>
          </w:tcPr>
          <w:p>
            <w:r>
              <w:t>Informations complémentaires sur la localisation</w:t>
            </w:r>
          </w:p>
        </w:tc>
        <w:tc>
          <w:tcPr>
            <w:tcW w:type="dxa" w:w="1134"/>
          </w:tcPr>
          <w:p>
            <w:r>
              <w:t>string</w:t>
            </w:r>
          </w:p>
        </w:tc>
        <w:tc>
          <w:tcPr>
            <w:tcW w:type="dxa" w:w="1417"/>
          </w:tcPr>
          <w:p>
            <w:r>
              <w:t>0..1</w:t>
            </w:r>
          </w:p>
        </w:tc>
        <w:tc>
          <w:tcPr>
            <w:tcW w:type="dxa" w:w="4535"/>
          </w:tcPr>
          <w:p>
            <w:r>
              <w:t>Champ libre pour compléter les informations de localisation</w:t>
            </w:r>
          </w:p>
        </w:tc>
        <w:tc>
          <w:tcPr>
            <w:tcW w:type="dxa" w:w="1701"/>
          </w:tcPr>
          <w:p>
            <w:r>
              <w:t>Clé derrière le pot de fleur</w:t>
            </w:r>
          </w:p>
        </w:tc>
      </w:tr>
    </w:tbl>
    <w:p>
      <w:pPr>
        <w:pStyle w:val="Heading1"/>
      </w:pPr>
      <w:r>
        <w:t>Type alert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id</w:t>
            </w:r>
          </w:p>
        </w:tc>
        <w:tc>
          <w:tcPr>
            <w:tcW w:type="dxa" w:w="1984"/>
          </w:tcPr>
          <w:p>
            <w:r>
              <w:t>Identifiant alerte</w:t>
            </w:r>
          </w:p>
        </w:tc>
        <w:tc>
          <w:tcPr>
            <w:tcW w:type="dxa" w:w="1134"/>
          </w:tcPr>
          <w:p>
            <w:r>
              <w:t>string</w:t>
            </w:r>
          </w:p>
        </w:tc>
        <w:tc>
          <w:tcPr>
            <w:tcW w:type="dxa" w:w="1417"/>
          </w:tcPr>
          <w:p>
            <w:r>
              <w:t>1..1</w:t>
            </w:r>
          </w:p>
        </w:tc>
        <w:tc>
          <w:tcPr>
            <w:tcW w:type="dxa" w:w="4535"/>
          </w:tcPr>
          <w:p>
            <w:r>
              <w:t>Identifiant technique unique de l'alerte. Il doit pouvoir être généré automatiquement par le système émetteur et ne doit pas avoir de signification / utilisation particulière par les différents systèmes pour garantir leur découplage.</w:t>
              <w:br/>
              <w:t>Voir la description de l'identifiant de l'affaire pour voir le format.</w:t>
              <w:br/>
              <w:t>Lorsqu’une alerte est générée dans NexSIS et crée une affaire, elle est qualifiée d’Alerte Initiale.</w:t>
              <w:br/>
              <w:t>a)</w:t>
              <w:tab/>
              <w:t>Si cette dernière concerne un partenaire (caractère médical pour la Santé par exemple), elle est relayée seule dans le message. Il y’a un seul objet initialAlert.</w:t>
              <w:br/>
              <w:t>b)</w:t>
              <w:tab/>
              <w:t>Sinon, une autre alerte liée à la même affaire peut être déclarée ultérieurement, concernant cette fois le partenaire. Lorsqu’elle est déclarée cette Nouvelle Alerte est relayée avec l’Alerte Initiale pour partager un contexte commun. Dans le message de création d’affaire il y’a deux objets alerte : initialAlert et newAlert.</w:t>
              <w:br/>
              <w:t>Le rattachement des messages à une affaire doivent s'appuyer sur les caseId et non les alertId qui peuvent varier d'un système à l'autre.</w:t>
            </w:r>
          </w:p>
        </w:tc>
        <w:tc>
          <w:tcPr>
            <w:tcW w:type="dxa" w:w="1701"/>
          </w:tcPr>
          <w:p>
            <w:r>
              <w:t>SGO050-20230605-AL0123</w:t>
            </w:r>
          </w:p>
        </w:tc>
      </w:tr>
      <w:tr>
        <w:tc>
          <w:tcPr>
            <w:tcW w:type="dxa" w:w="1701"/>
          </w:tcPr>
          <w:p>
            <w:r>
              <w:t>reception</w:t>
            </w:r>
          </w:p>
        </w:tc>
        <w:tc>
          <w:tcPr>
            <w:tcW w:type="dxa" w:w="1984"/>
          </w:tcPr>
          <w:p>
            <w:r>
              <w:t>Date et heure de réception de l'alerte</w:t>
            </w:r>
          </w:p>
        </w:tc>
        <w:tc>
          <w:tcPr>
            <w:tcW w:type="dxa" w:w="1134"/>
          </w:tcPr>
          <w:p>
            <w:r>
              <w:t>datetime</w:t>
              <w:br/>
              <w:t>(Format datetime décrit dans le DSF)</w:t>
            </w:r>
          </w:p>
        </w:tc>
        <w:tc>
          <w:tcPr>
            <w:tcW w:type="dxa" w:w="1417"/>
          </w:tcPr>
          <w:p>
            <w:r>
              <w:t>1..1</w:t>
            </w:r>
          </w:p>
        </w:tc>
        <w:tc>
          <w:tcPr>
            <w:tcW w:type="dxa" w:w="4535"/>
          </w:tcPr>
          <w:p>
            <w:r>
              <w:t>Groupe date heure de réception de l'alerte</w:t>
            </w:r>
          </w:p>
        </w:tc>
        <w:tc>
          <w:tcPr>
            <w:tcW w:type="dxa" w:w="1701"/>
          </w:tcPr>
          <w:p>
            <w:r>
              <w:t>2022-09-27T08:21:06+02:00</w:t>
            </w:r>
          </w:p>
        </w:tc>
      </w:tr>
      <w:tr>
        <w:tc>
          <w:tcPr>
            <w:tcW w:type="dxa" w:w="1701"/>
          </w:tcPr>
          <w:p>
            <w:r>
              <w:t>reporting</w:t>
            </w:r>
          </w:p>
        </w:tc>
        <w:tc>
          <w:tcPr>
            <w:tcW w:type="dxa" w:w="1984"/>
          </w:tcPr>
          <w:p>
            <w:r>
              <w:t>Signalement</w:t>
            </w:r>
          </w:p>
        </w:tc>
        <w:tc>
          <w:tcPr>
            <w:tcW w:type="dxa" w:w="1134"/>
          </w:tcPr>
          <w:p>
            <w:r>
              <w:t>string</w:t>
              <w:br/>
              <w:t>(ENUM: STANDARD, ATTENTION)</w:t>
            </w:r>
          </w:p>
        </w:tc>
        <w:tc>
          <w:tcPr>
            <w:tcW w:type="dxa" w:w="1417"/>
          </w:tcPr>
          <w:p>
            <w:r>
              <w:t>1..1</w:t>
            </w:r>
          </w:p>
        </w:tc>
        <w:tc>
          <w:tcPr>
            <w:tcW w:type="dxa" w:w="4535"/>
          </w:tcPr>
          <w:p>
            <w:r>
              <w:t>Permet d'attirer l'attention des forces partenaires sur une affaire pour le faire sortir du lot.</w:t>
              <w:br/>
              <w:t xml:space="preserve">Eventuellement automatisé en fonction des critères saisis et de leur paramétrage, ou renseigné par l'opérateur. </w:t>
              <w:br/>
              <w:t>Prend les valeurs définies dans la nomenclature CISU :</w:t>
              <w:br/>
              <w:t>- standard : STANDARD</w:t>
              <w:br/>
              <w:t>- signalé : ATTENTION</w:t>
              <w:br/>
              <w:t>Les systèmes peuvent proposer des fonctionnalités faisant ressortir les dossiers avec le libellé ATTENTION</w:t>
            </w:r>
          </w:p>
        </w:tc>
        <w:tc>
          <w:tcPr>
            <w:tcW w:type="dxa" w:w="1701"/>
          </w:tcPr>
          <w:p>
            <w:r>
              <w:t>STANDARD</w:t>
            </w:r>
          </w:p>
        </w:tc>
      </w:tr>
      <w:tr>
        <w:tc>
          <w:tcPr>
            <w:tcW w:type="dxa" w:w="1701"/>
          </w:tcPr>
          <w:p>
            <w:r>
              <w:t>notes</w:t>
            </w:r>
          </w:p>
        </w:tc>
        <w:tc>
          <w:tcPr>
            <w:tcW w:type="dxa" w:w="1984"/>
          </w:tcPr>
          <w:p>
            <w:r>
              <w:t>Informations complémentaires sur l'alerte (observations ARM)</w:t>
            </w:r>
          </w:p>
        </w:tc>
        <w:tc>
          <w:tcPr>
            <w:tcW w:type="dxa" w:w="1134"/>
          </w:tcPr>
          <w:p>
            <w:r>
              <w:t>cf. type notes</w:t>
            </w:r>
          </w:p>
        </w:tc>
        <w:tc>
          <w:tcPr>
            <w:tcW w:type="dxa" w:w="1417"/>
          </w:tcPr>
          <w:p>
            <w:r>
              <w:t>0..n</w:t>
            </w:r>
          </w:p>
        </w:tc>
        <w:tc>
          <w:tcPr>
            <w:tcW w:type="dxa" w:w="4535"/>
          </w:tcPr>
          <w:p>
            <w:r>
              <w:t>Texte libre permettant de donner des informations supplémentaires concernant l'alerte.</w:t>
              <w:br/>
              <w:t>15-15 : ce champ est celui dédié pour passer les observations ARM en texte libre.</w:t>
            </w:r>
          </w:p>
        </w:tc>
        <w:tc>
          <w:tcPr>
            <w:tcW w:type="dxa" w:w="1701"/>
          </w:tcPr>
          <w:p>
            <w:r>
              <w:t>Déclenchement téléalarme, voisine sur les lieux</w:t>
            </w:r>
          </w:p>
        </w:tc>
      </w:tr>
      <w:tr>
        <w:tc>
          <w:tcPr>
            <w:tcW w:type="dxa" w:w="1701"/>
          </w:tcPr>
          <w:p>
            <w:r>
              <w:t>caller</w:t>
            </w:r>
          </w:p>
        </w:tc>
        <w:tc>
          <w:tcPr>
            <w:tcW w:type="dxa" w:w="1984"/>
          </w:tcPr>
          <w:p>
            <w:r>
              <w:t>Requérant</w:t>
            </w:r>
          </w:p>
        </w:tc>
        <w:tc>
          <w:tcPr>
            <w:tcW w:type="dxa" w:w="1134"/>
          </w:tcPr>
          <w:p>
            <w:r>
              <w:t>cf. type caller</w:t>
            </w:r>
          </w:p>
        </w:tc>
        <w:tc>
          <w:tcPr>
            <w:tcW w:type="dxa" w:w="1417"/>
          </w:tcPr>
          <w:p>
            <w:r>
              <w:t>1..1</w:t>
            </w:r>
          </w:p>
        </w:tc>
        <w:tc>
          <w:tcPr>
            <w:tcW w:type="dxa" w:w="4535"/>
          </w:tcPr>
          <w:p>
            <w:r>
              <w:t>Objet permettant d'identifer la personne qui a alerté les secours et de la recontacter</w:t>
            </w:r>
          </w:p>
        </w:tc>
        <w:tc>
          <w:tcPr>
            <w:tcW w:type="dxa" w:w="1701"/>
          </w:tcPr>
          <w:p>
            <w:r/>
          </w:p>
        </w:tc>
      </w:tr>
      <w:tr>
        <w:tc>
          <w:tcPr>
            <w:tcW w:type="dxa" w:w="1701"/>
          </w:tcPr>
          <w:p>
            <w:r>
              <w:t>location</w:t>
            </w:r>
          </w:p>
        </w:tc>
        <w:tc>
          <w:tcPr>
            <w:tcW w:type="dxa" w:w="1984"/>
          </w:tcPr>
          <w:p>
            <w:r>
              <w:t>Localisation de l'alerte</w:t>
            </w:r>
          </w:p>
        </w:tc>
        <w:tc>
          <w:tcPr>
            <w:tcW w:type="dxa" w:w="1134"/>
          </w:tcPr>
          <w:p>
            <w:r>
              <w:t>cf. type location</w:t>
            </w:r>
          </w:p>
        </w:tc>
        <w:tc>
          <w:tcPr>
            <w:tcW w:type="dxa" w:w="1417"/>
          </w:tcPr>
          <w:p>
            <w:r>
              <w:t>1..1</w:t>
            </w:r>
          </w:p>
        </w:tc>
        <w:tc>
          <w:tcPr>
            <w:tcW w:type="dxa" w:w="4535"/>
          </w:tcPr>
          <w:p>
            <w:r>
              <w:t>Cet élément peut représenter la localisation du requérant si celle-ci diffère de celle de l'événement ou pointer vers la localisation d'accès à l'affaire si elle est confondue avec celle de l'alerte.</w:t>
            </w:r>
          </w:p>
        </w:tc>
        <w:tc>
          <w:tcPr>
            <w:tcW w:type="dxa" w:w="1701"/>
          </w:tcPr>
          <w:p>
            <w:r/>
          </w:p>
        </w:tc>
      </w:tr>
      <w:tr>
        <w:tc>
          <w:tcPr>
            <w:tcW w:type="dxa" w:w="1701"/>
          </w:tcPr>
          <w:p>
            <w:r>
              <w:t>qualification</w:t>
            </w:r>
          </w:p>
        </w:tc>
        <w:tc>
          <w:tcPr>
            <w:tcW w:type="dxa" w:w="1984"/>
          </w:tcPr>
          <w:p>
            <w:r>
              <w:t>Qualification</w:t>
            </w:r>
          </w:p>
        </w:tc>
        <w:tc>
          <w:tcPr>
            <w:tcW w:type="dxa" w:w="1134"/>
          </w:tcPr>
          <w:p>
            <w:r>
              <w:t>cf. type qualification</w:t>
            </w:r>
          </w:p>
        </w:tc>
        <w:tc>
          <w:tcPr>
            <w:tcW w:type="dxa" w:w="1417"/>
          </w:tcPr>
          <w:p>
            <w:r>
              <w:t>1..1</w:t>
            </w:r>
          </w:p>
        </w:tc>
        <w:tc>
          <w:tcPr>
            <w:tcW w:type="dxa" w:w="4535"/>
          </w:tcPr>
          <w:p>
            <w:r>
              <w:t>Qualification de l'alerte.</w:t>
            </w:r>
          </w:p>
        </w:tc>
        <w:tc>
          <w:tcPr>
            <w:tcW w:type="dxa" w:w="1701"/>
          </w:tcPr>
          <w:p>
            <w:r/>
          </w:p>
        </w:tc>
      </w:tr>
      <w:tr>
        <w:tc>
          <w:tcPr>
            <w:tcW w:type="dxa" w:w="1701"/>
          </w:tcPr>
          <w:p>
            <w:r>
              <w:t>callTaker</w:t>
            </w:r>
          </w:p>
        </w:tc>
        <w:tc>
          <w:tcPr>
            <w:tcW w:type="dxa" w:w="1984"/>
          </w:tcPr>
          <w:p>
            <w:r>
              <w:t>Agent</w:t>
            </w:r>
          </w:p>
        </w:tc>
        <w:tc>
          <w:tcPr>
            <w:tcW w:type="dxa" w:w="1134"/>
          </w:tcPr>
          <w:p>
            <w:r>
              <w:t>cf. type callTaker</w:t>
            </w:r>
          </w:p>
        </w:tc>
        <w:tc>
          <w:tcPr>
            <w:tcW w:type="dxa" w:w="1417"/>
          </w:tcPr>
          <w:p>
            <w:r>
              <w:t>1..1</w:t>
            </w:r>
          </w:p>
        </w:tc>
        <w:tc>
          <w:tcPr>
            <w:tcW w:type="dxa" w:w="4535"/>
          </w:tcPr>
          <w:p>
            <w:r>
              <w:t>Objet permettant d'identifer et recontacter l'opérateur ayant traité l'alerte</w:t>
            </w:r>
          </w:p>
        </w:tc>
        <w:tc>
          <w:tcPr>
            <w:tcW w:type="dxa" w:w="1701"/>
          </w:tcPr>
          <w:p>
            <w:r/>
          </w:p>
        </w:tc>
      </w:tr>
      <w:tr>
        <w:tc>
          <w:tcPr>
            <w:tcW w:type="dxa" w:w="1701"/>
          </w:tcPr>
          <w:p>
            <w:r>
              <w:t>attachment</w:t>
            </w:r>
          </w:p>
        </w:tc>
        <w:tc>
          <w:tcPr>
            <w:tcW w:type="dxa" w:w="1984"/>
          </w:tcPr>
          <w:p>
            <w:r>
              <w:t>Pièces jointes</w:t>
            </w:r>
          </w:p>
        </w:tc>
        <w:tc>
          <w:tcPr>
            <w:tcW w:type="dxa" w:w="1134"/>
          </w:tcPr>
          <w:p>
            <w:r>
              <w:t>cf. type attachment</w:t>
            </w:r>
          </w:p>
        </w:tc>
        <w:tc>
          <w:tcPr>
            <w:tcW w:type="dxa" w:w="1417"/>
          </w:tcPr>
          <w:p>
            <w:r>
              <w:t>0..n</w:t>
            </w:r>
          </w:p>
        </w:tc>
        <w:tc>
          <w:tcPr>
            <w:tcW w:type="dxa" w:w="4535"/>
          </w:tcPr>
          <w:p>
            <w:r>
              <w:t>Permet d'envoyer tout type de fichiers (photos, vidéos, sons, …) par lien.</w:t>
              <w:br/>
              <w:t>Les URI doivent correspondre à des espaces sécurisés auxquels les accès ont déjà été fournies ou doivent être fournies avec des tokens éphémères si besoin de sécuriser l'accès aux ressources tout en en garantissant l'accès par tous les destinataires des messages.</w:t>
              <w:br/>
              <w:br/>
            </w:r>
          </w:p>
        </w:tc>
        <w:tc>
          <w:tcPr>
            <w:tcW w:type="dxa" w:w="1701"/>
          </w:tcPr>
          <w:p>
            <w:r/>
          </w:p>
        </w:tc>
      </w:tr>
    </w:tbl>
    <w:p>
      <w:pPr>
        <w:pStyle w:val="Heading1"/>
      </w:pPr>
      <w:r>
        <w:t>Type patient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id</w:t>
            </w:r>
          </w:p>
        </w:tc>
        <w:tc>
          <w:tcPr>
            <w:tcW w:type="dxa" w:w="1984"/>
          </w:tcPr>
          <w:p>
            <w:r>
              <w:t>ID patient partagé</w:t>
            </w:r>
          </w:p>
        </w:tc>
        <w:tc>
          <w:tcPr>
            <w:tcW w:type="dxa" w:w="1134"/>
          </w:tcPr>
          <w:p>
            <w:r>
              <w:t>string</w:t>
            </w:r>
          </w:p>
        </w:tc>
        <w:tc>
          <w:tcPr>
            <w:tcW w:type="dxa" w:w="1417"/>
          </w:tcPr>
          <w:p>
            <w:r>
              <w:t>1..1</w:t>
            </w:r>
          </w:p>
        </w:tc>
        <w:tc>
          <w:tcPr>
            <w:tcW w:type="dxa" w:w="4535"/>
          </w:tcPr>
          <w:p>
            <w:r>
              <w:t>Identifiant technique du patient pour permettre les rapprochements d'infos. Le 1er qui créé l'ID patient a raison.</w:t>
              <w:br/>
              <w:t>{ID du dossier partagé}.P{numéro d’ordre chronologique}</w:t>
            </w:r>
          </w:p>
        </w:tc>
        <w:tc>
          <w:tcPr>
            <w:tcW w:type="dxa" w:w="1701"/>
          </w:tcPr>
          <w:p>
            <w:r>
              <w:t>fr.health.samu044.DRFR15DDXAAJJJ00000.P00</w:t>
            </w:r>
          </w:p>
        </w:tc>
      </w:tr>
      <w:tr>
        <w:tc>
          <w:tcPr>
            <w:tcW w:type="dxa" w:w="1701"/>
          </w:tcPr>
          <w:p>
            <w:r>
              <w:t>identity</w:t>
            </w:r>
          </w:p>
        </w:tc>
        <w:tc>
          <w:tcPr>
            <w:tcW w:type="dxa" w:w="1984"/>
          </w:tcPr>
          <w:p>
            <w:r>
              <w:t>Identité</w:t>
            </w:r>
          </w:p>
        </w:tc>
        <w:tc>
          <w:tcPr>
            <w:tcW w:type="dxa" w:w="1134"/>
          </w:tcPr>
          <w:p>
            <w:r>
              <w:t>cf. type Identity</w:t>
            </w:r>
          </w:p>
        </w:tc>
        <w:tc>
          <w:tcPr>
            <w:tcW w:type="dxa" w:w="1417"/>
          </w:tcPr>
          <w:p>
            <w:r>
              <w:t>0..1</w:t>
            </w:r>
          </w:p>
        </w:tc>
        <w:tc>
          <w:tcPr>
            <w:tcW w:type="dxa" w:w="4535"/>
          </w:tcPr>
          <w:p>
            <w:r>
              <w:t>L'identitée du patient basée sur les règles de l'INS</w:t>
            </w:r>
          </w:p>
        </w:tc>
        <w:tc>
          <w:tcPr>
            <w:tcW w:type="dxa" w:w="1701"/>
          </w:tcPr>
          <w:p>
            <w:r/>
          </w:p>
        </w:tc>
      </w:tr>
      <w:tr>
        <w:tc>
          <w:tcPr>
            <w:tcW w:type="dxa" w:w="1701"/>
          </w:tcPr>
          <w:p>
            <w:r>
              <w:t>freetext</w:t>
            </w:r>
          </w:p>
        </w:tc>
        <w:tc>
          <w:tcPr>
            <w:tcW w:type="dxa" w:w="1984"/>
          </w:tcPr>
          <w:p>
            <w:r>
              <w:t>Informations complémentaires sur le patient</w:t>
            </w:r>
          </w:p>
        </w:tc>
        <w:tc>
          <w:tcPr>
            <w:tcW w:type="dxa" w:w="1134"/>
          </w:tcPr>
          <w:p>
            <w:r>
              <w:t>string</w:t>
            </w:r>
          </w:p>
        </w:tc>
        <w:tc>
          <w:tcPr>
            <w:tcW w:type="dxa" w:w="1417"/>
          </w:tcPr>
          <w:p>
            <w:r>
              <w:t>0..n</w:t>
            </w:r>
          </w:p>
        </w:tc>
        <w:tc>
          <w:tcPr>
            <w:tcW w:type="dxa" w:w="4535"/>
          </w:tcPr>
          <w:p>
            <w:r>
              <w:t>Correspond à la zone de commentaire renseigné par patient créé/identifié</w:t>
            </w:r>
          </w:p>
        </w:tc>
        <w:tc>
          <w:tcPr>
            <w:tcW w:type="dxa" w:w="1701"/>
          </w:tcPr>
          <w:p>
            <w:r/>
          </w:p>
        </w:tc>
      </w:tr>
    </w:tbl>
    <w:p>
      <w:pPr>
        <w:pStyle w:val="Heading1"/>
      </w:pPr>
      <w:r>
        <w:t>Type decision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id</w:t>
            </w:r>
          </w:p>
        </w:tc>
        <w:tc>
          <w:tcPr>
            <w:tcW w:type="dxa" w:w="1984"/>
          </w:tcPr>
          <w:p>
            <w:r>
              <w:t>ID patient partagé</w:t>
            </w:r>
          </w:p>
        </w:tc>
        <w:tc>
          <w:tcPr>
            <w:tcW w:type="dxa" w:w="1134"/>
          </w:tcPr>
          <w:p>
            <w:r>
              <w:t>string</w:t>
            </w:r>
          </w:p>
        </w:tc>
        <w:tc>
          <w:tcPr>
            <w:tcW w:type="dxa" w:w="1417"/>
          </w:tcPr>
          <w:p>
            <w:r>
              <w:t>0..1</w:t>
            </w:r>
          </w:p>
        </w:tc>
        <w:tc>
          <w:tcPr>
            <w:tcW w:type="dxa" w:w="4535"/>
          </w:tcPr>
          <w:p>
            <w:r>
              <w:t>ID partagé du patient concerné par la décision, lorsque le patient existe et est identifié</w:t>
            </w:r>
          </w:p>
        </w:tc>
        <w:tc>
          <w:tcPr>
            <w:tcW w:type="dxa" w:w="1701"/>
          </w:tcPr>
          <w:p>
            <w:r/>
          </w:p>
        </w:tc>
      </w:tr>
      <w:tr>
        <w:tc>
          <w:tcPr>
            <w:tcW w:type="dxa" w:w="1701"/>
          </w:tcPr>
          <w:p>
            <w:r>
              <w:t>creation</w:t>
            </w:r>
          </w:p>
        </w:tc>
        <w:tc>
          <w:tcPr>
            <w:tcW w:type="dxa" w:w="1984"/>
          </w:tcPr>
          <w:p>
            <w:r>
              <w:t>Date Heure de création de la décision</w:t>
            </w:r>
          </w:p>
        </w:tc>
        <w:tc>
          <w:tcPr>
            <w:tcW w:type="dxa" w:w="1134"/>
          </w:tcPr>
          <w:p>
            <w:r>
              <w:t>datetime</w:t>
            </w:r>
          </w:p>
        </w:tc>
        <w:tc>
          <w:tcPr>
            <w:tcW w:type="dxa" w:w="1417"/>
          </w:tcPr>
          <w:p>
            <w:r>
              <w:t>1..1</w:t>
            </w:r>
          </w:p>
        </w:tc>
        <w:tc>
          <w:tcPr>
            <w:tcW w:type="dxa" w:w="4535"/>
          </w:tcPr>
          <w:p>
            <w:r>
              <w:t>Groupe date heure de création de la décision.  L'indicateur de fuseau horaire Z ne doit pas être utilisé.</w:t>
            </w:r>
          </w:p>
        </w:tc>
        <w:tc>
          <w:tcPr>
            <w:tcW w:type="dxa" w:w="1701"/>
          </w:tcPr>
          <w:p>
            <w:r>
              <w:t>2022-09-27T08:23:34+02:00</w:t>
            </w:r>
          </w:p>
        </w:tc>
      </w:tr>
      <w:tr>
        <w:tc>
          <w:tcPr>
            <w:tcW w:type="dxa" w:w="1701"/>
          </w:tcPr>
          <w:p>
            <w:r>
              <w:t>type</w:t>
            </w:r>
          </w:p>
        </w:tc>
        <w:tc>
          <w:tcPr>
            <w:tcW w:type="dxa" w:w="1984"/>
          </w:tcPr>
          <w:p>
            <w:r>
              <w:t>Type de décision</w:t>
            </w:r>
          </w:p>
        </w:tc>
        <w:tc>
          <w:tcPr>
            <w:tcW w:type="dxa" w:w="1134"/>
          </w:tcPr>
          <w:p>
            <w:r>
              <w:t>string</w:t>
              <w:br/>
              <w:t>(NOMENCLATURE: SI-SAMU-TYPEDEC)</w:t>
            </w:r>
          </w:p>
        </w:tc>
        <w:tc>
          <w:tcPr>
            <w:tcW w:type="dxa" w:w="1417"/>
          </w:tcPr>
          <w:p>
            <w:r>
              <w:t>1..1</w:t>
            </w:r>
          </w:p>
        </w:tc>
        <w:tc>
          <w:tcPr>
            <w:tcW w:type="dxa" w:w="4535"/>
          </w:tcPr>
          <w:p>
            <w:r>
              <w:t>Type de décision prise</w:t>
            </w:r>
          </w:p>
        </w:tc>
        <w:tc>
          <w:tcPr>
            <w:tcW w:type="dxa" w:w="1701"/>
          </w:tcPr>
          <w:p>
            <w:r>
              <w:t>conseil médical  / décision d’intervention / décision d’orientation et de transport / Pas de décision supplémentaire</w:t>
            </w:r>
          </w:p>
        </w:tc>
      </w:tr>
      <w:tr>
        <w:tc>
          <w:tcPr>
            <w:tcW w:type="dxa" w:w="1701"/>
          </w:tcPr>
          <w:p>
            <w:r>
              <w:t>transportDetails</w:t>
            </w:r>
          </w:p>
        </w:tc>
        <w:tc>
          <w:tcPr>
            <w:tcW w:type="dxa" w:w="1984"/>
          </w:tcPr>
          <w:p>
            <w:r>
              <w:t>Décision de transport/orientation</w:t>
            </w:r>
          </w:p>
        </w:tc>
        <w:tc>
          <w:tcPr>
            <w:tcW w:type="dxa" w:w="1134"/>
          </w:tcPr>
          <w:p>
            <w:r>
              <w:t>cf. type transportDetails</w:t>
            </w:r>
          </w:p>
        </w:tc>
        <w:tc>
          <w:tcPr>
            <w:tcW w:type="dxa" w:w="1417"/>
          </w:tcPr>
          <w:p>
            <w:r>
              <w:t>0..1</w:t>
            </w:r>
          </w:p>
        </w:tc>
        <w:tc>
          <w:tcPr>
            <w:tcW w:type="dxa" w:w="4535"/>
          </w:tcPr>
          <w:p>
            <w:r/>
          </w:p>
        </w:tc>
        <w:tc>
          <w:tcPr>
            <w:tcW w:type="dxa" w:w="1701"/>
          </w:tcPr>
          <w:p>
            <w:r/>
          </w:p>
        </w:tc>
      </w:tr>
    </w:tbl>
    <w:p>
      <w:pPr>
        <w:pStyle w:val="Heading1"/>
      </w:pPr>
      <w:r>
        <w:t>Type additionalInformation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customMap</w:t>
            </w:r>
          </w:p>
        </w:tc>
        <w:tc>
          <w:tcPr>
            <w:tcW w:type="dxa" w:w="1984"/>
          </w:tcPr>
          <w:p>
            <w:r>
              <w:t>Clé valeur adaptable</w:t>
            </w:r>
          </w:p>
        </w:tc>
        <w:tc>
          <w:tcPr>
            <w:tcW w:type="dxa" w:w="1134"/>
          </w:tcPr>
          <w:p>
            <w:r>
              <w:t>cf. type customMap</w:t>
            </w:r>
          </w:p>
        </w:tc>
        <w:tc>
          <w:tcPr>
            <w:tcW w:type="dxa" w:w="1417"/>
          </w:tcPr>
          <w:p>
            <w:r>
              <w:t>0..3</w:t>
            </w:r>
          </w:p>
        </w:tc>
        <w:tc>
          <w:tcPr>
            <w:tcW w:type="dxa" w:w="4535"/>
          </w:tcPr>
          <w:p>
            <w:r>
              <w:t>Permet de rajouter quelques paires de champs</w:t>
            </w:r>
          </w:p>
        </w:tc>
        <w:tc>
          <w:tcPr>
            <w:tcW w:type="dxa" w:w="1701"/>
          </w:tcPr>
          <w:p>
            <w:r/>
          </w:p>
        </w:tc>
      </w:tr>
    </w:tbl>
    <w:p>
      <w:pPr>
        <w:pStyle w:val="Heading1"/>
      </w:pPr>
      <w:r>
        <w:t>Type whatsHappen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r>
          </w:p>
        </w:tc>
        <w:tc>
          <w:tcPr>
            <w:tcW w:type="dxa" w:w="1417"/>
          </w:tcPr>
          <w:p>
            <w:r>
              <w:t>1..1</w:t>
            </w:r>
          </w:p>
        </w:tc>
        <w:tc>
          <w:tcPr>
            <w:tcW w:type="dxa" w:w="4535"/>
          </w:tcPr>
          <w:p>
            <w:r>
              <w:t>A valoriser avec un code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directement afficher le libellé qui est obligatoirement fourni avec le code.</w:t>
            </w:r>
          </w:p>
        </w:tc>
        <w:tc>
          <w:tcPr>
            <w:tcW w:type="dxa" w:w="1701"/>
          </w:tcPr>
          <w:p>
            <w:r>
              <w:t>Rodéo automobile</w:t>
            </w:r>
          </w:p>
        </w:tc>
      </w:tr>
    </w:tbl>
    <w:p>
      <w:pPr>
        <w:pStyle w:val="Heading1"/>
      </w:pPr>
      <w:r>
        <w:t>Type locationKind</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br/>
              <w:t>(NOMENCLATURE: CISU-Code_Type_de_lieu)</w:t>
            </w:r>
          </w:p>
        </w:tc>
        <w:tc>
          <w:tcPr>
            <w:tcW w:type="dxa" w:w="1417"/>
          </w:tcPr>
          <w:p>
            <w:r>
              <w:t>1..1</w:t>
            </w:r>
          </w:p>
        </w:tc>
        <w:tc>
          <w:tcPr>
            <w:tcW w:type="dxa" w:w="4535"/>
          </w:tcPr>
          <w:p>
            <w:r>
              <w:t>A valoriser avec un code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directement afficher le libellé qui est obligatoirement fourni avec le code.</w:t>
            </w:r>
          </w:p>
        </w:tc>
        <w:tc>
          <w:tcPr>
            <w:tcW w:type="dxa" w:w="1701"/>
          </w:tcPr>
          <w:p>
            <w:r>
              <w:t>Rodéo automobile</w:t>
            </w:r>
          </w:p>
        </w:tc>
      </w:tr>
    </w:tbl>
    <w:p>
      <w:pPr>
        <w:pStyle w:val="Heading1"/>
      </w:pPr>
      <w:r>
        <w:t>Type riskThreat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br/>
              <w:t>(NOMENCLATURE: CISU-Code_Risque-Menace-Sensibilité)</w:t>
            </w:r>
          </w:p>
        </w:tc>
        <w:tc>
          <w:tcPr>
            <w:tcW w:type="dxa" w:w="1417"/>
          </w:tcPr>
          <w:p>
            <w:r>
              <w:t>1..1</w:t>
            </w:r>
          </w:p>
        </w:tc>
        <w:tc>
          <w:tcPr>
            <w:tcW w:type="dxa" w:w="4535"/>
          </w:tcPr>
          <w:p>
            <w:r>
              <w:t>A valoriser avec un code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directement afficher le libellé qui est obligatoirement fourni avec le code.</w:t>
            </w:r>
          </w:p>
        </w:tc>
        <w:tc>
          <w:tcPr>
            <w:tcW w:type="dxa" w:w="1701"/>
          </w:tcPr>
          <w:p>
            <w:r>
              <w:t>Rodéo automobile</w:t>
            </w:r>
          </w:p>
        </w:tc>
      </w:tr>
    </w:tbl>
    <w:p>
      <w:pPr>
        <w:pStyle w:val="Heading1"/>
      </w:pPr>
      <w:r>
        <w:t>Type healthMotive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br/>
              <w:t>(NOMENCLATURE: SI-SAMU-Code_Motif_patient-victime)</w:t>
            </w:r>
          </w:p>
        </w:tc>
        <w:tc>
          <w:tcPr>
            <w:tcW w:type="dxa" w:w="1417"/>
          </w:tcPr>
          <w:p>
            <w:r>
              <w:t>1..1</w:t>
            </w:r>
          </w:p>
        </w:tc>
        <w:tc>
          <w:tcPr>
            <w:tcW w:type="dxa" w:w="4535"/>
          </w:tcPr>
          <w:p>
            <w:r>
              <w:t>A valoriser avec un code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directement afficher le libellé qui est obligatoirement fourni avec le code.</w:t>
            </w:r>
          </w:p>
        </w:tc>
        <w:tc>
          <w:tcPr>
            <w:tcW w:type="dxa" w:w="1701"/>
          </w:tcPr>
          <w:p>
            <w:r>
              <w:t>Rodéo automobile</w:t>
            </w:r>
          </w:p>
        </w:tc>
      </w:tr>
    </w:tbl>
    <w:p>
      <w:pPr>
        <w:pStyle w:val="Heading1"/>
      </w:pPr>
      <w:r>
        <w:t>Type victims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count</w:t>
            </w:r>
          </w:p>
        </w:tc>
        <w:tc>
          <w:tcPr>
            <w:tcW w:type="dxa" w:w="1984"/>
          </w:tcPr>
          <w:p>
            <w:r>
              <w:t>Nombre de patients-victimes</w:t>
            </w:r>
          </w:p>
        </w:tc>
        <w:tc>
          <w:tcPr>
            <w:tcW w:type="dxa" w:w="1134"/>
          </w:tcPr>
          <w:p>
            <w:r>
              <w:t>string</w:t>
              <w:br/>
              <w:t>(ENUM: 0, 1, PLUSIEURS, BEAUCOUP, INCONNU)</w:t>
            </w:r>
          </w:p>
        </w:tc>
        <w:tc>
          <w:tcPr>
            <w:tcW w:type="dxa" w:w="1417"/>
          </w:tcPr>
          <w:p>
            <w:r>
              <w:t>0..1</w:t>
            </w:r>
          </w:p>
        </w:tc>
        <w:tc>
          <w:tcPr>
            <w:tcW w:type="dxa" w:w="4535"/>
          </w:tcPr>
          <w:p>
            <w:r>
              <w:t>Indique le nombre de victimes selon la nomenclature du référentiel CISU</w:t>
            </w:r>
          </w:p>
        </w:tc>
        <w:tc>
          <w:tcPr>
            <w:tcW w:type="dxa" w:w="1701"/>
          </w:tcPr>
          <w:p>
            <w:r>
              <w:t>SEVERAL</w:t>
            </w:r>
          </w:p>
        </w:tc>
      </w:tr>
      <w:tr>
        <w:tc>
          <w:tcPr>
            <w:tcW w:type="dxa" w:w="1701"/>
          </w:tcPr>
          <w:p>
            <w:r>
              <w:t>mainVictim</w:t>
            </w:r>
          </w:p>
        </w:tc>
        <w:tc>
          <w:tcPr>
            <w:tcW w:type="dxa" w:w="1984"/>
          </w:tcPr>
          <w:p>
            <w:r>
              <w:t>Type du patient-victime principal</w:t>
            </w:r>
          </w:p>
        </w:tc>
        <w:tc>
          <w:tcPr>
            <w:tcW w:type="dxa" w:w="1134"/>
          </w:tcPr>
          <w:p>
            <w:r>
              <w:t>string</w:t>
              <w:br/>
              <w:t>(ENUM: NOURRISSON, ENFANT, ADULTE, SENIOR)</w:t>
            </w:r>
          </w:p>
        </w:tc>
        <w:tc>
          <w:tcPr>
            <w:tcW w:type="dxa" w:w="1417"/>
          </w:tcPr>
          <w:p>
            <w:r>
              <w:t>0..1</w:t>
            </w:r>
          </w:p>
        </w:tc>
        <w:tc>
          <w:tcPr>
            <w:tcW w:type="dxa" w:w="4535"/>
          </w:tcPr>
          <w:p>
            <w:r>
              <w:t>Identifie le type de la principale victime (celle dont l'état de santé provoque le déclenchement de l'envoi des secours). Prend les valeurs du référentiel CISU. Entre dans la détermination des partenaires impliqués par NexSIS.</w:t>
            </w:r>
          </w:p>
        </w:tc>
        <w:tc>
          <w:tcPr>
            <w:tcW w:type="dxa" w:w="1701"/>
          </w:tcPr>
          <w:p>
            <w:r>
              <w:t>CHILD</w:t>
            </w:r>
          </w:p>
        </w:tc>
      </w:tr>
      <w:tr>
        <w:tc>
          <w:tcPr>
            <w:tcW w:type="dxa" w:w="1701"/>
          </w:tcPr>
          <w:p>
            <w:r>
              <w:t>freetext</w:t>
            </w:r>
          </w:p>
        </w:tc>
        <w:tc>
          <w:tcPr>
            <w:tcW w:type="dxa" w:w="1984"/>
          </w:tcPr>
          <w:p>
            <w:r>
              <w:t>Informations complémentaires sur les patients-victimes</w:t>
            </w:r>
          </w:p>
        </w:tc>
        <w:tc>
          <w:tcPr>
            <w:tcW w:type="dxa" w:w="1134"/>
          </w:tcPr>
          <w:p>
            <w:r>
              <w:t>string</w:t>
            </w:r>
          </w:p>
        </w:tc>
        <w:tc>
          <w:tcPr>
            <w:tcW w:type="dxa" w:w="1417"/>
          </w:tcPr>
          <w:p>
            <w:r>
              <w:t>0..1</w:t>
            </w:r>
          </w:p>
        </w:tc>
        <w:tc>
          <w:tcPr>
            <w:tcW w:type="dxa" w:w="4535"/>
          </w:tcPr>
          <w:p>
            <w:r>
              <w:t>Permet de complémenter en commentaire libre la(les) victime(s)</w:t>
            </w:r>
          </w:p>
        </w:tc>
        <w:tc>
          <w:tcPr>
            <w:tcW w:type="dxa" w:w="1701"/>
          </w:tcPr>
          <w:p>
            <w:r>
              <w:t>Jeanne Dupont, 6 ans, ne répond plus</w:t>
            </w:r>
          </w:p>
        </w:tc>
      </w:tr>
    </w:tbl>
    <w:p>
      <w:pPr>
        <w:pStyle w:val="Heading1"/>
      </w:pPr>
      <w:r>
        <w:t>Type externalLocationId</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source</w:t>
            </w:r>
          </w:p>
        </w:tc>
        <w:tc>
          <w:tcPr>
            <w:tcW w:type="dxa" w:w="1984"/>
          </w:tcPr>
          <w:p>
            <w:r>
              <w:t>Source  /  type d'identifiant</w:t>
            </w:r>
          </w:p>
        </w:tc>
        <w:tc>
          <w:tcPr>
            <w:tcW w:type="dxa" w:w="1134"/>
          </w:tcPr>
          <w:p>
            <w:r>
              <w:t>string</w:t>
              <w:br/>
              <w:t>(ENUM: FINESS ADMINISTRATIF, FINESS GEOGRAPHIQUE, SIREN, SIRET, APE_NAF)</w:t>
            </w:r>
          </w:p>
        </w:tc>
        <w:tc>
          <w:tcPr>
            <w:tcW w:type="dxa" w:w="1417"/>
          </w:tcPr>
          <w:p>
            <w:r>
              <w:t>1..1</w:t>
            </w:r>
          </w:p>
        </w:tc>
        <w:tc>
          <w:tcPr>
            <w:tcW w:type="dxa" w:w="4535"/>
          </w:tcPr>
          <w:p>
            <w:r>
              <w:t>Type de l'identifiant fourni</w:t>
            </w:r>
          </w:p>
        </w:tc>
        <w:tc>
          <w:tcPr>
            <w:tcW w:type="dxa" w:w="1701"/>
          </w:tcPr>
          <w:p>
            <w:r>
              <w:t>FINESS géographique, FINESS administratif, SIREN, SIRET, APE, NAF</w:t>
            </w:r>
          </w:p>
        </w:tc>
      </w:tr>
      <w:tr>
        <w:tc>
          <w:tcPr>
            <w:tcW w:type="dxa" w:w="1701"/>
          </w:tcPr>
          <w:p>
            <w:r>
              <w:t>value</w:t>
            </w:r>
          </w:p>
        </w:tc>
        <w:tc>
          <w:tcPr>
            <w:tcW w:type="dxa" w:w="1984"/>
          </w:tcPr>
          <w:p>
            <w:r>
              <w:t>Identifiant</w:t>
            </w:r>
          </w:p>
        </w:tc>
        <w:tc>
          <w:tcPr>
            <w:tcW w:type="dxa" w:w="1134"/>
          </w:tcPr>
          <w:p>
            <w:r>
              <w:t>string</w:t>
            </w:r>
          </w:p>
        </w:tc>
        <w:tc>
          <w:tcPr>
            <w:tcW w:type="dxa" w:w="1417"/>
          </w:tcPr>
          <w:p>
            <w:r>
              <w:t>1..1</w:t>
            </w:r>
          </w:p>
        </w:tc>
        <w:tc>
          <w:tcPr>
            <w:tcW w:type="dxa" w:w="4535"/>
          </w:tcPr>
          <w:p>
            <w:r>
              <w:t>L'identifiant en lui-même</w:t>
            </w:r>
          </w:p>
        </w:tc>
        <w:tc>
          <w:tcPr>
            <w:tcW w:type="dxa" w:w="1701"/>
          </w:tcPr>
          <w:p>
            <w:r>
              <w:t xml:space="preserve">920000650 </w:t>
            </w:r>
          </w:p>
        </w:tc>
      </w:tr>
    </w:tbl>
    <w:p>
      <w:pPr>
        <w:pStyle w:val="Heading1"/>
      </w:pPr>
      <w:r>
        <w:t>Type detailedAddress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complete</w:t>
            </w:r>
          </w:p>
        </w:tc>
        <w:tc>
          <w:tcPr>
            <w:tcW w:type="dxa" w:w="1984"/>
          </w:tcPr>
          <w:p>
            <w:r>
              <w:t>Numéro, type et nom de voie</w:t>
            </w:r>
          </w:p>
        </w:tc>
        <w:tc>
          <w:tcPr>
            <w:tcW w:type="dxa" w:w="1134"/>
          </w:tcPr>
          <w:p>
            <w:r>
              <w:t>string</w:t>
              <w:br/>
              <w:t>(TEMPLATE: {number} {wayName})</w:t>
            </w:r>
          </w:p>
        </w:tc>
        <w:tc>
          <w:tcPr>
            <w:tcW w:type="dxa" w:w="1417"/>
          </w:tcPr>
          <w:p>
            <w:r>
              <w:t>1..1</w:t>
            </w:r>
          </w:p>
        </w:tc>
        <w:tc>
          <w:tcPr>
            <w:tcW w:type="dxa" w:w="4535"/>
          </w:tcPr>
          <w:p>
            <w:r>
              <w:t>Numéro, type et nom de la voie. Utilisé pour tout type de voie :  autoroute (PK, nom et sens), voie ferrée, voie navigable…</w:t>
              <w:br/>
              <w:t>15-18 : Obligatoire et seule valeur des détails de l'adresse fournie par NexSIS.</w:t>
            </w:r>
          </w:p>
        </w:tc>
        <w:tc>
          <w:tcPr>
            <w:tcW w:type="dxa" w:w="1701"/>
          </w:tcPr>
          <w:p>
            <w:r>
              <w:t>9 Bd du Montparnasse</w:t>
            </w:r>
          </w:p>
        </w:tc>
      </w:tr>
      <w:tr>
        <w:tc>
          <w:tcPr>
            <w:tcW w:type="dxa" w:w="1701"/>
          </w:tcPr>
          <w:p>
            <w:r>
              <w:t>number</w:t>
            </w:r>
          </w:p>
        </w:tc>
        <w:tc>
          <w:tcPr>
            <w:tcW w:type="dxa" w:w="1984"/>
          </w:tcPr>
          <w:p>
            <w:r>
              <w:t>Numéro dans la voie</w:t>
            </w:r>
          </w:p>
        </w:tc>
        <w:tc>
          <w:tcPr>
            <w:tcW w:type="dxa" w:w="1134"/>
          </w:tcPr>
          <w:p>
            <w:r>
              <w:t>string</w:t>
            </w:r>
          </w:p>
        </w:tc>
        <w:tc>
          <w:tcPr>
            <w:tcW w:type="dxa" w:w="1417"/>
          </w:tcPr>
          <w:p>
            <w:r>
              <w:t>0..1</w:t>
            </w:r>
          </w:p>
        </w:tc>
        <w:tc>
          <w:tcPr>
            <w:tcW w:type="dxa" w:w="4535"/>
          </w:tcPr>
          <w:p>
            <w:r>
              <w:t>Numéro dans l'adresse (inclut point kilométrique sur l'autoroute, voie ferrée ou voie navigable). Inclut l'indice de répétition associé au numéro (par exemple bis, a…).</w:t>
            </w:r>
          </w:p>
        </w:tc>
        <w:tc>
          <w:tcPr>
            <w:tcW w:type="dxa" w:w="1701"/>
          </w:tcPr>
          <w:p>
            <w:r>
              <w:t>9, 4bis, PK10, …</w:t>
            </w:r>
          </w:p>
        </w:tc>
      </w:tr>
      <w:tr>
        <w:tc>
          <w:tcPr>
            <w:tcW w:type="dxa" w:w="1701"/>
          </w:tcPr>
          <w:p>
            <w:r>
              <w:t>wayName</w:t>
            </w:r>
          </w:p>
        </w:tc>
        <w:tc>
          <w:tcPr>
            <w:tcW w:type="dxa" w:w="1984"/>
          </w:tcPr>
          <w:p>
            <w:r>
              <w:t>Type et nom de voie</w:t>
            </w:r>
          </w:p>
        </w:tc>
        <w:tc>
          <w:tcPr>
            <w:tcW w:type="dxa" w:w="1134"/>
          </w:tcPr>
          <w:p>
            <w:r>
              <w:t>cf. type wayName</w:t>
            </w:r>
          </w:p>
        </w:tc>
        <w:tc>
          <w:tcPr>
            <w:tcW w:type="dxa" w:w="1417"/>
          </w:tcPr>
          <w:p>
            <w:r>
              <w:t>0..1</w:t>
            </w:r>
          </w:p>
        </w:tc>
        <w:tc>
          <w:tcPr>
            <w:tcW w:type="dxa" w:w="4535"/>
          </w:tcPr>
          <w:p>
            <w:r/>
          </w:p>
        </w:tc>
        <w:tc>
          <w:tcPr>
            <w:tcW w:type="dxa" w:w="1701"/>
          </w:tcPr>
          <w:p>
            <w:r/>
          </w:p>
        </w:tc>
      </w:tr>
    </w:tbl>
    <w:p>
      <w:pPr>
        <w:pStyle w:val="Heading1"/>
      </w:pPr>
      <w:r>
        <w:t>Type city</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name</w:t>
            </w:r>
          </w:p>
        </w:tc>
        <w:tc>
          <w:tcPr>
            <w:tcW w:type="dxa" w:w="1984"/>
          </w:tcPr>
          <w:p>
            <w:r>
              <w:t>Nom de la commune</w:t>
            </w:r>
          </w:p>
        </w:tc>
        <w:tc>
          <w:tcPr>
            <w:tcW w:type="dxa" w:w="1134"/>
          </w:tcPr>
          <w:p>
            <w:r>
              <w:t>string</w:t>
            </w:r>
          </w:p>
        </w:tc>
        <w:tc>
          <w:tcPr>
            <w:tcW w:type="dxa" w:w="1417"/>
          </w:tcPr>
          <w:p>
            <w:r>
              <w:t>0..1</w:t>
            </w:r>
          </w:p>
        </w:tc>
        <w:tc>
          <w:tcPr>
            <w:tcW w:type="dxa" w:w="4535"/>
          </w:tcPr>
          <w:p>
            <w:r>
              <w:t>Nom officiel de la commune actuelle</w:t>
            </w:r>
          </w:p>
        </w:tc>
        <w:tc>
          <w:tcPr>
            <w:tcW w:type="dxa" w:w="1701"/>
          </w:tcPr>
          <w:p>
            <w:r>
              <w:t>Lille</w:t>
            </w:r>
          </w:p>
        </w:tc>
      </w:tr>
      <w:tr>
        <w:tc>
          <w:tcPr>
            <w:tcW w:type="dxa" w:w="1701"/>
          </w:tcPr>
          <w:p>
            <w:r>
              <w:t>inseeCode</w:t>
            </w:r>
          </w:p>
        </w:tc>
        <w:tc>
          <w:tcPr>
            <w:tcW w:type="dxa" w:w="1984"/>
          </w:tcPr>
          <w:p>
            <w:r>
              <w:t>Code INSEE de la commune</w:t>
            </w:r>
          </w:p>
        </w:tc>
        <w:tc>
          <w:tcPr>
            <w:tcW w:type="dxa" w:w="1134"/>
          </w:tcPr>
          <w:p>
            <w:r>
              <w:t>string</w:t>
              <w:br/>
              <w:t>(REGEX: [0-9]{5})</w:t>
            </w:r>
          </w:p>
        </w:tc>
        <w:tc>
          <w:tcPr>
            <w:tcW w:type="dxa" w:w="1417"/>
          </w:tcPr>
          <w:p>
            <w:r>
              <w:t>0..1</w:t>
            </w:r>
          </w:p>
        </w:tc>
        <w:tc>
          <w:tcPr>
            <w:tcW w:type="dxa" w:w="4535"/>
          </w:tcPr>
          <w:p>
            <w:r>
              <w:t>Code INSEE de la commune actuelle sur la base du Code Officiel géographique en vigueur. Obligatoire si le nom de la commune est renseigné.</w:t>
            </w:r>
          </w:p>
        </w:tc>
        <w:tc>
          <w:tcPr>
            <w:tcW w:type="dxa" w:w="1701"/>
          </w:tcPr>
          <w:p>
            <w:r>
              <w:t>59350</w:t>
            </w:r>
          </w:p>
        </w:tc>
      </w:tr>
      <w:tr>
        <w:tc>
          <w:tcPr>
            <w:tcW w:type="dxa" w:w="1701"/>
          </w:tcPr>
          <w:p>
            <w:r>
              <w:t>detail</w:t>
            </w:r>
          </w:p>
        </w:tc>
        <w:tc>
          <w:tcPr>
            <w:tcW w:type="dxa" w:w="1984"/>
          </w:tcPr>
          <w:p>
            <w:r>
              <w:t>Complément de commune</w:t>
            </w:r>
          </w:p>
        </w:tc>
        <w:tc>
          <w:tcPr>
            <w:tcW w:type="dxa" w:w="1134"/>
          </w:tcPr>
          <w:p>
            <w:r>
              <w:t>string</w:t>
            </w:r>
          </w:p>
        </w:tc>
        <w:tc>
          <w:tcPr>
            <w:tcW w:type="dxa" w:w="1417"/>
          </w:tcPr>
          <w:p>
            <w:r>
              <w:t>0..1</w:t>
            </w:r>
          </w:p>
        </w:tc>
        <w:tc>
          <w:tcPr>
            <w:tcW w:type="dxa" w:w="4535"/>
          </w:tcPr>
          <w:p>
            <w:r>
              <w:t>Informations complémentaires permettant de préciser le quartier, lieu-dit, ancienne commune, … ou autre information aidant à préciser l'adresse et notamment gérer les cas de communes fusionnées pour le système émetteur</w:t>
              <w:br/>
              <w:t>NB : dans tous les cas, la localisation GPS de la commune doit être fournie afin d'éviter une trop forte ambiguïté.</w:t>
            </w:r>
          </w:p>
        </w:tc>
        <w:tc>
          <w:tcPr>
            <w:tcW w:type="dxa" w:w="1701"/>
          </w:tcPr>
          <w:p>
            <w:r>
              <w:t>Quartie Melun Nord, Lhomme, …</w:t>
            </w:r>
          </w:p>
        </w:tc>
      </w:tr>
    </w:tbl>
    <w:p>
      <w:pPr>
        <w:pStyle w:val="Heading1"/>
      </w:pPr>
      <w:r>
        <w:t>Type access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floor</w:t>
            </w:r>
          </w:p>
        </w:tc>
        <w:tc>
          <w:tcPr>
            <w:tcW w:type="dxa" w:w="1984"/>
          </w:tcPr>
          <w:p>
            <w:r>
              <w:t>Etage</w:t>
            </w:r>
          </w:p>
        </w:tc>
        <w:tc>
          <w:tcPr>
            <w:tcW w:type="dxa" w:w="1134"/>
          </w:tcPr>
          <w:p>
            <w:r>
              <w:t>string</w:t>
            </w:r>
          </w:p>
        </w:tc>
        <w:tc>
          <w:tcPr>
            <w:tcW w:type="dxa" w:w="1417"/>
          </w:tcPr>
          <w:p>
            <w:r>
              <w:t>0..1</w:t>
            </w:r>
          </w:p>
        </w:tc>
        <w:tc>
          <w:tcPr>
            <w:tcW w:type="dxa" w:w="4535"/>
          </w:tcPr>
          <w:p>
            <w:r>
              <w:t xml:space="preserve">Etage </w:t>
            </w:r>
          </w:p>
        </w:tc>
        <w:tc>
          <w:tcPr>
            <w:tcW w:type="dxa" w:w="1701"/>
          </w:tcPr>
          <w:p>
            <w:r>
              <w:t>RDC</w:t>
            </w:r>
          </w:p>
        </w:tc>
      </w:tr>
      <w:tr>
        <w:tc>
          <w:tcPr>
            <w:tcW w:type="dxa" w:w="1701"/>
          </w:tcPr>
          <w:p>
            <w:r>
              <w:t>roomNumber</w:t>
            </w:r>
          </w:p>
        </w:tc>
        <w:tc>
          <w:tcPr>
            <w:tcW w:type="dxa" w:w="1984"/>
          </w:tcPr>
          <w:p>
            <w:r>
              <w:t>Numéro de porte</w:t>
            </w:r>
          </w:p>
        </w:tc>
        <w:tc>
          <w:tcPr>
            <w:tcW w:type="dxa" w:w="1134"/>
          </w:tcPr>
          <w:p>
            <w:r>
              <w:t>string</w:t>
            </w:r>
          </w:p>
        </w:tc>
        <w:tc>
          <w:tcPr>
            <w:tcW w:type="dxa" w:w="1417"/>
          </w:tcPr>
          <w:p>
            <w:r>
              <w:t>0..1</w:t>
            </w:r>
          </w:p>
        </w:tc>
        <w:tc>
          <w:tcPr>
            <w:tcW w:type="dxa" w:w="4535"/>
          </w:tcPr>
          <w:p>
            <w:r>
              <w:t>Spécifie numéro d'appartement, de chambre, de bureau</w:t>
            </w:r>
          </w:p>
        </w:tc>
        <w:tc>
          <w:tcPr>
            <w:tcW w:type="dxa" w:w="1701"/>
          </w:tcPr>
          <w:p>
            <w:r>
              <w:t>A16</w:t>
            </w:r>
          </w:p>
        </w:tc>
      </w:tr>
      <w:tr>
        <w:tc>
          <w:tcPr>
            <w:tcW w:type="dxa" w:w="1701"/>
          </w:tcPr>
          <w:p>
            <w:r>
              <w:t>interphone</w:t>
            </w:r>
          </w:p>
        </w:tc>
        <w:tc>
          <w:tcPr>
            <w:tcW w:type="dxa" w:w="1984"/>
          </w:tcPr>
          <w:p>
            <w:r>
              <w:t>Interphone</w:t>
            </w:r>
          </w:p>
        </w:tc>
        <w:tc>
          <w:tcPr>
            <w:tcW w:type="dxa" w:w="1134"/>
          </w:tcPr>
          <w:p>
            <w:r>
              <w:t>string</w:t>
            </w:r>
          </w:p>
        </w:tc>
        <w:tc>
          <w:tcPr>
            <w:tcW w:type="dxa" w:w="1417"/>
          </w:tcPr>
          <w:p>
            <w:r>
              <w:t>0..1</w:t>
            </w:r>
          </w:p>
        </w:tc>
        <w:tc>
          <w:tcPr>
            <w:tcW w:type="dxa" w:w="4535"/>
          </w:tcPr>
          <w:p>
            <w:r>
              <w:t>Indique les informations nécessaires  à l'identification de l'interphone (numéro, nom)</w:t>
            </w:r>
          </w:p>
        </w:tc>
        <w:tc>
          <w:tcPr>
            <w:tcW w:type="dxa" w:w="1701"/>
          </w:tcPr>
          <w:p>
            <w:r>
              <w:t>Dupont</w:t>
            </w:r>
          </w:p>
        </w:tc>
      </w:tr>
      <w:tr>
        <w:tc>
          <w:tcPr>
            <w:tcW w:type="dxa" w:w="1701"/>
          </w:tcPr>
          <w:p>
            <w:r>
              <w:t>accessCode</w:t>
            </w:r>
          </w:p>
        </w:tc>
        <w:tc>
          <w:tcPr>
            <w:tcW w:type="dxa" w:w="1984"/>
          </w:tcPr>
          <w:p>
            <w:r>
              <w:t>Digicode</w:t>
            </w:r>
          </w:p>
        </w:tc>
        <w:tc>
          <w:tcPr>
            <w:tcW w:type="dxa" w:w="1134"/>
          </w:tcPr>
          <w:p>
            <w:r>
              <w:t>string</w:t>
            </w:r>
          </w:p>
        </w:tc>
        <w:tc>
          <w:tcPr>
            <w:tcW w:type="dxa" w:w="1417"/>
          </w:tcPr>
          <w:p>
            <w:r>
              <w:t>0..n</w:t>
            </w:r>
          </w:p>
        </w:tc>
        <w:tc>
          <w:tcPr>
            <w:tcW w:type="dxa" w:w="4535"/>
          </w:tcPr>
          <w:p>
            <w:r>
              <w:t>Indique le ou les digicodes dans l'ordre de progression dans le bâtiment</w:t>
            </w:r>
          </w:p>
        </w:tc>
        <w:tc>
          <w:tcPr>
            <w:tcW w:type="dxa" w:w="1701"/>
          </w:tcPr>
          <w:p>
            <w:r>
              <w:t>1234A</w:t>
            </w:r>
          </w:p>
        </w:tc>
      </w:tr>
      <w:tr>
        <w:tc>
          <w:tcPr>
            <w:tcW w:type="dxa" w:w="1701"/>
          </w:tcPr>
          <w:p>
            <w:r>
              <w:t>elevator</w:t>
            </w:r>
          </w:p>
        </w:tc>
        <w:tc>
          <w:tcPr>
            <w:tcW w:type="dxa" w:w="1984"/>
          </w:tcPr>
          <w:p>
            <w:r>
              <w:t>Ascenseur/escalier</w:t>
            </w:r>
          </w:p>
        </w:tc>
        <w:tc>
          <w:tcPr>
            <w:tcW w:type="dxa" w:w="1134"/>
          </w:tcPr>
          <w:p>
            <w:r>
              <w:t>string</w:t>
            </w:r>
          </w:p>
        </w:tc>
        <w:tc>
          <w:tcPr>
            <w:tcW w:type="dxa" w:w="1417"/>
          </w:tcPr>
          <w:p>
            <w:r>
              <w:t>0..1</w:t>
            </w:r>
          </w:p>
        </w:tc>
        <w:tc>
          <w:tcPr>
            <w:tcW w:type="dxa" w:w="4535"/>
          </w:tcPr>
          <w:p>
            <w:r>
              <w:t xml:space="preserve">Indique l'ascenseur ou la cage d'escalier </w:t>
            </w:r>
          </w:p>
        </w:tc>
        <w:tc>
          <w:tcPr>
            <w:tcW w:type="dxa" w:w="1701"/>
          </w:tcPr>
          <w:p>
            <w:r>
              <w:t>C3</w:t>
            </w:r>
          </w:p>
        </w:tc>
      </w:tr>
      <w:tr>
        <w:tc>
          <w:tcPr>
            <w:tcW w:type="dxa" w:w="1701"/>
          </w:tcPr>
          <w:p>
            <w:r>
              <w:t>buildingName</w:t>
            </w:r>
          </w:p>
        </w:tc>
        <w:tc>
          <w:tcPr>
            <w:tcW w:type="dxa" w:w="1984"/>
          </w:tcPr>
          <w:p>
            <w:r>
              <w:t>Bâtiment</w:t>
            </w:r>
          </w:p>
        </w:tc>
        <w:tc>
          <w:tcPr>
            <w:tcW w:type="dxa" w:w="1134"/>
          </w:tcPr>
          <w:p>
            <w:r>
              <w:t>string</w:t>
            </w:r>
          </w:p>
        </w:tc>
        <w:tc>
          <w:tcPr>
            <w:tcW w:type="dxa" w:w="1417"/>
          </w:tcPr>
          <w:p>
            <w:r>
              <w:t>0..1</w:t>
            </w:r>
          </w:p>
        </w:tc>
        <w:tc>
          <w:tcPr>
            <w:tcW w:type="dxa" w:w="4535"/>
          </w:tcPr>
          <w:p>
            <w:r>
              <w:t>Nom du bâtiment</w:t>
            </w:r>
          </w:p>
        </w:tc>
        <w:tc>
          <w:tcPr>
            <w:tcW w:type="dxa" w:w="1701"/>
          </w:tcPr>
          <w:p>
            <w:r>
              <w:t>Batiment B</w:t>
            </w:r>
          </w:p>
        </w:tc>
      </w:tr>
      <w:tr>
        <w:tc>
          <w:tcPr>
            <w:tcW w:type="dxa" w:w="1701"/>
          </w:tcPr>
          <w:p>
            <w:r>
              <w:t>entrance</w:t>
            </w:r>
          </w:p>
        </w:tc>
        <w:tc>
          <w:tcPr>
            <w:tcW w:type="dxa" w:w="1984"/>
          </w:tcPr>
          <w:p>
            <w:r>
              <w:t>Entrée</w:t>
            </w:r>
          </w:p>
        </w:tc>
        <w:tc>
          <w:tcPr>
            <w:tcW w:type="dxa" w:w="1134"/>
          </w:tcPr>
          <w:p>
            <w:r>
              <w:t>string</w:t>
            </w:r>
          </w:p>
        </w:tc>
        <w:tc>
          <w:tcPr>
            <w:tcW w:type="dxa" w:w="1417"/>
          </w:tcPr>
          <w:p>
            <w:r>
              <w:t>0..1</w:t>
            </w:r>
          </w:p>
        </w:tc>
        <w:tc>
          <w:tcPr>
            <w:tcW w:type="dxa" w:w="4535"/>
          </w:tcPr>
          <w:p>
            <w:r/>
          </w:p>
        </w:tc>
        <w:tc>
          <w:tcPr>
            <w:tcW w:type="dxa" w:w="1701"/>
          </w:tcPr>
          <w:p>
            <w:r>
              <w:t>Zone Sud</w:t>
            </w:r>
          </w:p>
        </w:tc>
      </w:tr>
      <w:tr>
        <w:tc>
          <w:tcPr>
            <w:tcW w:type="dxa" w:w="1701"/>
          </w:tcPr>
          <w:p>
            <w:r>
              <w:t>entity</w:t>
            </w:r>
          </w:p>
        </w:tc>
        <w:tc>
          <w:tcPr>
            <w:tcW w:type="dxa" w:w="1984"/>
          </w:tcPr>
          <w:p>
            <w:r>
              <w:t>Service</w:t>
            </w:r>
          </w:p>
        </w:tc>
        <w:tc>
          <w:tcPr>
            <w:tcW w:type="dxa" w:w="1134"/>
          </w:tcPr>
          <w:p>
            <w:r>
              <w:t>string</w:t>
            </w:r>
          </w:p>
        </w:tc>
        <w:tc>
          <w:tcPr>
            <w:tcW w:type="dxa" w:w="1417"/>
          </w:tcPr>
          <w:p>
            <w:r>
              <w:t>0..1</w:t>
            </w:r>
          </w:p>
        </w:tc>
        <w:tc>
          <w:tcPr>
            <w:tcW w:type="dxa" w:w="4535"/>
          </w:tcPr>
          <w:p>
            <w:r>
              <w:t>Nom du service concerné au sein de l'établissement : Infirmerie, service finance, service cardiologie, …</w:t>
            </w:r>
          </w:p>
        </w:tc>
        <w:tc>
          <w:tcPr>
            <w:tcW w:type="dxa" w:w="1701"/>
          </w:tcPr>
          <w:p>
            <w:r>
              <w:t>Infirmerie</w:t>
            </w:r>
          </w:p>
        </w:tc>
      </w:tr>
      <w:tr>
        <w:tc>
          <w:tcPr>
            <w:tcW w:type="dxa" w:w="1701"/>
          </w:tcPr>
          <w:p>
            <w:r>
              <w:t>phoneNumber</w:t>
            </w:r>
          </w:p>
        </w:tc>
        <w:tc>
          <w:tcPr>
            <w:tcW w:type="dxa" w:w="1984"/>
          </w:tcPr>
          <w:p>
            <w:r>
              <w:t>N° de téléphone du lieu</w:t>
            </w:r>
          </w:p>
        </w:tc>
        <w:tc>
          <w:tcPr>
            <w:tcW w:type="dxa" w:w="1134"/>
          </w:tcPr>
          <w:p>
            <w:r>
              <w:t>string</w:t>
            </w:r>
          </w:p>
        </w:tc>
        <w:tc>
          <w:tcPr>
            <w:tcW w:type="dxa" w:w="1417"/>
          </w:tcPr>
          <w:p>
            <w:r>
              <w:t>0..1</w:t>
            </w:r>
          </w:p>
        </w:tc>
        <w:tc>
          <w:tcPr>
            <w:tcW w:type="dxa" w:w="4535"/>
          </w:tcPr>
          <w:p>
            <w:r>
              <w:t>Numéro de téléphone permettant d'accéder au lieu de l'intervention, par exemple : téléphone du secrétariat, téléphone du service administratif ou se trouve le patient/victime.</w:t>
            </w:r>
          </w:p>
        </w:tc>
        <w:tc>
          <w:tcPr>
            <w:tcW w:type="dxa" w:w="1701"/>
          </w:tcPr>
          <w:p>
            <w:r>
              <w:t>33123452323</w:t>
            </w:r>
          </w:p>
        </w:tc>
      </w:tr>
    </w:tbl>
    <w:p>
      <w:pPr>
        <w:pStyle w:val="Heading1"/>
      </w:pPr>
      <w:r>
        <w:t>Type geometry</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obsDatime</w:t>
            </w:r>
          </w:p>
        </w:tc>
        <w:tc>
          <w:tcPr>
            <w:tcW w:type="dxa" w:w="1984"/>
          </w:tcPr>
          <w:p>
            <w:r>
              <w:t>Heure du dernier relevé</w:t>
            </w:r>
          </w:p>
        </w:tc>
        <w:tc>
          <w:tcPr>
            <w:tcW w:type="dxa" w:w="1134"/>
          </w:tcPr>
          <w:p>
            <w:r>
              <w:t>datetime</w:t>
            </w:r>
          </w:p>
        </w:tc>
        <w:tc>
          <w:tcPr>
            <w:tcW w:type="dxa" w:w="1417"/>
          </w:tcPr>
          <w:p>
            <w:r>
              <w:t>1..1</w:t>
            </w:r>
          </w:p>
        </w:tc>
        <w:tc>
          <w:tcPr>
            <w:tcW w:type="dxa" w:w="4535"/>
          </w:tcPr>
          <w:p>
            <w:r>
              <w:t>Groupe date heure de renseignement des coordonnées du point clé de la localisation. Permet de connaître la fraîcheur et donc pertinence des informations pour intervenir.</w:t>
            </w:r>
          </w:p>
        </w:tc>
        <w:tc>
          <w:tcPr>
            <w:tcW w:type="dxa" w:w="1701"/>
          </w:tcPr>
          <w:p>
            <w:r>
              <w:t>2022-09-27T08:23:34+02:00</w:t>
            </w:r>
          </w:p>
        </w:tc>
      </w:tr>
      <w:tr>
        <w:tc>
          <w:tcPr>
            <w:tcW w:type="dxa" w:w="1701"/>
          </w:tcPr>
          <w:p>
            <w:r>
              <w:t>point</w:t>
            </w:r>
          </w:p>
        </w:tc>
        <w:tc>
          <w:tcPr>
            <w:tcW w:type="dxa" w:w="1984"/>
          </w:tcPr>
          <w:p>
            <w:r>
              <w:t xml:space="preserve">Point </w:t>
            </w:r>
          </w:p>
        </w:tc>
        <w:tc>
          <w:tcPr>
            <w:tcW w:type="dxa" w:w="1134"/>
          </w:tcPr>
          <w:p>
            <w:r>
              <w:t>cf. type point</w:t>
            </w:r>
          </w:p>
        </w:tc>
        <w:tc>
          <w:tcPr>
            <w:tcW w:type="dxa" w:w="1417"/>
          </w:tcPr>
          <w:p>
            <w:r>
              <w:t>0..1</w:t>
            </w:r>
          </w:p>
        </w:tc>
        <w:tc>
          <w:tcPr>
            <w:tcW w:type="dxa" w:w="4535"/>
          </w:tcPr>
          <w:p>
            <w:r>
              <w:t xml:space="preserve">Fournir au maximum même s'il est imprécis (et adapter le champs "Précision" en fonction). </w:t>
              <w:br/>
              <w:t>Par exemple, sans adresse, il est possible de fournir le point GPS de la commune et d'adapter et préciser l'adresse en cours d'intervention.</w:t>
              <w:br/>
              <w:t>Sera toujours fourni par NexSIS.</w:t>
            </w:r>
          </w:p>
        </w:tc>
        <w:tc>
          <w:tcPr>
            <w:tcW w:type="dxa" w:w="1701"/>
          </w:tcPr>
          <w:p>
            <w:r/>
          </w:p>
        </w:tc>
      </w:tr>
      <w:tr>
        <w:tc>
          <w:tcPr>
            <w:tcW w:type="dxa" w:w="1701"/>
          </w:tcPr>
          <w:p>
            <w:r>
              <w:t>sketch</w:t>
            </w:r>
          </w:p>
        </w:tc>
        <w:tc>
          <w:tcPr>
            <w:tcW w:type="dxa" w:w="1984"/>
          </w:tcPr>
          <w:p>
            <w:r>
              <w:t>Formes géométriques</w:t>
            </w:r>
          </w:p>
        </w:tc>
        <w:tc>
          <w:tcPr>
            <w:tcW w:type="dxa" w:w="1134"/>
          </w:tcPr>
          <w:p>
            <w:r>
              <w:t>string</w:t>
            </w:r>
          </w:p>
        </w:tc>
        <w:tc>
          <w:tcPr>
            <w:tcW w:type="dxa" w:w="1417"/>
          </w:tcPr>
          <w:p>
            <w:r>
              <w:t>0..1</w:t>
            </w:r>
          </w:p>
        </w:tc>
        <w:tc>
          <w:tcPr>
            <w:tcW w:type="dxa" w:w="4535"/>
          </w:tcPr>
          <w:p>
            <w:r>
              <w:t xml:space="preserve">Objet gml (équivalent xml du geojson). Le langage GML permet de décrire une forme dans un système de projection donné. </w:t>
              <w:br/>
              <w:t>Dans le cas d'une alerte donnée sur une zone géographique non précise (par exemple une section d'autoroute ou une zone sur un chemin de randonnée), une indication sur la zone de recherche peut être fournie.</w:t>
              <w:br/>
              <w:t>En XML, un objet gml est encapsulé dans une balise &lt;sketch xmlns:gml='http://www.opengis.net/gml' version='1.0' &gt; &lt;/sketch&gt;</w:t>
              <w:br/>
              <w:t>En JSON, les balises sont reprises depuis le modèle gml</w:t>
              <w:br/>
              <w:t>Voir http://www.opengis.net/gml pour le format de l'objet sketch</w:t>
            </w:r>
          </w:p>
        </w:tc>
        <w:tc>
          <w:tcPr>
            <w:tcW w:type="dxa" w:w="1701"/>
          </w:tcPr>
          <w:p>
            <w:r/>
          </w:p>
        </w:tc>
      </w:tr>
    </w:tbl>
    <w:p>
      <w:pPr>
        <w:pStyle w:val="Heading1"/>
      </w:pPr>
      <w:r>
        <w:t>Type externalInfo</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freetext</w:t>
            </w:r>
          </w:p>
        </w:tc>
        <w:tc>
          <w:tcPr>
            <w:tcW w:type="dxa" w:w="1984"/>
          </w:tcPr>
          <w:p>
            <w:r>
              <w:t>Nom de la source</w:t>
            </w:r>
          </w:p>
        </w:tc>
        <w:tc>
          <w:tcPr>
            <w:tcW w:type="dxa" w:w="1134"/>
          </w:tcPr>
          <w:p>
            <w:r>
              <w:t>string</w:t>
              <w:br/>
              <w:t>(ENUM: BAN, IGN, NEXSIS)</w:t>
            </w:r>
          </w:p>
        </w:tc>
        <w:tc>
          <w:tcPr>
            <w:tcW w:type="dxa" w:w="1417"/>
          </w:tcPr>
          <w:p>
            <w:r>
              <w:t>1..1</w:t>
            </w:r>
          </w:p>
        </w:tc>
        <w:tc>
          <w:tcPr>
            <w:tcW w:type="dxa" w:w="4535"/>
          </w:tcPr>
          <w:p>
            <w:r>
              <w:t>Système fournissant le localisant :  NexSiS ou l'ORG_ID (BAN, IGN, ...)</w:t>
            </w:r>
          </w:p>
        </w:tc>
        <w:tc>
          <w:tcPr>
            <w:tcW w:type="dxa" w:w="1701"/>
          </w:tcPr>
          <w:p>
            <w:r>
              <w:t>NexSIS, BAN, IGN, …</w:t>
            </w:r>
          </w:p>
        </w:tc>
      </w:tr>
      <w:tr>
        <w:tc>
          <w:tcPr>
            <w:tcW w:type="dxa" w:w="1701"/>
          </w:tcPr>
          <w:p>
            <w:r>
              <w:t>type</w:t>
            </w:r>
          </w:p>
        </w:tc>
        <w:tc>
          <w:tcPr>
            <w:tcW w:type="dxa" w:w="1984"/>
          </w:tcPr>
          <w:p>
            <w:r>
              <w:t xml:space="preserve">Type </w:t>
            </w:r>
          </w:p>
        </w:tc>
        <w:tc>
          <w:tcPr>
            <w:tcW w:type="dxa" w:w="1134"/>
          </w:tcPr>
          <w:p>
            <w:r>
              <w:t>string</w:t>
              <w:br/>
              <w:t>(ENUM: MANUEL, CARTE, AUTRE, PHOTO, SITE INTERNET)</w:t>
            </w:r>
          </w:p>
        </w:tc>
        <w:tc>
          <w:tcPr>
            <w:tcW w:type="dxa" w:w="1417"/>
          </w:tcPr>
          <w:p>
            <w:r>
              <w:t>1..1</w:t>
            </w:r>
          </w:p>
        </w:tc>
        <w:tc>
          <w:tcPr>
            <w:tcW w:type="dxa" w:w="4535"/>
          </w:tcPr>
          <w:p>
            <w:r>
              <w:t>Définition du type d'objet dans le système</w:t>
              <w:br/>
              <w:t>Ex : SIG NexSIS / OSM ont plusieurs types de données -&gt; savoir du quel on parle (POI, tronçon de route, …) pour faciliter le filtre | Aussi table dans une base de données</w:t>
            </w:r>
          </w:p>
        </w:tc>
        <w:tc>
          <w:tcPr>
            <w:tcW w:type="dxa" w:w="1701"/>
          </w:tcPr>
          <w:p>
            <w:r>
              <w:t>ega, egr, egm, DIO (données d'influence opérationnelle), …</w:t>
            </w:r>
          </w:p>
        </w:tc>
      </w:tr>
      <w:tr>
        <w:tc>
          <w:tcPr>
            <w:tcW w:type="dxa" w:w="1701"/>
          </w:tcPr>
          <w:p>
            <w:r>
              <w:t>uri</w:t>
            </w:r>
          </w:p>
        </w:tc>
        <w:tc>
          <w:tcPr>
            <w:tcW w:type="dxa" w:w="1984"/>
          </w:tcPr>
          <w:p>
            <w:r>
              <w:t>Identifiant</w:t>
            </w:r>
          </w:p>
        </w:tc>
        <w:tc>
          <w:tcPr>
            <w:tcW w:type="dxa" w:w="1134"/>
          </w:tcPr>
          <w:p>
            <w:r>
              <w:t>string</w:t>
            </w:r>
          </w:p>
        </w:tc>
        <w:tc>
          <w:tcPr>
            <w:tcW w:type="dxa" w:w="1417"/>
          </w:tcPr>
          <w:p>
            <w:r>
              <w:t>1..1</w:t>
            </w:r>
          </w:p>
        </w:tc>
        <w:tc>
          <w:tcPr>
            <w:tcW w:type="dxa" w:w="4535"/>
          </w:tcPr>
          <w:p>
            <w:r>
              <w:t>Identifiant unique dans le type. Exemple : UUID d'un ega</w:t>
            </w:r>
          </w:p>
        </w:tc>
        <w:tc>
          <w:tcPr>
            <w:tcW w:type="dxa" w:w="1701"/>
          </w:tcPr>
          <w:p>
            <w:r>
              <w:t>id987</w:t>
            </w:r>
          </w:p>
        </w:tc>
      </w:tr>
    </w:tbl>
    <w:p>
      <w:pPr>
        <w:pStyle w:val="Heading1"/>
      </w:pPr>
      <w:r>
        <w:t>Type wayName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complete</w:t>
            </w:r>
          </w:p>
        </w:tc>
        <w:tc>
          <w:tcPr>
            <w:tcW w:type="dxa" w:w="1984"/>
          </w:tcPr>
          <w:p>
            <w:r>
              <w:t>Type et nom</w:t>
            </w:r>
          </w:p>
        </w:tc>
        <w:tc>
          <w:tcPr>
            <w:tcW w:type="dxa" w:w="1134"/>
          </w:tcPr>
          <w:p>
            <w:r>
              <w:t>string</w:t>
              <w:br/>
              <w:t>(TEMPLATE: {type} {name})</w:t>
            </w:r>
          </w:p>
        </w:tc>
        <w:tc>
          <w:tcPr>
            <w:tcW w:type="dxa" w:w="1417"/>
          </w:tcPr>
          <w:p>
            <w:r>
              <w:t>1..1</w:t>
            </w:r>
          </w:p>
        </w:tc>
        <w:tc>
          <w:tcPr>
            <w:tcW w:type="dxa" w:w="4535"/>
          </w:tcPr>
          <w:p>
            <w:r>
              <w:t>Type et nom de la voie (venant d'un référentiel ou non)</w:t>
              <w:br/>
              <w:t>Si les champs type et name sont renseignés, le champ callerName doit être valorisé ainsi : "{type} {nom}".</w:t>
            </w:r>
          </w:p>
        </w:tc>
        <w:tc>
          <w:tcPr>
            <w:tcW w:type="dxa" w:w="1701"/>
          </w:tcPr>
          <w:p>
            <w:r>
              <w:t>Boulevard du Montparnasse</w:t>
            </w:r>
          </w:p>
        </w:tc>
      </w:tr>
      <w:tr>
        <w:tc>
          <w:tcPr>
            <w:tcW w:type="dxa" w:w="1701"/>
          </w:tcPr>
          <w:p>
            <w:r>
              <w:t>type</w:t>
            </w:r>
          </w:p>
        </w:tc>
        <w:tc>
          <w:tcPr>
            <w:tcW w:type="dxa" w:w="1984"/>
          </w:tcPr>
          <w:p>
            <w:r>
              <w:t>Type</w:t>
            </w:r>
          </w:p>
        </w:tc>
        <w:tc>
          <w:tcPr>
            <w:tcW w:type="dxa" w:w="1134"/>
          </w:tcPr>
          <w:p>
            <w:r>
              <w:t>string</w:t>
            </w:r>
          </w:p>
        </w:tc>
        <w:tc>
          <w:tcPr>
            <w:tcW w:type="dxa" w:w="1417"/>
          </w:tcPr>
          <w:p>
            <w:r>
              <w:t>0..1</w:t>
            </w:r>
          </w:p>
        </w:tc>
        <w:tc>
          <w:tcPr>
            <w:tcW w:type="dxa" w:w="4535"/>
          </w:tcPr>
          <w:p>
            <w:r>
              <w:t>Type de la voie</w:t>
            </w:r>
          </w:p>
        </w:tc>
        <w:tc>
          <w:tcPr>
            <w:tcW w:type="dxa" w:w="1701"/>
          </w:tcPr>
          <w:p>
            <w:r>
              <w:t>Boulevard</w:t>
            </w:r>
          </w:p>
        </w:tc>
      </w:tr>
      <w:tr>
        <w:tc>
          <w:tcPr>
            <w:tcW w:type="dxa" w:w="1701"/>
          </w:tcPr>
          <w:p>
            <w:r>
              <w:t>name</w:t>
            </w:r>
          </w:p>
        </w:tc>
        <w:tc>
          <w:tcPr>
            <w:tcW w:type="dxa" w:w="1984"/>
          </w:tcPr>
          <w:p>
            <w:r>
              <w:t>Nom</w:t>
            </w:r>
          </w:p>
        </w:tc>
        <w:tc>
          <w:tcPr>
            <w:tcW w:type="dxa" w:w="1134"/>
          </w:tcPr>
          <w:p>
            <w:r>
              <w:t>string</w:t>
            </w:r>
          </w:p>
        </w:tc>
        <w:tc>
          <w:tcPr>
            <w:tcW w:type="dxa" w:w="1417"/>
          </w:tcPr>
          <w:p>
            <w:r>
              <w:t>0..1</w:t>
            </w:r>
          </w:p>
        </w:tc>
        <w:tc>
          <w:tcPr>
            <w:tcW w:type="dxa" w:w="4535"/>
          </w:tcPr>
          <w:p>
            <w:r>
              <w:t>Nom de la voie</w:t>
            </w:r>
          </w:p>
        </w:tc>
        <w:tc>
          <w:tcPr>
            <w:tcW w:type="dxa" w:w="1701"/>
          </w:tcPr>
          <w:p>
            <w:r>
              <w:t>du Montparnasse</w:t>
            </w:r>
          </w:p>
        </w:tc>
      </w:tr>
    </w:tbl>
    <w:p>
      <w:pPr>
        <w:pStyle w:val="Heading1"/>
      </w:pPr>
      <w:r>
        <w:t>Type point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coord</w:t>
            </w:r>
          </w:p>
        </w:tc>
        <w:tc>
          <w:tcPr>
            <w:tcW w:type="dxa" w:w="1984"/>
          </w:tcPr>
          <w:p>
            <w:r>
              <w:t>Coordonnées</w:t>
            </w:r>
          </w:p>
        </w:tc>
        <w:tc>
          <w:tcPr>
            <w:tcW w:type="dxa" w:w="1134"/>
          </w:tcPr>
          <w:p>
            <w:r>
              <w:t>cf. type coord</w:t>
            </w:r>
          </w:p>
        </w:tc>
        <w:tc>
          <w:tcPr>
            <w:tcW w:type="dxa" w:w="1417"/>
          </w:tcPr>
          <w:p>
            <w:r>
              <w:t>1..1</w:t>
            </w:r>
          </w:p>
        </w:tc>
        <w:tc>
          <w:tcPr>
            <w:tcW w:type="dxa" w:w="4535"/>
          </w:tcPr>
          <w:p>
            <w:r>
              <w:t xml:space="preserve">Le SGO ne fonctionne toujours sur des coordonnées X/Y ainsi qu'une adresse indicative associée. </w:t>
              <w:br/>
              <w:t>NexSIS dispose donc toujours d'un point GPS utilisé pour le temps de trajet, la détermination de l'intervenant le plus proche, ...</w:t>
              <w:br/>
              <w:t>L'adresse est elle utilisée par l’intervenant pour aller sur le lieu.</w:t>
            </w:r>
          </w:p>
        </w:tc>
        <w:tc>
          <w:tcPr>
            <w:tcW w:type="dxa" w:w="1701"/>
          </w:tcPr>
          <w:p>
            <w:r/>
          </w:p>
        </w:tc>
      </w:tr>
      <w:tr>
        <w:tc>
          <w:tcPr>
            <w:tcW w:type="dxa" w:w="1701"/>
          </w:tcPr>
          <w:p>
            <w:r>
              <w:t>sysCoord</w:t>
            </w:r>
          </w:p>
        </w:tc>
        <w:tc>
          <w:tcPr>
            <w:tcW w:type="dxa" w:w="1984"/>
          </w:tcPr>
          <w:p>
            <w:r>
              <w:t>Système de coordonnées</w:t>
            </w:r>
          </w:p>
        </w:tc>
        <w:tc>
          <w:tcPr>
            <w:tcW w:type="dxa" w:w="1134"/>
          </w:tcPr>
          <w:p>
            <w:r>
              <w:t>string</w:t>
            </w:r>
          </w:p>
        </w:tc>
        <w:tc>
          <w:tcPr>
            <w:tcW w:type="dxa" w:w="1417"/>
          </w:tcPr>
          <w:p>
            <w:r>
              <w:t>0..1</w:t>
            </w:r>
          </w:p>
        </w:tc>
        <w:tc>
          <w:tcPr>
            <w:tcW w:type="dxa" w:w="4535"/>
          </w:tcPr>
          <w:p>
            <w:r>
              <w:t>Indique le type de coordonnées utilisé. Actuellement, la seule valeur valide est «EPSG-4326», indiquant l'utilisation de WGS-84. Si ce champ n'est pas renseigné, on considère que la valeur par défaut est «».</w:t>
            </w:r>
          </w:p>
        </w:tc>
        <w:tc>
          <w:tcPr>
            <w:tcW w:type="dxa" w:w="1701"/>
          </w:tcPr>
          <w:p>
            <w:r>
              <w:t>EPSG-4326</w:t>
            </w:r>
          </w:p>
        </w:tc>
      </w:tr>
    </w:tbl>
    <w:p>
      <w:pPr>
        <w:pStyle w:val="Heading1"/>
      </w:pPr>
      <w:r>
        <w:t>Type coord</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lat</w:t>
            </w:r>
          </w:p>
        </w:tc>
        <w:tc>
          <w:tcPr>
            <w:tcW w:type="dxa" w:w="1984"/>
          </w:tcPr>
          <w:p>
            <w:r>
              <w:t>Latitude</w:t>
            </w:r>
          </w:p>
        </w:tc>
        <w:tc>
          <w:tcPr>
            <w:tcW w:type="dxa" w:w="1134"/>
          </w:tcPr>
          <w:p>
            <w:r>
              <w:t>number</w:t>
            </w:r>
          </w:p>
        </w:tc>
        <w:tc>
          <w:tcPr>
            <w:tcW w:type="dxa" w:w="1417"/>
          </w:tcPr>
          <w:p>
            <w:r>
              <w:t>1..1</w:t>
            </w:r>
          </w:p>
        </w:tc>
        <w:tc>
          <w:tcPr>
            <w:tcW w:type="dxa" w:w="4535"/>
          </w:tcPr>
          <w:p>
            <w:r>
              <w:t xml:space="preserve">Latitude du point clé de la localisation </w:t>
            </w:r>
          </w:p>
        </w:tc>
        <w:tc>
          <w:tcPr>
            <w:tcW w:type="dxa" w:w="1701"/>
          </w:tcPr>
          <w:p>
            <w:r>
              <w:t>48.866667</w:t>
            </w:r>
          </w:p>
        </w:tc>
      </w:tr>
      <w:tr>
        <w:tc>
          <w:tcPr>
            <w:tcW w:type="dxa" w:w="1701"/>
          </w:tcPr>
          <w:p>
            <w:r>
              <w:t>lon</w:t>
            </w:r>
          </w:p>
        </w:tc>
        <w:tc>
          <w:tcPr>
            <w:tcW w:type="dxa" w:w="1984"/>
          </w:tcPr>
          <w:p>
            <w:r>
              <w:t>Longitude</w:t>
            </w:r>
          </w:p>
        </w:tc>
        <w:tc>
          <w:tcPr>
            <w:tcW w:type="dxa" w:w="1134"/>
          </w:tcPr>
          <w:p>
            <w:r>
              <w:t>number</w:t>
            </w:r>
          </w:p>
        </w:tc>
        <w:tc>
          <w:tcPr>
            <w:tcW w:type="dxa" w:w="1417"/>
          </w:tcPr>
          <w:p>
            <w:r>
              <w:t>1..1</w:t>
            </w:r>
          </w:p>
        </w:tc>
        <w:tc>
          <w:tcPr>
            <w:tcW w:type="dxa" w:w="4535"/>
          </w:tcPr>
          <w:p>
            <w:r>
              <w:t>Longitude du point clé de la localisation</w:t>
            </w:r>
          </w:p>
        </w:tc>
        <w:tc>
          <w:tcPr>
            <w:tcW w:type="dxa" w:w="1701"/>
          </w:tcPr>
          <w:p>
            <w:r>
              <w:t>2.333333</w:t>
            </w:r>
          </w:p>
        </w:tc>
      </w:tr>
      <w:tr>
        <w:tc>
          <w:tcPr>
            <w:tcW w:type="dxa" w:w="1701"/>
          </w:tcPr>
          <w:p>
            <w:r>
              <w:t>height</w:t>
            </w:r>
          </w:p>
        </w:tc>
        <w:tc>
          <w:tcPr>
            <w:tcW w:type="dxa" w:w="1984"/>
          </w:tcPr>
          <w:p>
            <w:r>
              <w:t xml:space="preserve">Altitude </w:t>
            </w:r>
          </w:p>
        </w:tc>
        <w:tc>
          <w:tcPr>
            <w:tcW w:type="dxa" w:w="1134"/>
          </w:tcPr>
          <w:p>
            <w:r>
              <w:t>number</w:t>
            </w:r>
          </w:p>
        </w:tc>
        <w:tc>
          <w:tcPr>
            <w:tcW w:type="dxa" w:w="1417"/>
          </w:tcPr>
          <w:p>
            <w:r>
              <w:t>0..1</w:t>
            </w:r>
          </w:p>
        </w:tc>
        <w:tc>
          <w:tcPr>
            <w:tcW w:type="dxa" w:w="4535"/>
          </w:tcPr>
          <w:p>
            <w:r>
              <w:t xml:space="preserve">Altitude du point clé de la localisation, en mètre, ignoré côté NexSIS. </w:t>
            </w:r>
          </w:p>
        </w:tc>
        <w:tc>
          <w:tcPr>
            <w:tcW w:type="dxa" w:w="1701"/>
          </w:tcPr>
          <w:p>
            <w:r>
              <w:t>120</w:t>
            </w:r>
          </w:p>
        </w:tc>
      </w:tr>
      <w:tr>
        <w:tc>
          <w:tcPr>
            <w:tcW w:type="dxa" w:w="1701"/>
          </w:tcPr>
          <w:p>
            <w:r>
              <w:t>heading</w:t>
            </w:r>
          </w:p>
        </w:tc>
        <w:tc>
          <w:tcPr>
            <w:tcW w:type="dxa" w:w="1984"/>
          </w:tcPr>
          <w:p>
            <w:r>
              <w:t>Cap</w:t>
            </w:r>
          </w:p>
        </w:tc>
        <w:tc>
          <w:tcPr>
            <w:tcW w:type="dxa" w:w="1134"/>
          </w:tcPr>
          <w:p>
            <w:r>
              <w:t>number</w:t>
            </w:r>
          </w:p>
        </w:tc>
        <w:tc>
          <w:tcPr>
            <w:tcW w:type="dxa" w:w="1417"/>
          </w:tcPr>
          <w:p>
            <w:r>
              <w:t>0..1</w:t>
            </w:r>
          </w:p>
        </w:tc>
        <w:tc>
          <w:tcPr>
            <w:tcW w:type="dxa" w:w="4535"/>
          </w:tcPr>
          <w:p>
            <w:r>
              <w:t>En degré</w:t>
            </w:r>
          </w:p>
        </w:tc>
        <w:tc>
          <w:tcPr>
            <w:tcW w:type="dxa" w:w="1701"/>
          </w:tcPr>
          <w:p>
            <w:r>
              <w:t>96</w:t>
            </w:r>
          </w:p>
        </w:tc>
      </w:tr>
      <w:tr>
        <w:tc>
          <w:tcPr>
            <w:tcW w:type="dxa" w:w="1701"/>
          </w:tcPr>
          <w:p>
            <w:r>
              <w:t>speed</w:t>
            </w:r>
          </w:p>
        </w:tc>
        <w:tc>
          <w:tcPr>
            <w:tcW w:type="dxa" w:w="1984"/>
          </w:tcPr>
          <w:p>
            <w:r>
              <w:t>Vitesse</w:t>
            </w:r>
          </w:p>
        </w:tc>
        <w:tc>
          <w:tcPr>
            <w:tcW w:type="dxa" w:w="1134"/>
          </w:tcPr>
          <w:p>
            <w:r>
              <w:t>number</w:t>
            </w:r>
          </w:p>
        </w:tc>
        <w:tc>
          <w:tcPr>
            <w:tcW w:type="dxa" w:w="1417"/>
          </w:tcPr>
          <w:p>
            <w:r>
              <w:t>0..1</w:t>
            </w:r>
          </w:p>
        </w:tc>
        <w:tc>
          <w:tcPr>
            <w:tcW w:type="dxa" w:w="4535"/>
          </w:tcPr>
          <w:p>
            <w:r>
              <w:t>Vitesse en km/h, notamment fournie par eCall, tel, nouveau AML, …</w:t>
            </w:r>
          </w:p>
        </w:tc>
        <w:tc>
          <w:tcPr>
            <w:tcW w:type="dxa" w:w="1701"/>
          </w:tcPr>
          <w:p>
            <w:r>
              <w:t>34</w:t>
            </w:r>
          </w:p>
        </w:tc>
      </w:tr>
      <w:tr>
        <w:tc>
          <w:tcPr>
            <w:tcW w:type="dxa" w:w="1701"/>
          </w:tcPr>
          <w:p>
            <w:r>
              <w:t>precision</w:t>
            </w:r>
          </w:p>
        </w:tc>
        <w:tc>
          <w:tcPr>
            <w:tcW w:type="dxa" w:w="1984"/>
          </w:tcPr>
          <w:p>
            <w:r>
              <w:t>Précision</w:t>
            </w:r>
          </w:p>
        </w:tc>
        <w:tc>
          <w:tcPr>
            <w:tcW w:type="dxa" w:w="1134"/>
          </w:tcPr>
          <w:p>
            <w:r>
              <w:t>string</w:t>
              <w:br/>
              <w:t>(ENUM: VILLE, RUE, ADRESSE, EXACTE, INCONNUE)</w:t>
            </w:r>
          </w:p>
        </w:tc>
        <w:tc>
          <w:tcPr>
            <w:tcW w:type="dxa" w:w="1417"/>
          </w:tcPr>
          <w:p>
            <w:r>
              <w:t>1..1</w:t>
            </w:r>
          </w:p>
        </w:tc>
        <w:tc>
          <w:tcPr>
            <w:tcW w:type="dxa" w:w="4535"/>
          </w:tcPr>
          <w:p>
            <w:r>
              <w:t>Indique via une nomenclature le niveau de précision des coordonnées fournies par le système emetteur.</w:t>
              <w:br/>
              <w:t>CITY=Précision à l'échelle de la ville, STREET=Précision à l'échelle de la rue, ADDRESS=Adresse précise, EXACT=Point coordonnée GPS exact, UNKNOWN=Précision de la localisation non évaluable par l'émetteur</w:t>
            </w:r>
          </w:p>
        </w:tc>
        <w:tc>
          <w:tcPr>
            <w:tcW w:type="dxa" w:w="1701"/>
          </w:tcPr>
          <w:p>
            <w:r>
              <w:t>ADDRESS</w:t>
            </w:r>
          </w:p>
        </w:tc>
      </w:tr>
    </w:tbl>
    <w:p>
      <w:pPr>
        <w:pStyle w:val="Heading1"/>
      </w:pPr>
      <w:r>
        <w:t>Type notes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creation</w:t>
            </w:r>
          </w:p>
        </w:tc>
        <w:tc>
          <w:tcPr>
            <w:tcW w:type="dxa" w:w="1984"/>
          </w:tcPr>
          <w:p>
            <w:r>
              <w:t>Date et heure de l'information complémentaire/l'observation ARM</w:t>
            </w:r>
          </w:p>
        </w:tc>
        <w:tc>
          <w:tcPr>
            <w:tcW w:type="dxa" w:w="1134"/>
          </w:tcPr>
          <w:p>
            <w:r>
              <w:t>datetime</w:t>
              <w:br/>
              <w:t>(Format datetime décrit dans le DSF)</w:t>
            </w:r>
          </w:p>
        </w:tc>
        <w:tc>
          <w:tcPr>
            <w:tcW w:type="dxa" w:w="1417"/>
          </w:tcPr>
          <w:p>
            <w:r>
              <w:t>0..1</w:t>
            </w:r>
          </w:p>
        </w:tc>
        <w:tc>
          <w:tcPr>
            <w:tcW w:type="dxa" w:w="4535"/>
          </w:tcPr>
          <w:p>
            <w:r>
              <w:t>date et heure de l'observation</w:t>
            </w:r>
          </w:p>
        </w:tc>
        <w:tc>
          <w:tcPr>
            <w:tcW w:type="dxa" w:w="1701"/>
          </w:tcPr>
          <w:p>
            <w:r/>
          </w:p>
        </w:tc>
      </w:tr>
      <w:tr>
        <w:tc>
          <w:tcPr>
            <w:tcW w:type="dxa" w:w="1701"/>
          </w:tcPr>
          <w:p>
            <w:r>
              <w:t>freetext</w:t>
            </w:r>
          </w:p>
        </w:tc>
        <w:tc>
          <w:tcPr>
            <w:tcW w:type="dxa" w:w="1984"/>
          </w:tcPr>
          <w:p>
            <w:r>
              <w:t>Commentaire/Observations</w:t>
            </w:r>
          </w:p>
        </w:tc>
        <w:tc>
          <w:tcPr>
            <w:tcW w:type="dxa" w:w="1134"/>
          </w:tcPr>
          <w:p>
            <w:r>
              <w:t>string</w:t>
            </w:r>
          </w:p>
        </w:tc>
        <w:tc>
          <w:tcPr>
            <w:tcW w:type="dxa" w:w="1417"/>
          </w:tcPr>
          <w:p>
            <w:r>
              <w:t>0..1</w:t>
            </w:r>
          </w:p>
        </w:tc>
        <w:tc>
          <w:tcPr>
            <w:tcW w:type="dxa" w:w="4535"/>
          </w:tcPr>
          <w:p>
            <w:r>
              <w:t>texte libre contenant les indications renseignées par l'ARM</w:t>
            </w:r>
          </w:p>
        </w:tc>
        <w:tc>
          <w:tcPr>
            <w:tcW w:type="dxa" w:w="1701"/>
          </w:tcPr>
          <w:p>
            <w:r>
              <w:t xml:space="preserve">La personne est inconsciente (perte de connaissance). </w:t>
            </w:r>
          </w:p>
        </w:tc>
      </w:tr>
    </w:tbl>
    <w:p>
      <w:pPr>
        <w:pStyle w:val="Heading1"/>
      </w:pPr>
      <w:r>
        <w:t>Type caller</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callerContact</w:t>
            </w:r>
          </w:p>
        </w:tc>
        <w:tc>
          <w:tcPr>
            <w:tcW w:type="dxa" w:w="1984"/>
          </w:tcPr>
          <w:p>
            <w:r>
              <w:t>Contact</w:t>
            </w:r>
          </w:p>
        </w:tc>
        <w:tc>
          <w:tcPr>
            <w:tcW w:type="dxa" w:w="1134"/>
          </w:tcPr>
          <w:p>
            <w:r>
              <w:t>cf. type contact</w:t>
            </w:r>
          </w:p>
        </w:tc>
        <w:tc>
          <w:tcPr>
            <w:tcW w:type="dxa" w:w="1417"/>
          </w:tcPr>
          <w:p>
            <w:r>
              <w:t>1..1</w:t>
            </w:r>
          </w:p>
        </w:tc>
        <w:tc>
          <w:tcPr>
            <w:tcW w:type="dxa" w:w="4535"/>
          </w:tcPr>
          <w:p>
            <w:r>
              <w:t>Type et valeur de l'URI utilisée par le requérant à l'origine de l'alerte.</w:t>
            </w:r>
          </w:p>
        </w:tc>
        <w:tc>
          <w:tcPr>
            <w:tcW w:type="dxa" w:w="1701"/>
          </w:tcPr>
          <w:p>
            <w:r/>
          </w:p>
        </w:tc>
      </w:tr>
      <w:tr>
        <w:tc>
          <w:tcPr>
            <w:tcW w:type="dxa" w:w="1701"/>
          </w:tcPr>
          <w:p>
            <w:r>
              <w:t>callbackContact</w:t>
            </w:r>
          </w:p>
        </w:tc>
        <w:tc>
          <w:tcPr>
            <w:tcW w:type="dxa" w:w="1984"/>
          </w:tcPr>
          <w:p>
            <w:r>
              <w:t>Contact de contre-appel</w:t>
            </w:r>
          </w:p>
        </w:tc>
        <w:tc>
          <w:tcPr>
            <w:tcW w:type="dxa" w:w="1134"/>
          </w:tcPr>
          <w:p>
            <w:r>
              <w:t>cf. type contact</w:t>
            </w:r>
          </w:p>
        </w:tc>
        <w:tc>
          <w:tcPr>
            <w:tcW w:type="dxa" w:w="1417"/>
          </w:tcPr>
          <w:p>
            <w:r>
              <w:t>0..1</w:t>
            </w:r>
          </w:p>
        </w:tc>
        <w:tc>
          <w:tcPr>
            <w:tcW w:type="dxa" w:w="4535"/>
          </w:tcPr>
          <w:p>
            <w:r>
              <w:t xml:space="preserve">Type et valeur de l'URI permettant un rappel pour avoir plus d'informations : il peut s'agir du requérant, de la victime ou d'un témoin. </w:t>
            </w:r>
          </w:p>
        </w:tc>
        <w:tc>
          <w:tcPr>
            <w:tcW w:type="dxa" w:w="1701"/>
          </w:tcPr>
          <w:p>
            <w:r/>
          </w:p>
        </w:tc>
      </w:tr>
      <w:tr>
        <w:tc>
          <w:tcPr>
            <w:tcW w:type="dxa" w:w="1701"/>
          </w:tcPr>
          <w:p>
            <w:r>
              <w:t>language</w:t>
            </w:r>
          </w:p>
        </w:tc>
        <w:tc>
          <w:tcPr>
            <w:tcW w:type="dxa" w:w="1984"/>
          </w:tcPr>
          <w:p>
            <w:r>
              <w:t>Langue parlée</w:t>
            </w:r>
          </w:p>
        </w:tc>
        <w:tc>
          <w:tcPr>
            <w:tcW w:type="dxa" w:w="1134"/>
          </w:tcPr>
          <w:p>
            <w:r>
              <w:t>string</w:t>
              <w:br/>
              <w:t>(NOMENCLATURE: ISO 3166-ISO3166-2)</w:t>
            </w:r>
          </w:p>
        </w:tc>
        <w:tc>
          <w:tcPr>
            <w:tcW w:type="dxa" w:w="1417"/>
          </w:tcPr>
          <w:p>
            <w:r>
              <w:t>0..1</w:t>
            </w:r>
          </w:p>
        </w:tc>
        <w:tc>
          <w:tcPr>
            <w:tcW w:type="dxa" w:w="4535"/>
          </w:tcPr>
          <w:p>
            <w:r>
              <w:t>Langue parlée par le requérant. Permet de mettre en place des traducteurs si besoin. Utilise la nomenclature LANGUE du SI-SAMU.</w:t>
            </w:r>
          </w:p>
        </w:tc>
        <w:tc>
          <w:tcPr>
            <w:tcW w:type="dxa" w:w="1701"/>
          </w:tcPr>
          <w:p>
            <w:r>
              <w:t>FR</w:t>
            </w:r>
          </w:p>
        </w:tc>
      </w:tr>
      <w:tr>
        <w:tc>
          <w:tcPr>
            <w:tcW w:type="dxa" w:w="1701"/>
          </w:tcPr>
          <w:p>
            <w:r>
              <w:t>type</w:t>
            </w:r>
          </w:p>
        </w:tc>
        <w:tc>
          <w:tcPr>
            <w:tcW w:type="dxa" w:w="1984"/>
          </w:tcPr>
          <w:p>
            <w:r>
              <w:t>Type de requérant</w:t>
            </w:r>
          </w:p>
        </w:tc>
        <w:tc>
          <w:tcPr>
            <w:tcW w:type="dxa" w:w="1134"/>
          </w:tcPr>
          <w:p>
            <w:r>
              <w:t>string</w:t>
              <w:br/>
              <w:t>(NOMENCLATURE: SI-SAMU-TYPAPPLT)</w:t>
            </w:r>
          </w:p>
        </w:tc>
        <w:tc>
          <w:tcPr>
            <w:tcW w:type="dxa" w:w="1417"/>
          </w:tcPr>
          <w:p>
            <w:r>
              <w:t>0..1</w:t>
            </w:r>
          </w:p>
        </w:tc>
        <w:tc>
          <w:tcPr>
            <w:tcW w:type="dxa" w:w="4535"/>
          </w:tcPr>
          <w:p>
            <w:r>
              <w:t>Indique la relation du requérant avec l'incident / le patient / la victime</w:t>
            </w:r>
          </w:p>
        </w:tc>
        <w:tc>
          <w:tcPr>
            <w:tcW w:type="dxa" w:w="1701"/>
          </w:tcPr>
          <w:p>
            <w:r>
              <w:t>FAMILLE, TIERS</w:t>
            </w:r>
          </w:p>
        </w:tc>
      </w:tr>
      <w:tr>
        <w:tc>
          <w:tcPr>
            <w:tcW w:type="dxa" w:w="1701"/>
          </w:tcPr>
          <w:p>
            <w:r>
              <w:t>communication</w:t>
            </w:r>
          </w:p>
        </w:tc>
        <w:tc>
          <w:tcPr>
            <w:tcW w:type="dxa" w:w="1984"/>
          </w:tcPr>
          <w:p>
            <w:r>
              <w:t>Difficulté de communication</w:t>
            </w:r>
          </w:p>
        </w:tc>
        <w:tc>
          <w:tcPr>
            <w:tcW w:type="dxa" w:w="1134"/>
          </w:tcPr>
          <w:p>
            <w:r>
              <w:t>string</w:t>
              <w:br/>
              <w:t>(NOMENCLATURE: SI-SAMU-PBAPL)</w:t>
            </w:r>
          </w:p>
        </w:tc>
        <w:tc>
          <w:tcPr>
            <w:tcW w:type="dxa" w:w="1417"/>
          </w:tcPr>
          <w:p>
            <w:r>
              <w:t>0..1</w:t>
            </w:r>
          </w:p>
        </w:tc>
        <w:tc>
          <w:tcPr>
            <w:tcW w:type="dxa" w:w="4535"/>
          </w:tcPr>
          <w:p>
            <w:r>
              <w:t>Indique si le requérant rencontre ou non des difficulté de communication</w:t>
            </w:r>
          </w:p>
        </w:tc>
        <w:tc>
          <w:tcPr>
            <w:tcW w:type="dxa" w:w="1701"/>
          </w:tcPr>
          <w:p>
            <w:r>
              <w:t>Malentendant, aucune difficulté de communication</w:t>
            </w:r>
          </w:p>
        </w:tc>
      </w:tr>
      <w:tr>
        <w:tc>
          <w:tcPr>
            <w:tcW w:type="dxa" w:w="1701"/>
          </w:tcPr>
          <w:p>
            <w:r>
              <w:t>freetext</w:t>
            </w:r>
          </w:p>
        </w:tc>
        <w:tc>
          <w:tcPr>
            <w:tcW w:type="dxa" w:w="1984"/>
          </w:tcPr>
          <w:p>
            <w:r>
              <w:t>Informations complémentaires sur le requérant</w:t>
            </w:r>
          </w:p>
        </w:tc>
        <w:tc>
          <w:tcPr>
            <w:tcW w:type="dxa" w:w="1134"/>
          </w:tcPr>
          <w:p>
            <w:r>
              <w:t>string</w:t>
            </w:r>
          </w:p>
        </w:tc>
        <w:tc>
          <w:tcPr>
            <w:tcW w:type="dxa" w:w="1417"/>
          </w:tcPr>
          <w:p>
            <w:r>
              <w:t>0..1</w:t>
            </w:r>
          </w:p>
        </w:tc>
        <w:tc>
          <w:tcPr>
            <w:tcW w:type="dxa" w:w="4535"/>
          </w:tcPr>
          <w:p>
            <w:r>
              <w:t xml:space="preserve">Informations complémentaires sur le requérant </w:t>
              <w:br/>
              <w:t>Les informations peuvent être passées sous forme de texte libre ou via une liste d'adjectif</w:t>
            </w:r>
          </w:p>
        </w:tc>
        <w:tc>
          <w:tcPr>
            <w:tcW w:type="dxa" w:w="1701"/>
          </w:tcPr>
          <w:p>
            <w:r>
              <w:t>témoin de l'accident</w:t>
            </w:r>
          </w:p>
        </w:tc>
      </w:tr>
      <w:tr>
        <w:tc>
          <w:tcPr>
            <w:tcW w:type="dxa" w:w="1701"/>
          </w:tcPr>
          <w:p>
            <w:r>
              <w:t>detailedName</w:t>
            </w:r>
          </w:p>
        </w:tc>
        <w:tc>
          <w:tcPr>
            <w:tcW w:type="dxa" w:w="1984"/>
          </w:tcPr>
          <w:p>
            <w:r>
              <w:t>Prénom &amp; nom usuel</w:t>
            </w:r>
          </w:p>
        </w:tc>
        <w:tc>
          <w:tcPr>
            <w:tcW w:type="dxa" w:w="1134"/>
          </w:tcPr>
          <w:p>
            <w:r>
              <w:t>cf. type detailedName</w:t>
            </w:r>
          </w:p>
        </w:tc>
        <w:tc>
          <w:tcPr>
            <w:tcW w:type="dxa" w:w="1417"/>
          </w:tcPr>
          <w:p>
            <w:r>
              <w:t>0..1</w:t>
            </w:r>
          </w:p>
        </w:tc>
        <w:tc>
          <w:tcPr>
            <w:tcW w:type="dxa" w:w="4535"/>
          </w:tcPr>
          <w:p>
            <w:r/>
          </w:p>
        </w:tc>
        <w:tc>
          <w:tcPr>
            <w:tcW w:type="dxa" w:w="1701"/>
          </w:tcPr>
          <w:p>
            <w:r/>
          </w:p>
        </w:tc>
      </w:tr>
    </w:tbl>
    <w:p>
      <w:pPr>
        <w:pStyle w:val="Heading1"/>
      </w:pPr>
      <w:r>
        <w:t>Type callTaker</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organization</w:t>
            </w:r>
          </w:p>
        </w:tc>
        <w:tc>
          <w:tcPr>
            <w:tcW w:type="dxa" w:w="1984"/>
          </w:tcPr>
          <w:p>
            <w:r>
              <w:t>Service d'urgence</w:t>
            </w:r>
          </w:p>
        </w:tc>
        <w:tc>
          <w:tcPr>
            <w:tcW w:type="dxa" w:w="1134"/>
          </w:tcPr>
          <w:p>
            <w:r>
              <w:t>string</w:t>
            </w:r>
          </w:p>
        </w:tc>
        <w:tc>
          <w:tcPr>
            <w:tcW w:type="dxa" w:w="1417"/>
          </w:tcPr>
          <w:p>
            <w:r>
              <w:t>1..1</w:t>
            </w:r>
          </w:p>
        </w:tc>
        <w:tc>
          <w:tcPr>
            <w:tcW w:type="dxa" w:w="4535"/>
          </w:tcPr>
          <w:p>
            <w:r>
              <w:t>Décrit la structure ou le service à laquelle est rattachée l'agent (en fonction du niveau de précision disponible).</w:t>
              <w:br/>
              <w:t>Se référer au DSF pour la structure normée des organisations.</w:t>
              <w:br/>
              <w:t>Le format est le suivant {pays}.{domaine}.{organisation}.{structure interne}*.{unité fonctionnelle}*.</w:t>
            </w:r>
          </w:p>
        </w:tc>
        <w:tc>
          <w:tcPr>
            <w:tcW w:type="dxa" w:w="1701"/>
          </w:tcPr>
          <w:p>
            <w:r>
              <w:t>fr.health.samu440</w:t>
            </w:r>
          </w:p>
        </w:tc>
      </w:tr>
      <w:tr>
        <w:tc>
          <w:tcPr>
            <w:tcW w:type="dxa" w:w="1701"/>
          </w:tcPr>
          <w:p>
            <w:r>
              <w:t>controlRoom</w:t>
            </w:r>
          </w:p>
        </w:tc>
        <w:tc>
          <w:tcPr>
            <w:tcW w:type="dxa" w:w="1984"/>
          </w:tcPr>
          <w:p>
            <w:r>
              <w:t>Centre d'appels</w:t>
            </w:r>
          </w:p>
        </w:tc>
        <w:tc>
          <w:tcPr>
            <w:tcW w:type="dxa" w:w="1134"/>
          </w:tcPr>
          <w:p>
            <w:r>
              <w:t>string</w:t>
            </w:r>
          </w:p>
        </w:tc>
        <w:tc>
          <w:tcPr>
            <w:tcW w:type="dxa" w:w="1417"/>
          </w:tcPr>
          <w:p>
            <w:r>
              <w:t>1..1</w:t>
            </w:r>
          </w:p>
        </w:tc>
        <w:tc>
          <w:tcPr>
            <w:tcW w:type="dxa" w:w="4535"/>
          </w:tcPr>
          <w:p>
            <w:r>
              <w:t>Décrit le centre d'appel auquel est rattaché l'agent</w:t>
            </w:r>
          </w:p>
        </w:tc>
        <w:tc>
          <w:tcPr>
            <w:tcW w:type="dxa" w:w="1701"/>
          </w:tcPr>
          <w:p>
            <w:r>
              <w:t>CGA, CGO 21, CRRA 44, ...</w:t>
            </w:r>
          </w:p>
        </w:tc>
      </w:tr>
      <w:tr>
        <w:tc>
          <w:tcPr>
            <w:tcW w:type="dxa" w:w="1701"/>
          </w:tcPr>
          <w:p>
            <w:r>
              <w:t>role</w:t>
            </w:r>
          </w:p>
        </w:tc>
        <w:tc>
          <w:tcPr>
            <w:tcW w:type="dxa" w:w="1984"/>
          </w:tcPr>
          <w:p>
            <w:r>
              <w:t>Rôle agent</w:t>
            </w:r>
          </w:p>
        </w:tc>
        <w:tc>
          <w:tcPr>
            <w:tcW w:type="dxa" w:w="1134"/>
          </w:tcPr>
          <w:p>
            <w:r>
              <w:t>string</w:t>
            </w:r>
          </w:p>
        </w:tc>
        <w:tc>
          <w:tcPr>
            <w:tcW w:type="dxa" w:w="1417"/>
          </w:tcPr>
          <w:p>
            <w:r>
              <w:t>0..1</w:t>
            </w:r>
          </w:p>
        </w:tc>
        <w:tc>
          <w:tcPr>
            <w:tcW w:type="dxa" w:w="4535"/>
          </w:tcPr>
          <w:p>
            <w:r>
              <w:t>Décrit le rôle de l'agent au sein du service selon la nomenclature PERSO (nomenclature SI-SAMU)</w:t>
            </w:r>
          </w:p>
        </w:tc>
        <w:tc>
          <w:tcPr>
            <w:tcW w:type="dxa" w:w="1701"/>
          </w:tcPr>
          <w:p>
            <w:r>
              <w:t>ARM</w:t>
            </w:r>
          </w:p>
        </w:tc>
      </w:tr>
      <w:tr>
        <w:tc>
          <w:tcPr>
            <w:tcW w:type="dxa" w:w="1701"/>
          </w:tcPr>
          <w:p>
            <w:r>
              <w:t>calltakerContact</w:t>
            </w:r>
          </w:p>
        </w:tc>
        <w:tc>
          <w:tcPr>
            <w:tcW w:type="dxa" w:w="1984"/>
          </w:tcPr>
          <w:p>
            <w:r>
              <w:t>Contact de l'agent</w:t>
            </w:r>
          </w:p>
        </w:tc>
        <w:tc>
          <w:tcPr>
            <w:tcW w:type="dxa" w:w="1134"/>
          </w:tcPr>
          <w:p>
            <w:r>
              <w:t>cf. type contact</w:t>
            </w:r>
          </w:p>
        </w:tc>
        <w:tc>
          <w:tcPr>
            <w:tcW w:type="dxa" w:w="1417"/>
          </w:tcPr>
          <w:p>
            <w:r>
              <w:t>0..1</w:t>
            </w:r>
          </w:p>
        </w:tc>
        <w:tc>
          <w:tcPr>
            <w:tcW w:type="dxa" w:w="4535"/>
          </w:tcPr>
          <w:p>
            <w:r>
              <w:t>Objet contact permettant d'indiquer le contact de l'agent</w:t>
            </w:r>
          </w:p>
        </w:tc>
        <w:tc>
          <w:tcPr>
            <w:tcW w:type="dxa" w:w="1701"/>
          </w:tcPr>
          <w:p>
            <w:r/>
          </w:p>
        </w:tc>
      </w:tr>
      <w:tr>
        <w:tc>
          <w:tcPr>
            <w:tcW w:type="dxa" w:w="1701"/>
          </w:tcPr>
          <w:p>
            <w:r>
              <w:t>calltakerId</w:t>
            </w:r>
          </w:p>
        </w:tc>
        <w:tc>
          <w:tcPr>
            <w:tcW w:type="dxa" w:w="1984"/>
          </w:tcPr>
          <w:p>
            <w:r>
              <w:t>ID de l'agent</w:t>
            </w:r>
          </w:p>
        </w:tc>
        <w:tc>
          <w:tcPr>
            <w:tcW w:type="dxa" w:w="1134"/>
          </w:tcPr>
          <w:p>
            <w:r>
              <w:t>string</w:t>
            </w:r>
          </w:p>
        </w:tc>
        <w:tc>
          <w:tcPr>
            <w:tcW w:type="dxa" w:w="1417"/>
          </w:tcPr>
          <w:p>
            <w:r>
              <w:t>0..1</w:t>
            </w:r>
          </w:p>
        </w:tc>
        <w:tc>
          <w:tcPr>
            <w:tcW w:type="dxa" w:w="4535"/>
          </w:tcPr>
          <w:p>
            <w:r>
              <w:t>Identifiant unique de l'opérateur ayant traité l'alerte (peut être un identifiant technique, un numéro de carte CPS etc)</w:t>
            </w:r>
          </w:p>
        </w:tc>
        <w:tc>
          <w:tcPr>
            <w:tcW w:type="dxa" w:w="1701"/>
          </w:tcPr>
          <w:p>
            <w:r>
              <w:t>id1234</w:t>
            </w:r>
          </w:p>
        </w:tc>
      </w:tr>
    </w:tbl>
    <w:p>
      <w:pPr>
        <w:pStyle w:val="Heading1"/>
      </w:pPr>
      <w:r>
        <w:t>Type attachment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description</w:t>
            </w:r>
          </w:p>
        </w:tc>
        <w:tc>
          <w:tcPr>
            <w:tcW w:type="dxa" w:w="1984"/>
          </w:tcPr>
          <w:p>
            <w:r>
              <w:t>Type ou description pj</w:t>
            </w:r>
          </w:p>
        </w:tc>
        <w:tc>
          <w:tcPr>
            <w:tcW w:type="dxa" w:w="1134"/>
          </w:tcPr>
          <w:p>
            <w:r>
              <w:t>string</w:t>
            </w:r>
          </w:p>
        </w:tc>
        <w:tc>
          <w:tcPr>
            <w:tcW w:type="dxa" w:w="1417"/>
          </w:tcPr>
          <w:p>
            <w:r>
              <w:t>0..1</w:t>
            </w:r>
          </w:p>
        </w:tc>
        <w:tc>
          <w:tcPr>
            <w:tcW w:type="dxa" w:w="4535"/>
          </w:tcPr>
          <w:p>
            <w:r>
              <w:t>Décrit la ressource en précisant le type et le contenu, tels que «carte» ou «photo»</w:t>
            </w:r>
          </w:p>
        </w:tc>
        <w:tc>
          <w:tcPr>
            <w:tcW w:type="dxa" w:w="1701"/>
          </w:tcPr>
          <w:p>
            <w:r>
              <w:t>photo, carte, …</w:t>
            </w:r>
          </w:p>
        </w:tc>
      </w:tr>
      <w:tr>
        <w:tc>
          <w:tcPr>
            <w:tcW w:type="dxa" w:w="1701"/>
          </w:tcPr>
          <w:p>
            <w:r>
              <w:t>mimeType</w:t>
            </w:r>
          </w:p>
        </w:tc>
        <w:tc>
          <w:tcPr>
            <w:tcW w:type="dxa" w:w="1984"/>
          </w:tcPr>
          <w:p>
            <w:r>
              <w:t>Type MIME</w:t>
            </w:r>
          </w:p>
        </w:tc>
        <w:tc>
          <w:tcPr>
            <w:tcW w:type="dxa" w:w="1134"/>
          </w:tcPr>
          <w:p>
            <w:r>
              <w:t>string</w:t>
            </w:r>
          </w:p>
        </w:tc>
        <w:tc>
          <w:tcPr>
            <w:tcW w:type="dxa" w:w="1417"/>
          </w:tcPr>
          <w:p>
            <w:r>
              <w:t>0..1</w:t>
            </w:r>
          </w:p>
        </w:tc>
        <w:tc>
          <w:tcPr>
            <w:tcW w:type="dxa" w:w="4535"/>
          </w:tcPr>
          <w:p>
            <w:r>
              <w:t>L'identifiant du type MIME de contenu et sous-type décrivant la ressource</w:t>
            </w:r>
          </w:p>
        </w:tc>
        <w:tc>
          <w:tcPr>
            <w:tcW w:type="dxa" w:w="1701"/>
          </w:tcPr>
          <w:p>
            <w:r>
              <w:t>PDF, XML, JPEG, …</w:t>
            </w:r>
          </w:p>
        </w:tc>
      </w:tr>
      <w:tr>
        <w:tc>
          <w:tcPr>
            <w:tcW w:type="dxa" w:w="1701"/>
          </w:tcPr>
          <w:p>
            <w:r>
              <w:t>size</w:t>
            </w:r>
          </w:p>
        </w:tc>
        <w:tc>
          <w:tcPr>
            <w:tcW w:type="dxa" w:w="1984"/>
          </w:tcPr>
          <w:p>
            <w:r>
              <w:t>Taille approximative</w:t>
            </w:r>
          </w:p>
        </w:tc>
        <w:tc>
          <w:tcPr>
            <w:tcW w:type="dxa" w:w="1134"/>
          </w:tcPr>
          <w:p>
            <w:r>
              <w:t>integer</w:t>
            </w:r>
          </w:p>
        </w:tc>
        <w:tc>
          <w:tcPr>
            <w:tcW w:type="dxa" w:w="1417"/>
          </w:tcPr>
          <w:p>
            <w:r>
              <w:t>0..1</w:t>
            </w:r>
          </w:p>
        </w:tc>
        <w:tc>
          <w:tcPr>
            <w:tcW w:type="dxa" w:w="4535"/>
          </w:tcPr>
          <w:p>
            <w:r>
              <w:t>Taille approximative de la ressource en kO</w:t>
            </w:r>
          </w:p>
        </w:tc>
        <w:tc>
          <w:tcPr>
            <w:tcW w:type="dxa" w:w="1701"/>
          </w:tcPr>
          <w:p>
            <w:r>
              <w:t>1235, 35, …</w:t>
            </w:r>
          </w:p>
        </w:tc>
      </w:tr>
      <w:tr>
        <w:tc>
          <w:tcPr>
            <w:tcW w:type="dxa" w:w="1701"/>
          </w:tcPr>
          <w:p>
            <w:r>
              <w:t>URI</w:t>
            </w:r>
          </w:p>
        </w:tc>
        <w:tc>
          <w:tcPr>
            <w:tcW w:type="dxa" w:w="1984"/>
          </w:tcPr>
          <w:p>
            <w:r>
              <w:t>URI</w:t>
            </w:r>
          </w:p>
        </w:tc>
        <w:tc>
          <w:tcPr>
            <w:tcW w:type="dxa" w:w="1134"/>
          </w:tcPr>
          <w:p>
            <w:r>
              <w:t>string</w:t>
            </w:r>
          </w:p>
        </w:tc>
        <w:tc>
          <w:tcPr>
            <w:tcW w:type="dxa" w:w="1417"/>
          </w:tcPr>
          <w:p>
            <w:r>
              <w:t>1..1</w:t>
            </w:r>
          </w:p>
        </w:tc>
        <w:tc>
          <w:tcPr>
            <w:tcW w:type="dxa" w:w="4535"/>
          </w:tcPr>
          <w:p>
            <w:r>
              <w:t>Une URI, généralement une URL, qui permet d'atteindre la ressource sur Internet ou sur un réseau privé</w:t>
              <w:br/>
              <w:t>Nous suggérons d'employer le format suivant de regex (https?|ftp|file):\/\/([\w-]+(\.[\w-]+)*)(\/[\w\-\.]*)*\/?(\?[^\s]*)?</w:t>
            </w:r>
          </w:p>
        </w:tc>
        <w:tc>
          <w:tcPr>
            <w:tcW w:type="dxa" w:w="1701"/>
          </w:tcPr>
          <w:p>
            <w:r>
              <w:t>https://hub.esante.gouv.fr/resourceExample</w:t>
            </w:r>
          </w:p>
        </w:tc>
      </w:tr>
      <w:tr>
        <w:tc>
          <w:tcPr>
            <w:tcW w:type="dxa" w:w="1701"/>
          </w:tcPr>
          <w:p>
            <w:r>
              <w:t>derefURI</w:t>
            </w:r>
          </w:p>
        </w:tc>
        <w:tc>
          <w:tcPr>
            <w:tcW w:type="dxa" w:w="1984"/>
          </w:tcPr>
          <w:p>
            <w:r>
              <w:t>URI base 64</w:t>
            </w:r>
          </w:p>
        </w:tc>
        <w:tc>
          <w:tcPr>
            <w:tcW w:type="dxa" w:w="1134"/>
          </w:tcPr>
          <w:p>
            <w:r>
              <w:t>string</w:t>
            </w:r>
          </w:p>
        </w:tc>
        <w:tc>
          <w:tcPr>
            <w:tcW w:type="dxa" w:w="1417"/>
          </w:tcPr>
          <w:p>
            <w:r>
              <w:t>0..1</w:t>
            </w:r>
          </w:p>
        </w:tc>
        <w:tc>
          <w:tcPr>
            <w:tcW w:type="dxa" w:w="4535"/>
          </w:tcPr>
          <w:p>
            <w:r>
              <w:t>Peut être utilisé à la place de l'élément 'URI' pour envoyer la ressource encodée en base64 pour éviter des problèmes de transcodage (sur des double quotes qui casseraient le message, …)</w:t>
            </w:r>
          </w:p>
        </w:tc>
        <w:tc>
          <w:tcPr>
            <w:tcW w:type="dxa" w:w="1701"/>
          </w:tcPr>
          <w:p>
            <w:r/>
          </w:p>
        </w:tc>
      </w:tr>
      <w:tr>
        <w:tc>
          <w:tcPr>
            <w:tcW w:type="dxa" w:w="1701"/>
          </w:tcPr>
          <w:p>
            <w:r>
              <w:t>digest</w:t>
            </w:r>
          </w:p>
        </w:tc>
        <w:tc>
          <w:tcPr>
            <w:tcW w:type="dxa" w:w="1984"/>
          </w:tcPr>
          <w:p>
            <w:r>
              <w:t>Hash</w:t>
            </w:r>
          </w:p>
        </w:tc>
        <w:tc>
          <w:tcPr>
            <w:tcW w:type="dxa" w:w="1134"/>
          </w:tcPr>
          <w:p>
            <w:r>
              <w:t>string</w:t>
            </w:r>
          </w:p>
        </w:tc>
        <w:tc>
          <w:tcPr>
            <w:tcW w:type="dxa" w:w="1417"/>
          </w:tcPr>
          <w:p>
            <w:r>
              <w:t>0..1</w:t>
            </w:r>
          </w:p>
        </w:tc>
        <w:tc>
          <w:tcPr>
            <w:tcW w:type="dxa" w:w="4535"/>
          </w:tcPr>
          <w:p>
            <w:r>
              <w:t>Hash de la ressource pour confirmer la réception de la bonne ressource</w:t>
              <w:br/>
              <w:t>La ressource est hashée avec le protocole SHA-256</w:t>
            </w:r>
          </w:p>
        </w:tc>
        <w:tc>
          <w:tcPr>
            <w:tcW w:type="dxa" w:w="1701"/>
          </w:tcPr>
          <w:p>
            <w:r/>
          </w:p>
        </w:tc>
      </w:tr>
    </w:tbl>
    <w:p>
      <w:pPr>
        <w:pStyle w:val="Heading1"/>
      </w:pPr>
      <w:r>
        <w:t>Type contact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channel</w:t>
            </w:r>
          </w:p>
        </w:tc>
        <w:tc>
          <w:tcPr>
            <w:tcW w:type="dxa" w:w="1984"/>
          </w:tcPr>
          <w:p>
            <w:r>
              <w:t>Canal</w:t>
            </w:r>
          </w:p>
        </w:tc>
        <w:tc>
          <w:tcPr>
            <w:tcW w:type="dxa" w:w="1134"/>
          </w:tcPr>
          <w:p>
            <w:r>
              <w:t>string</w:t>
              <w:br/>
              <w:t>(ENUM : PERSONNE, APPLICATION, DAU, BAU, DEFIBRILLATEUR, ECALL)</w:t>
            </w:r>
          </w:p>
        </w:tc>
        <w:tc>
          <w:tcPr>
            <w:tcW w:type="dxa" w:w="1417"/>
          </w:tcPr>
          <w:p>
            <w:r>
              <w:t>1..1</w:t>
            </w:r>
          </w:p>
        </w:tc>
        <w:tc>
          <w:tcPr>
            <w:tcW w:type="dxa" w:w="4535"/>
          </w:tcPr>
          <w:p>
            <w:r>
              <w:t>Permet d'indiquer l'origine du canal établit : Personne, application, DAU, BAU, défibrillateur, ecall</w:t>
            </w:r>
          </w:p>
        </w:tc>
        <w:tc>
          <w:tcPr>
            <w:tcW w:type="dxa" w:w="1701"/>
          </w:tcPr>
          <w:p>
            <w:r>
              <w:t>Personne</w:t>
            </w:r>
          </w:p>
        </w:tc>
      </w:tr>
      <w:tr>
        <w:tc>
          <w:tcPr>
            <w:tcW w:type="dxa" w:w="1701"/>
          </w:tcPr>
          <w:p>
            <w:r>
              <w:t>type</w:t>
            </w:r>
          </w:p>
        </w:tc>
        <w:tc>
          <w:tcPr>
            <w:tcW w:type="dxa" w:w="1984"/>
          </w:tcPr>
          <w:p>
            <w:r>
              <w:t>Type de contact</w:t>
            </w:r>
          </w:p>
        </w:tc>
        <w:tc>
          <w:tcPr>
            <w:tcW w:type="dxa" w:w="1134"/>
          </w:tcPr>
          <w:p>
            <w:r>
              <w:t>string</w:t>
              <w:br/>
              <w:t>(ENUM: TEL, EMAIL, FAX)</w:t>
            </w:r>
          </w:p>
        </w:tc>
        <w:tc>
          <w:tcPr>
            <w:tcW w:type="dxa" w:w="1417"/>
          </w:tcPr>
          <w:p>
            <w:r>
              <w:t>1..1</w:t>
            </w:r>
          </w:p>
        </w:tc>
        <w:tc>
          <w:tcPr>
            <w:tcW w:type="dxa" w:w="4535"/>
          </w:tcPr>
          <w:p>
            <w:r>
              <w:t>Type de l'URI utilisée par le requérant, cf. nomenclature EMSI</w:t>
            </w:r>
          </w:p>
        </w:tc>
        <w:tc>
          <w:tcPr>
            <w:tcW w:type="dxa" w:w="1701"/>
          </w:tcPr>
          <w:p>
            <w:r>
              <w:t>PHNADD</w:t>
            </w:r>
          </w:p>
        </w:tc>
      </w:tr>
      <w:tr>
        <w:tc>
          <w:tcPr>
            <w:tcW w:type="dxa" w:w="1701"/>
          </w:tcPr>
          <w:p>
            <w:r>
              <w:t>detail</w:t>
            </w:r>
          </w:p>
        </w:tc>
        <w:tc>
          <w:tcPr>
            <w:tcW w:type="dxa" w:w="1984"/>
          </w:tcPr>
          <w:p>
            <w:r>
              <w:t>URI du contact</w:t>
            </w:r>
          </w:p>
        </w:tc>
        <w:tc>
          <w:tcPr>
            <w:tcW w:type="dxa" w:w="1134"/>
          </w:tcPr>
          <w:p>
            <w:r>
              <w:t>string</w:t>
            </w:r>
          </w:p>
        </w:tc>
        <w:tc>
          <w:tcPr>
            <w:tcW w:type="dxa" w:w="1417"/>
          </w:tcPr>
          <w:p>
            <w:r>
              <w:t>1..1</w:t>
            </w:r>
          </w:p>
        </w:tc>
        <w:tc>
          <w:tcPr>
            <w:tcW w:type="dxa" w:w="4535"/>
          </w:tcPr>
          <w:p>
            <w:r>
              <w:t>Valeur de l'URI utilisée pour contacter le partenaire</w:t>
            </w:r>
          </w:p>
        </w:tc>
        <w:tc>
          <w:tcPr>
            <w:tcW w:type="dxa" w:w="1701"/>
          </w:tcPr>
          <w:p>
            <w:r>
              <w:t>0671830530</w:t>
            </w:r>
          </w:p>
        </w:tc>
      </w:tr>
    </w:tbl>
    <w:p>
      <w:pPr>
        <w:pStyle w:val="Heading1"/>
      </w:pPr>
      <w:r>
        <w:t>Type detailedName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complete</w:t>
            </w:r>
          </w:p>
        </w:tc>
        <w:tc>
          <w:tcPr>
            <w:tcW w:type="dxa" w:w="1984"/>
          </w:tcPr>
          <w:p>
            <w:r>
              <w:t>Prénom et nom</w:t>
            </w:r>
          </w:p>
        </w:tc>
        <w:tc>
          <w:tcPr>
            <w:tcW w:type="dxa" w:w="1134"/>
          </w:tcPr>
          <w:p>
            <w:r>
              <w:t>string</w:t>
              <w:br/>
              <w:t>(TEMPLATE: {callerLastName} {callerFirstName})</w:t>
            </w:r>
          </w:p>
        </w:tc>
        <w:tc>
          <w:tcPr>
            <w:tcW w:type="dxa" w:w="1417"/>
          </w:tcPr>
          <w:p>
            <w:r>
              <w:t>1..1</w:t>
            </w:r>
          </w:p>
        </w:tc>
        <w:tc>
          <w:tcPr>
            <w:tcW w:type="dxa" w:w="4535"/>
          </w:tcPr>
          <w:p>
            <w:r>
              <w:t>Prénom et nom usuel du requérant.</w:t>
              <w:br/>
              <w:t>Si les champs callerLastName et callerFirstName sont renseignés, le champ callerName doit être valorisé ainsi : "{callerFirstName} {callerLastName}".</w:t>
              <w:br/>
              <w:t>Note : NexSIS ne dispose que de ces informations (concaténées) et pas de deux champs séparés.</w:t>
            </w:r>
          </w:p>
        </w:tc>
        <w:tc>
          <w:tcPr>
            <w:tcW w:type="dxa" w:w="1701"/>
          </w:tcPr>
          <w:p>
            <w:r>
              <w:t>Jean Dupont</w:t>
            </w:r>
          </w:p>
        </w:tc>
      </w:tr>
      <w:tr>
        <w:tc>
          <w:tcPr>
            <w:tcW w:type="dxa" w:w="1701"/>
          </w:tcPr>
          <w:p>
            <w:r>
              <w:t>lastName</w:t>
            </w:r>
          </w:p>
        </w:tc>
        <w:tc>
          <w:tcPr>
            <w:tcW w:type="dxa" w:w="1984"/>
          </w:tcPr>
          <w:p>
            <w:r>
              <w:t>Nom</w:t>
            </w:r>
          </w:p>
        </w:tc>
        <w:tc>
          <w:tcPr>
            <w:tcW w:type="dxa" w:w="1134"/>
          </w:tcPr>
          <w:p>
            <w:r>
              <w:t>string</w:t>
            </w:r>
          </w:p>
        </w:tc>
        <w:tc>
          <w:tcPr>
            <w:tcW w:type="dxa" w:w="1417"/>
          </w:tcPr>
          <w:p>
            <w:r>
              <w:t>0..1</w:t>
            </w:r>
          </w:p>
        </w:tc>
        <w:tc>
          <w:tcPr>
            <w:tcW w:type="dxa" w:w="4535"/>
          </w:tcPr>
          <w:p>
            <w:r>
              <w:t>Nom du requérant</w:t>
            </w:r>
          </w:p>
        </w:tc>
        <w:tc>
          <w:tcPr>
            <w:tcW w:type="dxa" w:w="1701"/>
          </w:tcPr>
          <w:p>
            <w:r>
              <w:t>Dupont</w:t>
            </w:r>
          </w:p>
        </w:tc>
      </w:tr>
      <w:tr>
        <w:tc>
          <w:tcPr>
            <w:tcW w:type="dxa" w:w="1701"/>
          </w:tcPr>
          <w:p>
            <w:r>
              <w:t>firstName</w:t>
            </w:r>
          </w:p>
        </w:tc>
        <w:tc>
          <w:tcPr>
            <w:tcW w:type="dxa" w:w="1984"/>
          </w:tcPr>
          <w:p>
            <w:r>
              <w:t>Prénom</w:t>
            </w:r>
          </w:p>
        </w:tc>
        <w:tc>
          <w:tcPr>
            <w:tcW w:type="dxa" w:w="1134"/>
          </w:tcPr>
          <w:p>
            <w:r>
              <w:t>string</w:t>
            </w:r>
          </w:p>
        </w:tc>
        <w:tc>
          <w:tcPr>
            <w:tcW w:type="dxa" w:w="1417"/>
          </w:tcPr>
          <w:p>
            <w:r>
              <w:t>0..1</w:t>
            </w:r>
          </w:p>
        </w:tc>
        <w:tc>
          <w:tcPr>
            <w:tcW w:type="dxa" w:w="4535"/>
          </w:tcPr>
          <w:p>
            <w:r>
              <w:t>Prénom du réquérant.</w:t>
              <w:br/>
              <w:t>Par convention les prénoms composés doivent préférablement être séparés par le caractère "-"</w:t>
            </w:r>
          </w:p>
        </w:tc>
        <w:tc>
          <w:tcPr>
            <w:tcW w:type="dxa" w:w="1701"/>
          </w:tcPr>
          <w:p>
            <w:r>
              <w:t>Jean</w:t>
            </w:r>
          </w:p>
        </w:tc>
      </w:tr>
    </w:tbl>
    <w:p>
      <w:pPr>
        <w:pStyle w:val="Heading1"/>
      </w:pPr>
      <w:r>
        <w:t>Type Identity</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strictFeatures</w:t>
            </w:r>
          </w:p>
        </w:tc>
        <w:tc>
          <w:tcPr>
            <w:tcW w:type="dxa" w:w="1984"/>
          </w:tcPr>
          <w:p>
            <w:r>
              <w:t>Traits stricts de l'identité</w:t>
            </w:r>
          </w:p>
        </w:tc>
        <w:tc>
          <w:tcPr>
            <w:tcW w:type="dxa" w:w="1134"/>
          </w:tcPr>
          <w:p>
            <w:r>
              <w:t>cf. type insStrictFeatures</w:t>
            </w:r>
          </w:p>
        </w:tc>
        <w:tc>
          <w:tcPr>
            <w:tcW w:type="dxa" w:w="1417"/>
          </w:tcPr>
          <w:p>
            <w:r>
              <w:t>0..1</w:t>
            </w:r>
          </w:p>
        </w:tc>
        <w:tc>
          <w:tcPr>
            <w:tcW w:type="dxa" w:w="4535"/>
          </w:tcPr>
          <w:p>
            <w:r>
              <w:t>L’Identité Nationale de Santé (INS) permet de référencer les données de santé avec une identité unique, pérenne, partagée par l'ensemble des professionnels du monde de la santé.</w:t>
              <w:br/>
              <w:t xml:space="preserve">Elle est composée : </w:t>
              <w:br/>
              <w:t xml:space="preserve"> - Du matricule INS (NIR - numéro d’inscription au répertoire national des personnes physiques - ou NIA – numéro identifiant attente - de l’individu). Concrètement, ce numéro correspond au numéro de sécurité sociale pour les ouvrants-droits, c’est-à-dire la très grande majorité des personnes majeures. Pour les autres assurés, ce numéro figure sur leur attestation de sécurité sociale et sera affiché dans l’espace numérique de santé (Mon espace santé) ; </w:t>
              <w:br/>
              <w:t>- Des cinq traits stricts de référence (nom de naissance, prénom(s) de naissance, date de naissance, sexe, lieu de naissance).</w:t>
            </w:r>
          </w:p>
        </w:tc>
        <w:tc>
          <w:tcPr>
            <w:tcW w:type="dxa" w:w="1701"/>
          </w:tcPr>
          <w:p>
            <w:r/>
          </w:p>
        </w:tc>
      </w:tr>
      <w:tr>
        <w:tc>
          <w:tcPr>
            <w:tcW w:type="dxa" w:w="1701"/>
          </w:tcPr>
          <w:p>
            <w:r>
              <w:t>nonStrictFeatures</w:t>
            </w:r>
          </w:p>
        </w:tc>
        <w:tc>
          <w:tcPr>
            <w:tcW w:type="dxa" w:w="1984"/>
          </w:tcPr>
          <w:p>
            <w:r>
              <w:t>Traits non stricts de l'identité</w:t>
            </w:r>
          </w:p>
        </w:tc>
        <w:tc>
          <w:tcPr>
            <w:tcW w:type="dxa" w:w="1134"/>
          </w:tcPr>
          <w:p>
            <w:r>
              <w:t>cf. type detailedName</w:t>
            </w:r>
          </w:p>
        </w:tc>
        <w:tc>
          <w:tcPr>
            <w:tcW w:type="dxa" w:w="1417"/>
          </w:tcPr>
          <w:p>
            <w:r>
              <w:t>0..1</w:t>
            </w:r>
          </w:p>
        </w:tc>
        <w:tc>
          <w:tcPr>
            <w:tcW w:type="dxa" w:w="4535"/>
          </w:tcPr>
          <w:p>
            <w:r>
              <w:t>Prénom et nom usuels</w:t>
            </w:r>
          </w:p>
        </w:tc>
        <w:tc>
          <w:tcPr>
            <w:tcW w:type="dxa" w:w="1701"/>
          </w:tcPr>
          <w:p>
            <w:r/>
          </w:p>
        </w:tc>
      </w:tr>
    </w:tbl>
    <w:p>
      <w:pPr>
        <w:pStyle w:val="Heading1"/>
      </w:pPr>
      <w:r>
        <w:t>Type insStrictFeatures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birthDate</w:t>
            </w:r>
          </w:p>
        </w:tc>
        <w:tc>
          <w:tcPr>
            <w:tcW w:type="dxa" w:w="1984"/>
          </w:tcPr>
          <w:p>
            <w:r>
              <w:t>Date de naissance</w:t>
            </w:r>
          </w:p>
        </w:tc>
        <w:tc>
          <w:tcPr>
            <w:tcW w:type="dxa" w:w="1134"/>
          </w:tcPr>
          <w:p>
            <w:r>
              <w:t>date</w:t>
            </w:r>
          </w:p>
        </w:tc>
        <w:tc>
          <w:tcPr>
            <w:tcW w:type="dxa" w:w="1417"/>
          </w:tcPr>
          <w:p>
            <w:r>
              <w:t>0..1</w:t>
            </w:r>
          </w:p>
        </w:tc>
        <w:tc>
          <w:tcPr>
            <w:tcW w:type="dxa" w:w="4535"/>
          </w:tcPr>
          <w:p>
            <w:r>
              <w:t>Date de naissance du patient</w:t>
            </w:r>
          </w:p>
        </w:tc>
        <w:tc>
          <w:tcPr>
            <w:tcW w:type="dxa" w:w="1701"/>
          </w:tcPr>
          <w:p>
            <w:r/>
          </w:p>
        </w:tc>
      </w:tr>
      <w:tr>
        <w:tc>
          <w:tcPr>
            <w:tcW w:type="dxa" w:w="1701"/>
          </w:tcPr>
          <w:p>
            <w:r>
              <w:t>sex</w:t>
            </w:r>
          </w:p>
        </w:tc>
        <w:tc>
          <w:tcPr>
            <w:tcW w:type="dxa" w:w="1984"/>
          </w:tcPr>
          <w:p>
            <w:r>
              <w:t xml:space="preserve">Sexe </w:t>
            </w:r>
          </w:p>
        </w:tc>
        <w:tc>
          <w:tcPr>
            <w:tcW w:type="dxa" w:w="1134"/>
          </w:tcPr>
          <w:p>
            <w:r>
              <w:t>string</w:t>
              <w:br/>
              <w:t>(NOMENCLATURE: SI-SAMU-NOMENC_SEXE)</w:t>
            </w:r>
          </w:p>
        </w:tc>
        <w:tc>
          <w:tcPr>
            <w:tcW w:type="dxa" w:w="1417"/>
          </w:tcPr>
          <w:p>
            <w:r>
              <w:t>0..1</w:t>
            </w:r>
          </w:p>
        </w:tc>
        <w:tc>
          <w:tcPr>
            <w:tcW w:type="dxa" w:w="4535"/>
          </w:tcPr>
          <w:p>
            <w:r>
              <w:t>Sexe du patient</w:t>
            </w:r>
          </w:p>
        </w:tc>
        <w:tc>
          <w:tcPr>
            <w:tcW w:type="dxa" w:w="1701"/>
          </w:tcPr>
          <w:p>
            <w:r>
              <w:t>F</w:t>
            </w:r>
          </w:p>
        </w:tc>
      </w:tr>
    </w:tbl>
    <w:p>
      <w:pPr>
        <w:pStyle w:val="Heading1"/>
      </w:pPr>
      <w:r>
        <w:t>Type transportDetails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orientation</w:t>
            </w:r>
          </w:p>
        </w:tc>
        <w:tc>
          <w:tcPr>
            <w:tcW w:type="dxa" w:w="1984"/>
          </w:tcPr>
          <w:p>
            <w:r>
              <w:t>Type de devenir du patient</w:t>
            </w:r>
          </w:p>
        </w:tc>
        <w:tc>
          <w:tcPr>
            <w:tcW w:type="dxa" w:w="1134"/>
          </w:tcPr>
          <w:p>
            <w:r>
              <w:t>string</w:t>
              <w:br/>
              <w:t>(NOMENCLATURE: SI-SAMU-NOMENC_DEVENIR_PAT)</w:t>
            </w:r>
          </w:p>
        </w:tc>
        <w:tc>
          <w:tcPr>
            <w:tcW w:type="dxa" w:w="1417"/>
          </w:tcPr>
          <w:p>
            <w:r>
              <w:t>1..1</w:t>
            </w:r>
          </w:p>
        </w:tc>
        <w:tc>
          <w:tcPr>
            <w:tcW w:type="dxa" w:w="4535"/>
          </w:tcPr>
          <w:p>
            <w:r>
              <w:t xml:space="preserve">Décision(s) d'orientation prise par le médecin régulateur : </w:t>
              <w:br/>
              <w:t>- A transporter</w:t>
              <w:br/>
              <w:t>- Laisser sur place</w:t>
            </w:r>
          </w:p>
        </w:tc>
        <w:tc>
          <w:tcPr>
            <w:tcW w:type="dxa" w:w="1701"/>
          </w:tcPr>
          <w:p>
            <w:r>
              <w:t>laissé sur place, décédé, ou transporté</w:t>
            </w:r>
          </w:p>
        </w:tc>
      </w:tr>
      <w:tr>
        <w:tc>
          <w:tcPr>
            <w:tcW w:type="dxa" w:w="1701"/>
          </w:tcPr>
          <w:p>
            <w:r>
              <w:t>teamCare</w:t>
            </w:r>
          </w:p>
        </w:tc>
        <w:tc>
          <w:tcPr>
            <w:tcW w:type="dxa" w:w="1984"/>
          </w:tcPr>
          <w:p>
            <w:r>
              <w:t>Niveau de prise en charge</w:t>
            </w:r>
          </w:p>
        </w:tc>
        <w:tc>
          <w:tcPr>
            <w:tcW w:type="dxa" w:w="1134"/>
          </w:tcPr>
          <w:p>
            <w:r>
              <w:t>string</w:t>
              <w:br/>
              <w:t>(NOMENCLATURE: SI-SAMU-NIVSOIN)</w:t>
            </w:r>
          </w:p>
        </w:tc>
        <w:tc>
          <w:tcPr>
            <w:tcW w:type="dxa" w:w="1417"/>
          </w:tcPr>
          <w:p>
            <w:r>
              <w:t>1..1</w:t>
            </w:r>
          </w:p>
        </w:tc>
        <w:tc>
          <w:tcPr>
            <w:tcW w:type="dxa" w:w="4535"/>
          </w:tcPr>
          <w:p>
            <w:r>
              <w:t>Type d’équipe (médical, paramédicale, non médicale, standard, incomplete, ...)</w:t>
            </w:r>
          </w:p>
        </w:tc>
        <w:tc>
          <w:tcPr>
            <w:tcW w:type="dxa" w:w="1701"/>
          </w:tcPr>
          <w:p>
            <w:r>
              <w:t>Médical, paramédical, secouriste</w:t>
            </w:r>
          </w:p>
        </w:tc>
      </w:tr>
      <w:tr>
        <w:tc>
          <w:tcPr>
            <w:tcW w:type="dxa" w:w="1701"/>
          </w:tcPr>
          <w:p>
            <w:r>
              <w:t>destination</w:t>
            </w:r>
          </w:p>
        </w:tc>
        <w:tc>
          <w:tcPr>
            <w:tcW w:type="dxa" w:w="1984"/>
          </w:tcPr>
          <w:p>
            <w:r>
              <w:t>Destination</w:t>
            </w:r>
          </w:p>
        </w:tc>
        <w:tc>
          <w:tcPr>
            <w:tcW w:type="dxa" w:w="1134"/>
          </w:tcPr>
          <w:p>
            <w:r>
              <w:t>cf. type destination</w:t>
            </w:r>
          </w:p>
        </w:tc>
        <w:tc>
          <w:tcPr>
            <w:tcW w:type="dxa" w:w="1417"/>
          </w:tcPr>
          <w:p>
            <w:r>
              <w:t>0..1</w:t>
            </w:r>
          </w:p>
        </w:tc>
        <w:tc>
          <w:tcPr>
            <w:tcW w:type="dxa" w:w="4535"/>
          </w:tcPr>
          <w:p>
            <w:r/>
          </w:p>
        </w:tc>
        <w:tc>
          <w:tcPr>
            <w:tcW w:type="dxa" w:w="1701"/>
          </w:tcPr>
          <w:p>
            <w:r/>
          </w:p>
        </w:tc>
      </w:tr>
    </w:tbl>
    <w:p>
      <w:pPr>
        <w:pStyle w:val="Heading1"/>
      </w:pPr>
      <w:r>
        <w:t>Type destination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type</w:t>
            </w:r>
          </w:p>
        </w:tc>
        <w:tc>
          <w:tcPr>
            <w:tcW w:type="dxa" w:w="1984"/>
          </w:tcPr>
          <w:p>
            <w:r>
              <w:t>Type de destination</w:t>
            </w:r>
          </w:p>
        </w:tc>
        <w:tc>
          <w:tcPr>
            <w:tcW w:type="dxa" w:w="1134"/>
          </w:tcPr>
          <w:p>
            <w:r>
              <w:t>string</w:t>
              <w:br/>
              <w:t>(ENUM: SERVICE D URGENCES D UN ETABLISSEMENT DE SANTE, AUTRES SERVICES D UN ETABLISSEMENT DE SANTE, CABINET D UN PROFESSIONNEL DE SANTE, DOMICILE, EPHAD OU LONG SEJOUR, AUTRE)</w:t>
            </w:r>
          </w:p>
        </w:tc>
        <w:tc>
          <w:tcPr>
            <w:tcW w:type="dxa" w:w="1417"/>
          </w:tcPr>
          <w:p>
            <w:r>
              <w:t>0..1</w:t>
            </w:r>
          </w:p>
        </w:tc>
        <w:tc>
          <w:tcPr>
            <w:tcW w:type="dxa" w:w="4535"/>
          </w:tcPr>
          <w:p>
            <w:r>
              <w:t>Indique le type de destination de la ressource : service d’urgences d’un Etablissement de santé, autres services d’un établissement de santé, cabinet d’un professionnel de santé, domicile personnel, EPHAD ou long séjour, autre</w:t>
            </w:r>
          </w:p>
        </w:tc>
        <w:tc>
          <w:tcPr>
            <w:tcW w:type="dxa" w:w="1701"/>
          </w:tcPr>
          <w:p>
            <w:r/>
          </w:p>
        </w:tc>
      </w:tr>
      <w:tr>
        <w:tc>
          <w:tcPr>
            <w:tcW w:type="dxa" w:w="1701"/>
          </w:tcPr>
          <w:p>
            <w:r>
              <w:t>location</w:t>
            </w:r>
          </w:p>
        </w:tc>
        <w:tc>
          <w:tcPr>
            <w:tcW w:type="dxa" w:w="1984"/>
          </w:tcPr>
          <w:p>
            <w:r>
              <w:t>Localisation de la destination</w:t>
            </w:r>
          </w:p>
        </w:tc>
        <w:tc>
          <w:tcPr>
            <w:tcW w:type="dxa" w:w="1134"/>
          </w:tcPr>
          <w:p>
            <w:r>
              <w:t>cf. type location</w:t>
            </w:r>
          </w:p>
        </w:tc>
        <w:tc>
          <w:tcPr>
            <w:tcW w:type="dxa" w:w="1417"/>
          </w:tcPr>
          <w:p>
            <w:r>
              <w:t>0..1</w:t>
            </w:r>
          </w:p>
        </w:tc>
        <w:tc>
          <w:tcPr>
            <w:tcW w:type="dxa" w:w="4535"/>
          </w:tcPr>
          <w:p>
            <w:r/>
          </w:p>
        </w:tc>
        <w:tc>
          <w:tcPr>
            <w:tcW w:type="dxa" w:w="1701"/>
          </w:tcPr>
          <w:p>
            <w:r/>
          </w:p>
        </w:tc>
      </w:tr>
    </w:tbl>
    <w:p>
      <w:pPr>
        <w:pStyle w:val="Heading1"/>
      </w:pPr>
      <w:r>
        <w:t>Type customMap</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key</w:t>
            </w:r>
          </w:p>
        </w:tc>
        <w:tc>
          <w:tcPr>
            <w:tcW w:type="dxa" w:w="1984"/>
          </w:tcPr>
          <w:p>
            <w:r>
              <w:t>Clé</w:t>
            </w:r>
          </w:p>
        </w:tc>
        <w:tc>
          <w:tcPr>
            <w:tcW w:type="dxa" w:w="1134"/>
          </w:tcPr>
          <w:p>
            <w:r>
              <w:t>string</w:t>
            </w:r>
          </w:p>
        </w:tc>
        <w:tc>
          <w:tcPr>
            <w:tcW w:type="dxa" w:w="1417"/>
          </w:tcPr>
          <w:p>
            <w:r>
              <w:t>1..1</w:t>
            </w:r>
          </w:p>
        </w:tc>
        <w:tc>
          <w:tcPr>
            <w:tcW w:type="dxa" w:w="4535"/>
          </w:tcPr>
          <w:p>
            <w:r>
              <w:t>Nom de la balise</w:t>
            </w:r>
          </w:p>
        </w:tc>
        <w:tc>
          <w:tcPr>
            <w:tcW w:type="dxa" w:w="1701"/>
          </w:tcPr>
          <w:p>
            <w:r>
              <w:t>neighborhood</w:t>
            </w:r>
          </w:p>
        </w:tc>
      </w:tr>
      <w:tr>
        <w:tc>
          <w:tcPr>
            <w:tcW w:type="dxa" w:w="1701"/>
          </w:tcPr>
          <w:p>
            <w:r>
              <w:t>label</w:t>
            </w:r>
          </w:p>
        </w:tc>
        <w:tc>
          <w:tcPr>
            <w:tcW w:type="dxa" w:w="1984"/>
          </w:tcPr>
          <w:p>
            <w:r>
              <w:t>Libellé</w:t>
            </w:r>
          </w:p>
        </w:tc>
        <w:tc>
          <w:tcPr>
            <w:tcW w:type="dxa" w:w="1134"/>
          </w:tcPr>
          <w:p>
            <w:r>
              <w:t>string</w:t>
            </w:r>
          </w:p>
        </w:tc>
        <w:tc>
          <w:tcPr>
            <w:tcW w:type="dxa" w:w="1417"/>
          </w:tcPr>
          <w:p>
            <w:r>
              <w:t>0..1</w:t>
            </w:r>
          </w:p>
        </w:tc>
        <w:tc>
          <w:tcPr>
            <w:tcW w:type="dxa" w:w="4535"/>
          </w:tcPr>
          <w:p>
            <w:r>
              <w:t>Libellé correspondant</w:t>
            </w:r>
          </w:p>
        </w:tc>
        <w:tc>
          <w:tcPr>
            <w:tcW w:type="dxa" w:w="1701"/>
          </w:tcPr>
          <w:p>
            <w:r>
              <w:t>Quartier</w:t>
            </w:r>
          </w:p>
        </w:tc>
      </w:tr>
      <w:tr>
        <w:tc>
          <w:tcPr>
            <w:tcW w:type="dxa" w:w="1701"/>
          </w:tcPr>
          <w:p>
            <w:r>
              <w:t>value</w:t>
            </w:r>
          </w:p>
        </w:tc>
        <w:tc>
          <w:tcPr>
            <w:tcW w:type="dxa" w:w="1984"/>
          </w:tcPr>
          <w:p>
            <w:r>
              <w:t>Valeur</w:t>
            </w:r>
          </w:p>
        </w:tc>
        <w:tc>
          <w:tcPr>
            <w:tcW w:type="dxa" w:w="1134"/>
          </w:tcPr>
          <w:p>
            <w:r>
              <w:t>string</w:t>
            </w:r>
          </w:p>
        </w:tc>
        <w:tc>
          <w:tcPr>
            <w:tcW w:type="dxa" w:w="1417"/>
          </w:tcPr>
          <w:p>
            <w:r>
              <w:t>1..1</w:t>
            </w:r>
          </w:p>
        </w:tc>
        <w:tc>
          <w:tcPr>
            <w:tcW w:type="dxa" w:w="4535"/>
          </w:tcPr>
          <w:p>
            <w:r>
              <w:t>Valeur associée à la clé</w:t>
            </w:r>
          </w:p>
        </w:tc>
        <w:tc>
          <w:tcPr>
            <w:tcW w:type="dxa" w:w="1701"/>
          </w:tcPr>
          <w:p>
            <w:r>
              <w:t>LYON 2e arrondissement</w:t>
            </w:r>
          </w:p>
        </w:tc>
      </w:tr>
      <w:tr>
        <w:tc>
          <w:tcPr>
            <w:tcW w:type="dxa" w:w="1701"/>
          </w:tcPr>
          <w:p>
            <w:r>
              <w:t>freetext</w:t>
            </w:r>
          </w:p>
        </w:tc>
        <w:tc>
          <w:tcPr>
            <w:tcW w:type="dxa" w:w="1984"/>
          </w:tcPr>
          <w:p>
            <w:r>
              <w:t>Détails</w:t>
            </w:r>
          </w:p>
        </w:tc>
        <w:tc>
          <w:tcPr>
            <w:tcW w:type="dxa" w:w="1134"/>
          </w:tcPr>
          <w:p>
            <w:r>
              <w:t>string</w:t>
            </w:r>
          </w:p>
        </w:tc>
        <w:tc>
          <w:tcPr>
            <w:tcW w:type="dxa" w:w="1417"/>
          </w:tcPr>
          <w:p>
            <w:r>
              <w:t>0..1</w:t>
            </w:r>
          </w:p>
        </w:tc>
        <w:tc>
          <w:tcPr>
            <w:tcW w:type="dxa" w:w="4535"/>
          </w:tcPr>
          <w:p>
            <w:r>
              <w:t>Informations complémentaires sur le contexte / utilisation de ce matching additionnel</w:t>
            </w:r>
          </w:p>
        </w:tc>
        <w:tc>
          <w:tcPr>
            <w:tcW w:type="dxa" w:w="1701"/>
          </w:tcPr>
          <w:p>
            <w:r>
              <w:t>Précision sur le quartier d'intervention</w:t>
            </w:r>
          </w:p>
        </w:tc>
      </w:tr>
    </w:tbl>
    <w:sectPr w:rsidR="00FC693F" w:rsidRPr="0006063C" w:rsidSect="00034616">
      <w:pgSz w:w="15840" w:h="12240" w:orient="landscape"/>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