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createCaseWrapper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createCase</w:t>
            </w:r>
          </w:p>
        </w:tc>
        <w:tc>
          <w:tcPr>
            <w:tcW w:type="dxa" w:w="1984"/>
          </w:tcPr>
          <w:p>
            <w:r>
              <w:t>Objet createCase</w:t>
            </w:r>
          </w:p>
        </w:tc>
        <w:tc>
          <w:tcPr>
            <w:tcW w:type="dxa" w:w="1134"/>
          </w:tcPr>
          <w:p>
            <w:r>
              <w:t>cf. type createCase</w:t>
            </w:r>
          </w:p>
        </w:tc>
        <w:tc>
          <w:tcPr>
            <w:tcW w:type="dxa" w:w="1417"/>
          </w:tcPr>
          <w:p>
            <w:r>
              <w:t>1..1</w:t>
            </w:r>
          </w:p>
        </w:tc>
        <w:tc>
          <w:tcPr>
            <w:tcW w:type="dxa" w:w="4535"/>
          </w:tcPr>
          <w:p>
            <w:r>
              <w:t>Object createCase</w:t>
            </w:r>
          </w:p>
        </w:tc>
        <w:tc>
          <w:tcPr>
            <w:tcW w:type="dxa" w:w="1701"/>
          </w:tcPr>
          <w:p>
            <w:r/>
          </w:p>
        </w:tc>
      </w:tr>
    </w:tbl>
    <w:p>
      <w:pPr>
        <w:pStyle w:val="Heading1"/>
      </w:pPr>
      <w:r>
        <w:t>Type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technique de l'affaire et partagé entre tous les intervenants.</w:t>
              <w:br/>
              <w:t>Il doit pouvoir être généré de façon unique et décentralisée et ne présenter aucune ambiguïté. Il est généré par les systèmes du partenaire récepteur de la primo-demande de secours et contient une clé conventionnelle permettant d'identifier la source.</w:t>
              <w:br/>
              <w:t>Valorisation :</w:t>
              <w:br/>
              <w:t>{cleConventionnelle}:{cleUnique}</w:t>
              <w:br/>
              <w:t>où cleConventionnelle est la clé utilisée par le partenaire emetteur et cleUnique l'identifiant locale d'affaire dans le système du partenaire emetteur.</w:t>
              <w:br/>
              <w:t>cleUnique est une chaîne de caractère (string) comprise entre 4 et 22 caractères alphanumériques.</w:t>
            </w:r>
          </w:p>
        </w:tc>
        <w:tc>
          <w:tcPr>
            <w:tcW w:type="dxa" w:w="1701"/>
          </w:tcPr>
          <w:p>
            <w:r>
              <w:t>samuA:CA126B445579GD4A67AV</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Valoriser avec l'identifiant de l'affaire dans le SI de l'émetteur du message</w:t>
              <w:br/>
              <w:t>Ce champ est facultatif, il ne sera notamment pas transmis par NexSIS</w:t>
              <w:br/>
              <w:t>Dans le cas où deux opérateurs ont besoin d'identifier une affaire, ils peuvent utiliser les derniers caractères de l'identifiant local de leur partenaire.</w:t>
            </w:r>
          </w:p>
        </w:tc>
        <w:tc>
          <w:tcPr>
            <w:tcW w:type="dxa" w:w="1701"/>
          </w:tcPr>
          <w:p>
            <w:r>
              <w:t>CA126B445579GD4A67AV</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crratransfert</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responsabilité du traitement d'un dossier à un autre CRAA / à lui demander de prendre en charge le traitement du dossier.</w:t>
              <w:br/>
              <w:t>Le SAMU demandeur entre dans ce champ l'ID du CRAA à qui il demande de traiter l'affaire (uniquement en cas de transfert intégral du traitement d'un dossier).</w:t>
              <w:br/>
              <w:t>Le SAMU qui reçoit la demande de transfert et l'accepte renvoie un RC-EDA de mise à jour en laissant son ID dans ce champ + en ajoutant l'ID local du dossier chez lui dans le message.</w:t>
              <w:br/>
              <w:t>Le SAMU qui reçoit la demande de transfert et la refuse renvoie un RC-EDA de mise à jour en remettant l'ID du SAMU demandeur dans ce champ + il envoie l'ID local du dossier chez lui.</w:t>
            </w:r>
          </w:p>
        </w:tc>
        <w:tc>
          <w:tcPr>
            <w:tcW w:type="dxa" w:w="1701"/>
          </w:tcPr>
          <w:p>
            <w:r>
              <w:t xml:space="preserve">fr.health.samu090 </w:t>
            </w:r>
          </w:p>
        </w:tc>
      </w:tr>
      <w:tr>
        <w:tc>
          <w:tcPr>
            <w:tcW w:type="dxa" w:w="1701"/>
          </w:tcPr>
          <w:p>
            <w:r>
              <w:t>operators</w:t>
            </w:r>
          </w:p>
        </w:tc>
        <w:tc>
          <w:tcPr>
            <w:tcW w:type="dxa" w:w="1984"/>
          </w:tcPr>
          <w:p>
            <w:r>
              <w:t>Opérateurs impliqués</w:t>
            </w:r>
          </w:p>
        </w:tc>
        <w:tc>
          <w:tcPr>
            <w:tcW w:type="dxa" w:w="1134"/>
          </w:tcPr>
          <w:p>
            <w:r>
              <w:t>cf. type operators</w:t>
            </w:r>
          </w:p>
        </w:tc>
        <w:tc>
          <w:tcPr>
            <w:tcW w:type="dxa" w:w="1417"/>
          </w:tcPr>
          <w:p>
            <w:r>
              <w:t>0..n</w:t>
            </w:r>
          </w:p>
        </w:tc>
        <w:tc>
          <w:tcPr>
            <w:tcW w:type="dxa" w:w="4535"/>
          </w:tcPr>
          <w:p>
            <w:r>
              <w:t>Si pertinent et si le SAMU émetteur souhaite partager les opérateurs spécifiques à contacter chez lui (ARM Référent, Médeci référent, etc) pour le traitement d'un dossier.</w:t>
            </w:r>
          </w:p>
        </w:tc>
        <w:tc>
          <w:tcPr>
            <w:tcW w:type="dxa" w:w="1701"/>
          </w:tcPr>
          <w:p>
            <w:r/>
          </w:p>
        </w:tc>
      </w:tr>
      <w:tr>
        <w:tc>
          <w:tcPr>
            <w:tcW w:type="dxa" w:w="1701"/>
          </w:tcPr>
          <w:p>
            <w:r>
              <w:t>patients</w:t>
            </w:r>
          </w:p>
        </w:tc>
        <w:tc>
          <w:tcPr>
            <w:tcW w:type="dxa" w:w="1984"/>
          </w:tcPr>
          <w:p>
            <w:r>
              <w:t>Patients / victimes</w:t>
            </w:r>
          </w:p>
        </w:tc>
        <w:tc>
          <w:tcPr>
            <w:tcW w:type="dxa" w:w="1134"/>
          </w:tcPr>
          <w:p>
            <w:r>
              <w:t>cf. type patients</w:t>
            </w:r>
          </w:p>
        </w:tc>
        <w:tc>
          <w:tcPr>
            <w:tcW w:type="dxa" w:w="1417"/>
          </w:tcPr>
          <w:p>
            <w:r>
              <w:t>0..n</w:t>
            </w:r>
          </w:p>
        </w:tc>
        <w:tc>
          <w:tcPr>
            <w:tcW w:type="dxa" w:w="4535"/>
          </w:tcPr>
          <w:p>
            <w:r>
              <w:t>Identification des patients / victimes</w:t>
            </w:r>
          </w:p>
        </w:tc>
        <w:tc>
          <w:tcPr>
            <w:tcW w:type="dxa" w:w="1701"/>
          </w:tcPr>
          <w:p>
            <w:r/>
          </w:p>
        </w:tc>
      </w:tr>
      <w:tr>
        <w:tc>
          <w:tcPr>
            <w:tcW w:type="dxa" w:w="1701"/>
          </w:tcPr>
          <w:p>
            <w:r>
              <w:t>medicalAnalysis</w:t>
            </w:r>
          </w:p>
        </w:tc>
        <w:tc>
          <w:tcPr>
            <w:tcW w:type="dxa" w:w="1984"/>
          </w:tcPr>
          <w:p>
            <w:r>
              <w:t>Régulation médicale</w:t>
            </w:r>
          </w:p>
        </w:tc>
        <w:tc>
          <w:tcPr>
            <w:tcW w:type="dxa" w:w="1134"/>
          </w:tcPr>
          <w:p>
            <w:r>
              <w:t>cf. type medicalAnalysis</w:t>
            </w:r>
          </w:p>
        </w:tc>
        <w:tc>
          <w:tcPr>
            <w:tcW w:type="dxa" w:w="1417"/>
          </w:tcPr>
          <w:p>
            <w:r>
              <w:t>0..1</w:t>
            </w:r>
          </w:p>
        </w:tc>
        <w:tc>
          <w:tcPr>
            <w:tcW w:type="dxa" w:w="4535"/>
          </w:tcPr>
          <w:p>
            <w:r>
              <w:t>Données spécifiques à la régulation médicale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br/>
              <w:t>(Voir nomenclature CISU Type de Lieu)</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br/>
              <w:t>(Voir nomenclature CISU Risque, menace et sensibilité)</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br/>
              <w:t>(Voir nomenclature CISU Motif de recours médico-secouriste)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filefuture</w:t>
            </w:r>
          </w:p>
        </w:tc>
        <w:tc>
          <w:tcPr>
            <w:tcW w:type="dxa" w:w="1984"/>
          </w:tcPr>
          <w:p>
            <w:r>
              <w:t xml:space="preserve">Devenir du dossier </w:t>
            </w:r>
          </w:p>
        </w:tc>
        <w:tc>
          <w:tcPr>
            <w:tcW w:type="dxa" w:w="1134"/>
          </w:tcPr>
          <w:p>
            <w:r>
              <w:t>cf. type filefuture</w:t>
            </w:r>
          </w:p>
        </w:tc>
        <w:tc>
          <w:tcPr>
            <w:tcW w:type="dxa" w:w="1417"/>
          </w:tcPr>
          <w:p>
            <w:r>
              <w:t>0..1</w:t>
            </w:r>
          </w:p>
        </w:tc>
        <w:tc>
          <w:tcPr>
            <w:tcW w:type="dxa" w:w="4535"/>
          </w:tcPr>
          <w:p>
            <w:r>
              <w:t xml:space="preserve">cf. cycle SI SAMU uniquement (si applicable) </w:t>
            </w:r>
          </w:p>
        </w:tc>
        <w:tc>
          <w:tcPr>
            <w:tcW w:type="dxa" w:w="1701"/>
          </w:tcPr>
          <w:p>
            <w:r/>
          </w:p>
        </w:tc>
      </w:tr>
      <w:tr>
        <w:tc>
          <w:tcPr>
            <w:tcW w:type="dxa" w:w="1701"/>
          </w:tcPr>
          <w:p>
            <w:r>
              <w:t>fileusage</w:t>
            </w:r>
          </w:p>
        </w:tc>
        <w:tc>
          <w:tcPr>
            <w:tcW w:type="dxa" w:w="1984"/>
          </w:tcPr>
          <w:p>
            <w:r>
              <w:t>Attribution du dossier</w:t>
            </w:r>
          </w:p>
        </w:tc>
        <w:tc>
          <w:tcPr>
            <w:tcW w:type="dxa" w:w="1134"/>
          </w:tcPr>
          <w:p>
            <w:r>
              <w:t>string</w:t>
              <w:br/>
              <w:t>(?)</w:t>
            </w:r>
          </w:p>
        </w:tc>
        <w:tc>
          <w:tcPr>
            <w:tcW w:type="dxa" w:w="1417"/>
          </w:tcPr>
          <w:p>
            <w:r>
              <w:t>0..1</w:t>
            </w:r>
          </w:p>
        </w:tc>
        <w:tc>
          <w:tcPr>
            <w:tcW w:type="dxa" w:w="4535"/>
          </w:tcPr>
          <w:p>
            <w:r>
              <w:t>Décrit le type de professionnel médical à qui le dossier est attribué</w:t>
            </w:r>
          </w:p>
        </w:tc>
        <w:tc>
          <w:tcPr>
            <w:tcW w:type="dxa" w:w="1701"/>
          </w:tcPr>
          <w:p>
            <w:r>
              <w:t>Médecin généraliste, médecin urgentiste etc.</w:t>
            </w:r>
          </w:p>
        </w:tc>
      </w:tr>
      <w:tr>
        <w:tc>
          <w:tcPr>
            <w:tcW w:type="dxa" w:w="1701"/>
          </w:tcPr>
          <w:p>
            <w:r>
              <w:t>medicalPriority</w:t>
            </w:r>
          </w:p>
        </w:tc>
        <w:tc>
          <w:tcPr>
            <w:tcW w:type="dxa" w:w="1984"/>
          </w:tcPr>
          <w:p>
            <w:r>
              <w:t>Priorité de régulation médicale</w:t>
            </w:r>
          </w:p>
        </w:tc>
        <w:tc>
          <w:tcPr>
            <w:tcW w:type="dxa" w:w="1134"/>
          </w:tcPr>
          <w:p>
            <w:r>
              <w:t>string</w:t>
              <w:br/>
              <w:t>(ENUM: P0, P1, P2, P3)</w:t>
            </w:r>
          </w:p>
        </w:tc>
        <w:tc>
          <w:tcPr>
            <w:tcW w:type="dxa" w:w="1417"/>
          </w:tcPr>
          <w:p>
            <w:r>
              <w:t>0..1</w:t>
            </w:r>
          </w:p>
        </w:tc>
        <w:tc>
          <w:tcPr>
            <w:tcW w:type="dxa" w:w="4535"/>
          </w:tcPr>
          <w:p>
            <w:r>
              <w:t>Décrit la priorité de régulation médicale du dossier.</w:t>
            </w:r>
          </w:p>
        </w:tc>
        <w:tc>
          <w:tcPr>
            <w:tcW w:type="dxa" w:w="1701"/>
          </w:tcPr>
          <w:p>
            <w:r>
              <w:t>P0, P1, P2, P3</w:t>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1..1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detailedAdress</w:t>
            </w:r>
          </w:p>
        </w:tc>
        <w:tc>
          <w:tcPr>
            <w:tcW w:type="dxa" w:w="1984"/>
          </w:tcPr>
          <w:p>
            <w:r>
              <w:t>Détails de l'adresse</w:t>
            </w:r>
          </w:p>
        </w:tc>
        <w:tc>
          <w:tcPr>
            <w:tcW w:type="dxa" w:w="1134"/>
          </w:tcPr>
          <w:p>
            <w:r>
              <w:t>cf. type detailedAdress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operators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opname</w:t>
            </w:r>
          </w:p>
        </w:tc>
        <w:tc>
          <w:tcPr>
            <w:tcW w:type="dxa" w:w="1984"/>
          </w:tcPr>
          <w:p>
            <w:r>
              <w:t>NOM</w:t>
            </w:r>
          </w:p>
        </w:tc>
        <w:tc>
          <w:tcPr>
            <w:tcW w:type="dxa" w:w="1134"/>
          </w:tcPr>
          <w:p>
            <w:r>
              <w:t>string</w:t>
            </w:r>
          </w:p>
        </w:tc>
        <w:tc>
          <w:tcPr>
            <w:tcW w:type="dxa" w:w="1417"/>
          </w:tcPr>
          <w:p>
            <w:r>
              <w:t>1..1</w:t>
            </w:r>
          </w:p>
        </w:tc>
        <w:tc>
          <w:tcPr>
            <w:tcW w:type="dxa" w:w="4535"/>
          </w:tcPr>
          <w:p>
            <w:r>
              <w:t>Nom de famille de l'opérateur</w:t>
            </w:r>
          </w:p>
        </w:tc>
        <w:tc>
          <w:tcPr>
            <w:tcW w:type="dxa" w:w="1701"/>
          </w:tcPr>
          <w:p>
            <w:r/>
          </w:p>
        </w:tc>
      </w:tr>
      <w:tr>
        <w:tc>
          <w:tcPr>
            <w:tcW w:type="dxa" w:w="1701"/>
          </w:tcPr>
          <w:p>
            <w:r>
              <w:t>opfirstname</w:t>
            </w:r>
          </w:p>
        </w:tc>
        <w:tc>
          <w:tcPr>
            <w:tcW w:type="dxa" w:w="1984"/>
          </w:tcPr>
          <w:p>
            <w:r>
              <w:t>Prénom</w:t>
            </w:r>
          </w:p>
        </w:tc>
        <w:tc>
          <w:tcPr>
            <w:tcW w:type="dxa" w:w="1134"/>
          </w:tcPr>
          <w:p>
            <w:r>
              <w:t>string</w:t>
            </w:r>
          </w:p>
        </w:tc>
        <w:tc>
          <w:tcPr>
            <w:tcW w:type="dxa" w:w="1417"/>
          </w:tcPr>
          <w:p>
            <w:r>
              <w:t>0..1</w:t>
            </w:r>
          </w:p>
        </w:tc>
        <w:tc>
          <w:tcPr>
            <w:tcW w:type="dxa" w:w="4535"/>
          </w:tcPr>
          <w:p>
            <w:r>
              <w:t>Prénom de l'opérateur référent</w:t>
            </w:r>
          </w:p>
        </w:tc>
        <w:tc>
          <w:tcPr>
            <w:tcW w:type="dxa" w:w="1701"/>
          </w:tcPr>
          <w:p>
            <w:r/>
          </w:p>
        </w:tc>
      </w:tr>
      <w:tr>
        <w:tc>
          <w:tcPr>
            <w:tcW w:type="dxa" w:w="1701"/>
          </w:tcPr>
          <w:p>
            <w:r>
              <w:t>opid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oprole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patients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patientcaseID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patientFile</w:t>
            </w:r>
          </w:p>
        </w:tc>
        <w:tc>
          <w:tcPr>
            <w:tcW w:type="dxa" w:w="1984"/>
          </w:tcPr>
          <w:p>
            <w:r>
              <w:t>Dossier administratif</w:t>
            </w:r>
          </w:p>
        </w:tc>
        <w:tc>
          <w:tcPr>
            <w:tcW w:type="dxa" w:w="1134"/>
          </w:tcPr>
          <w:p>
            <w:r>
              <w:t>cf. type identifier</w:t>
            </w:r>
          </w:p>
        </w:tc>
        <w:tc>
          <w:tcPr>
            <w:tcW w:type="dxa" w:w="1417"/>
          </w:tcPr>
          <w:p>
            <w:r>
              <w:t>0..n</w:t>
            </w:r>
          </w:p>
        </w:tc>
        <w:tc>
          <w:tcPr>
            <w:tcW w:type="dxa" w:w="4535"/>
          </w:tcPr>
          <w:p>
            <w:r/>
          </w:p>
        </w:tc>
        <w:tc>
          <w:tcPr>
            <w:tcW w:type="dxa" w:w="1701"/>
          </w:tcPr>
          <w:p>
            <w:r/>
          </w:p>
        </w:tc>
      </w:tr>
      <w:tr>
        <w:tc>
          <w:tcPr>
            <w:tcW w:type="dxa" w:w="1701"/>
          </w:tcPr>
          <w:p>
            <w:r>
              <w:t>patientwhatsHappen</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patinfo</w:t>
            </w:r>
          </w:p>
        </w:tc>
        <w:tc>
          <w:tcPr>
            <w:tcW w:type="dxa" w:w="1984"/>
          </w:tcPr>
          <w:p>
            <w:r>
              <w:t>Informations patient</w:t>
            </w:r>
          </w:p>
        </w:tc>
        <w:tc>
          <w:tcPr>
            <w:tcW w:type="dxa" w:w="1134"/>
          </w:tcPr>
          <w:p>
            <w:r>
              <w:t>cf. type patinfo</w:t>
            </w:r>
          </w:p>
        </w:tc>
        <w:tc>
          <w:tcPr>
            <w:tcW w:type="dxa" w:w="1417"/>
          </w:tcPr>
          <w:p>
            <w:r>
              <w:t>0..1</w:t>
            </w:r>
          </w:p>
        </w:tc>
        <w:tc>
          <w:tcPr>
            <w:tcW w:type="dxa" w:w="4535"/>
          </w:tcPr>
          <w:p>
            <w:r/>
          </w:p>
        </w:tc>
        <w:tc>
          <w:tcPr>
            <w:tcW w:type="dxa" w:w="1701"/>
          </w:tcPr>
          <w:p>
            <w:r/>
          </w:p>
        </w:tc>
      </w:tr>
    </w:tbl>
    <w:p>
      <w:pPr>
        <w:pStyle w:val="Heading1"/>
      </w:pPr>
      <w:r>
        <w:t>Type medicalAnalysis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patientcaseID</w:t>
            </w:r>
          </w:p>
        </w:tc>
        <w:tc>
          <w:tcPr>
            <w:tcW w:type="dxa" w:w="1984"/>
          </w:tcPr>
          <w:p>
            <w:r>
              <w:t>ID patient partagé</w:t>
            </w:r>
          </w:p>
        </w:tc>
        <w:tc>
          <w:tcPr>
            <w:tcW w:type="dxa" w:w="1134"/>
          </w:tcPr>
          <w:p>
            <w:r>
              <w:t>string</w:t>
            </w:r>
          </w:p>
        </w:tc>
        <w:tc>
          <w:tcPr>
            <w:tcW w:type="dxa" w:w="1417"/>
          </w:tcPr>
          <w:p>
            <w:r>
              <w:t>0..1</w:t>
            </w:r>
          </w:p>
        </w:tc>
        <w:tc>
          <w:tcPr>
            <w:tcW w:type="dxa" w:w="4535"/>
          </w:tcPr>
          <w:p>
            <w:r>
              <w:t>ID du patient concerné, lorsque le patient existe et est identifié</w:t>
            </w:r>
          </w:p>
        </w:tc>
        <w:tc>
          <w:tcPr>
            <w:tcW w:type="dxa" w:w="1701"/>
          </w:tcPr>
          <w:p>
            <w:r/>
          </w:p>
        </w:tc>
      </w:tr>
      <w:tr>
        <w:tc>
          <w:tcPr>
            <w:tcW w:type="dxa" w:w="1701"/>
          </w:tcPr>
          <w:p>
            <w:r>
              <w:t>medicalfile</w:t>
            </w:r>
          </w:p>
        </w:tc>
        <w:tc>
          <w:tcPr>
            <w:tcW w:type="dxa" w:w="1984"/>
          </w:tcPr>
          <w:p>
            <w:r>
              <w:t>Notes de régulation</w:t>
            </w:r>
          </w:p>
        </w:tc>
        <w:tc>
          <w:tcPr>
            <w:tcW w:type="dxa" w:w="1134"/>
          </w:tcPr>
          <w:p>
            <w:r>
              <w:t>cf. type medicalfile</w:t>
            </w:r>
          </w:p>
        </w:tc>
        <w:tc>
          <w:tcPr>
            <w:tcW w:type="dxa" w:w="1417"/>
          </w:tcPr>
          <w:p>
            <w:r>
              <w:t>0..n</w:t>
            </w:r>
          </w:p>
        </w:tc>
        <w:tc>
          <w:tcPr>
            <w:tcW w:type="dxa" w:w="4535"/>
          </w:tcPr>
          <w:p>
            <w:r>
              <w:t>Notes médicales</w:t>
            </w:r>
          </w:p>
        </w:tc>
        <w:tc>
          <w:tcPr>
            <w:tcW w:type="dxa" w:w="1701"/>
          </w:tcPr>
          <w:p>
            <w:r/>
          </w:p>
        </w:tc>
      </w:tr>
      <w:tr>
        <w:tc>
          <w:tcPr>
            <w:tcW w:type="dxa" w:w="1701"/>
          </w:tcPr>
          <w:p>
            <w:r>
              <w:t>patPathway</w:t>
            </w:r>
          </w:p>
        </w:tc>
        <w:tc>
          <w:tcPr>
            <w:tcW w:type="dxa" w:w="1984"/>
          </w:tcPr>
          <w:p>
            <w:r>
              <w:t>Décisions</w:t>
            </w:r>
          </w:p>
        </w:tc>
        <w:tc>
          <w:tcPr>
            <w:tcW w:type="dxa" w:w="1134"/>
          </w:tcPr>
          <w:p>
            <w:r>
              <w:t>cf. type patientPathway</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resourceDiagnosis</w:t>
            </w:r>
          </w:p>
        </w:tc>
        <w:tc>
          <w:tcPr>
            <w:tcW w:type="dxa" w:w="1984"/>
          </w:tcPr>
          <w:p>
            <w:r>
              <w:t>Diagnostic de l'effecteur</w:t>
            </w:r>
          </w:p>
        </w:tc>
        <w:tc>
          <w:tcPr>
            <w:tcW w:type="dxa" w:w="1134"/>
          </w:tcPr>
          <w:p>
            <w:r>
              <w:t>cf. type nomenclature</w:t>
            </w:r>
          </w:p>
        </w:tc>
        <w:tc>
          <w:tcPr>
            <w:tcW w:type="dxa" w:w="1417"/>
          </w:tcPr>
          <w:p>
            <w:r>
              <w:t>0..1</w:t>
            </w:r>
          </w:p>
        </w:tc>
        <w:tc>
          <w:tcPr>
            <w:tcW w:type="dxa" w:w="4535"/>
          </w:tcPr>
          <w:p>
            <w:r>
              <w:t>Diagnostic posé par le médecin effecteur qui se trouve sur les lieux de l'affaire</w:t>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CISU-Code_Nature_de_fait)</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br/>
              <w:t>(Voir nomenclature associée)</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br/>
              <w:t>(Voir nomenclature associée)</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filefuture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filestatus</w:t>
            </w:r>
          </w:p>
        </w:tc>
        <w:tc>
          <w:tcPr>
            <w:tcW w:type="dxa" w:w="1984"/>
          </w:tcPr>
          <w:p>
            <w:r>
              <w:t>Etat du dossier</w:t>
            </w:r>
          </w:p>
        </w:tc>
        <w:tc>
          <w:tcPr>
            <w:tcW w:type="dxa" w:w="1134"/>
          </w:tcPr>
          <w:p>
            <w:r>
              <w:t>string</w:t>
              <w:br/>
              <w:t>(ENUM: Nouveau , Actif , Validé , Clôturé , Classé )</w:t>
            </w:r>
          </w:p>
        </w:tc>
        <w:tc>
          <w:tcPr>
            <w:tcW w:type="dxa" w:w="1417"/>
          </w:tcPr>
          <w:p>
            <w:r>
              <w:t>0..1</w:t>
            </w:r>
          </w:p>
        </w:tc>
        <w:tc>
          <w:tcPr>
            <w:tcW w:type="dxa" w:w="4535"/>
          </w:tcPr>
          <w:p>
            <w:r>
              <w:t>cf. cycle SI SAMU uniquement (si applicable) : échanger l'état du dossier si le cycle de vie du dossier est implémenté de manière conforme au cycle de vie du dossier SI-SAMU</w:t>
            </w:r>
          </w:p>
        </w:tc>
        <w:tc>
          <w:tcPr>
            <w:tcW w:type="dxa" w:w="1701"/>
          </w:tcPr>
          <w:p>
            <w:r/>
          </w:p>
        </w:tc>
      </w:tr>
      <w:tr>
        <w:tc>
          <w:tcPr>
            <w:tcW w:type="dxa" w:w="1701"/>
          </w:tcPr>
          <w:p>
            <w:r>
              <w:t>filetype</w:t>
            </w:r>
          </w:p>
        </w:tc>
        <w:tc>
          <w:tcPr>
            <w:tcW w:type="dxa" w:w="1984"/>
          </w:tcPr>
          <w:p>
            <w:r>
              <w:t>Type de dossier</w:t>
            </w:r>
          </w:p>
        </w:tc>
        <w:tc>
          <w:tcPr>
            <w:tcW w:type="dxa" w:w="1134"/>
          </w:tcPr>
          <w:p>
            <w:r>
              <w:t>string</w:t>
              <w:br/>
              <w:t>(ENUM : D, DR, DRM)</w:t>
            </w:r>
          </w:p>
        </w:tc>
        <w:tc>
          <w:tcPr>
            <w:tcW w:type="dxa" w:w="1417"/>
          </w:tcPr>
          <w:p>
            <w:r>
              <w:t>0..1</w:t>
            </w:r>
          </w:p>
        </w:tc>
        <w:tc>
          <w:tcPr>
            <w:tcW w:type="dxa" w:w="4535"/>
          </w:tcPr>
          <w:p>
            <w:r>
              <w:t>D/DR/DRM si cycle SI-SAMU implémenté</w:t>
            </w:r>
          </w:p>
        </w:tc>
        <w:tc>
          <w:tcPr>
            <w:tcW w:type="dxa" w:w="1701"/>
          </w:tcPr>
          <w:p>
            <w:r>
              <w:t>D, DR, DRM</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 1, 2, …</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 37, 104, …</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 '4321B']</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 Batiment Maunoury</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 Porte 1, …</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w:t>
            </w:r>
          </w:p>
        </w:tc>
        <w:tc>
          <w:tcPr>
            <w:tcW w:type="dxa" w:w="1701"/>
          </w:tcPr>
          <w:p>
            <w:r>
              <w:t>Infirmerie, service finance, service cardiologie, …</w:t>
            </w:r>
          </w:p>
        </w:tc>
      </w:tr>
      <w:tr>
        <w:tc>
          <w:tcPr>
            <w:tcW w:type="dxa" w:w="1701"/>
          </w:tcPr>
          <w:p>
            <w:r>
              <w:t>locphonenumber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 requérant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reqtype</w:t>
            </w:r>
          </w:p>
        </w:tc>
        <w:tc>
          <w:tcPr>
            <w:tcW w:type="dxa" w:w="1984"/>
          </w:tcPr>
          <w:p>
            <w:r>
              <w:t>Type de requérant</w:t>
            </w:r>
          </w:p>
        </w:tc>
        <w:tc>
          <w:tcPr>
            <w:tcW w:type="dxa" w:w="1134"/>
          </w:tcPr>
          <w:p>
            <w:r>
              <w:t>string</w:t>
              <w:br/>
              <w: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Père</w:t>
            </w:r>
          </w:p>
        </w:tc>
      </w:tr>
      <w:tr>
        <w:tc>
          <w:tcPr>
            <w:tcW w:type="dxa" w:w="1701"/>
          </w:tcPr>
          <w:p>
            <w:r>
              <w:t>detailedName</w:t>
            </w:r>
          </w:p>
        </w:tc>
        <w:tc>
          <w:tcPr>
            <w:tcW w:type="dxa" w:w="1984"/>
          </w:tcPr>
          <w:p>
            <w:r>
              <w:t>Prénom &amp; nom usuel du requérant</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{pays}:{domaine}:{code département}:{organisation}:{structure interne}*:{unité fonctionnelle}*.</w:t>
            </w:r>
          </w:p>
        </w:tc>
        <w:tc>
          <w:tcPr>
            <w:tcW w:type="dxa" w:w="1701"/>
          </w:tcPr>
          <w:p>
            <w:r>
              <w:t>FR:Administration:44:samu44:crra:regulationN3</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br/>
              <w:t>(NOMENCLATURE: PERSO (nomenclature SI-SAMU))</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identifier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patientID</w:t>
            </w:r>
          </w:p>
        </w:tc>
        <w:tc>
          <w:tcPr>
            <w:tcW w:type="dxa" w:w="1984"/>
          </w:tcPr>
          <w:p>
            <w:r>
              <w:t>Identifiant(s) patient(s)</w:t>
            </w:r>
          </w:p>
        </w:tc>
        <w:tc>
          <w:tcPr>
            <w:tcW w:type="dxa" w:w="1134"/>
          </w:tcPr>
          <w:p>
            <w:r>
              <w:t>cf. type patientid</w:t>
            </w:r>
          </w:p>
        </w:tc>
        <w:tc>
          <w:tcPr>
            <w:tcW w:type="dxa" w:w="1417"/>
          </w:tcPr>
          <w:p>
            <w:r>
              <w:t>0..n</w:t>
            </w:r>
          </w:p>
        </w:tc>
        <w:tc>
          <w:tcPr>
            <w:tcW w:type="dxa" w:w="4535"/>
          </w:tcPr>
          <w:p>
            <w:r>
              <w:t>Identifiant autre que le matricule INS</w:t>
            </w:r>
          </w:p>
        </w:tc>
        <w:tc>
          <w:tcPr>
            <w:tcW w:type="dxa" w:w="1701"/>
          </w:tcPr>
          <w:p>
            <w:r/>
          </w:p>
        </w:tc>
      </w:tr>
      <w:tr>
        <w:tc>
          <w:tcPr>
            <w:tcW w:type="dxa" w:w="1701"/>
          </w:tcPr>
          <w:p>
            <w:r>
              <w:t>INScycle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matINS</w:t>
            </w:r>
          </w:p>
        </w:tc>
        <w:tc>
          <w:tcPr>
            <w:tcW w:type="dxa" w:w="1984"/>
          </w:tcPr>
          <w:p>
            <w:r>
              <w:t>Matricule INS</w:t>
            </w:r>
          </w:p>
        </w:tc>
        <w:tc>
          <w:tcPr>
            <w:tcW w:type="dxa" w:w="1134"/>
          </w:tcPr>
          <w:p>
            <w:r>
              <w:t>cf. type matINS</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strictINStraits</w:t>
            </w:r>
          </w:p>
        </w:tc>
        <w:tc>
          <w:tcPr>
            <w:tcW w:type="dxa" w:w="1984"/>
          </w:tcPr>
          <w:p>
            <w:r>
              <w:t>Traits stricts de l'identité</w:t>
            </w:r>
          </w:p>
        </w:tc>
        <w:tc>
          <w:tcPr>
            <w:tcW w:type="dxa" w:w="1134"/>
          </w:tcPr>
          <w:p>
            <w:r>
              <w:t>cf. type strictINStraits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nonstrictINStraits</w:t>
            </w:r>
          </w:p>
        </w:tc>
        <w:tc>
          <w:tcPr>
            <w:tcW w:type="dxa" w:w="1984"/>
          </w:tcPr>
          <w:p>
            <w:r>
              <w:t>Traits non stricts de l'identité</w:t>
            </w:r>
          </w:p>
        </w:tc>
        <w:tc>
          <w:tcPr>
            <w:tcW w:type="dxa" w:w="1134"/>
          </w:tcPr>
          <w:p>
            <w:r>
              <w:t>cf. type nonstrictINStraits</w:t>
            </w:r>
          </w:p>
        </w:tc>
        <w:tc>
          <w:tcPr>
            <w:tcW w:type="dxa" w:w="1417"/>
          </w:tcPr>
          <w:p>
            <w:r>
              <w:t>0..1</w:t>
            </w:r>
          </w:p>
        </w:tc>
        <w:tc>
          <w:tcPr>
            <w:tcW w:type="dxa" w:w="4535"/>
          </w:tcPr>
          <w:p>
            <w:r/>
          </w:p>
        </w:tc>
        <w:tc>
          <w:tcPr>
            <w:tcW w:type="dxa" w:w="1701"/>
          </w:tcPr>
          <w:p>
            <w:r/>
          </w:p>
        </w:tc>
      </w:tr>
      <w:tr>
        <w:tc>
          <w:tcPr>
            <w:tcW w:type="dxa" w:w="1701"/>
          </w:tcPr>
          <w:p>
            <w:r>
              <w:t>patientContact</w:t>
            </w:r>
          </w:p>
        </w:tc>
        <w:tc>
          <w:tcPr>
            <w:tcW w:type="dxa" w:w="1984"/>
          </w:tcPr>
          <w:p>
            <w:r>
              <w:t>Contact patient</w:t>
            </w:r>
          </w:p>
        </w:tc>
        <w:tc>
          <w:tcPr>
            <w:tcW w:type="dxa" w:w="1134"/>
          </w:tcPr>
          <w:p>
            <w:r>
              <w:t>cf. type contact</w:t>
              <w:br/>
              <w:t>(REGEX: tel:([#\+\*]|37000|00+)?[0-9]{2,15})</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patientAddress</w:t>
            </w:r>
          </w:p>
        </w:tc>
        <w:tc>
          <w:tcPr>
            <w:tcW w:type="dxa" w:w="1984"/>
          </w:tcPr>
          <w:p>
            <w:r>
              <w:t>Adresse patient</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personalGP</w:t>
            </w:r>
          </w:p>
        </w:tc>
        <w:tc>
          <w:tcPr>
            <w:tcW w:type="dxa" w:w="1984"/>
          </w:tcPr>
          <w:p>
            <w:r>
              <w:t xml:space="preserve">Médecin traitant </w:t>
            </w:r>
          </w:p>
        </w:tc>
        <w:tc>
          <w:tcPr>
            <w:tcW w:type="dxa" w:w="1134"/>
          </w:tcPr>
          <w:p>
            <w:r>
              <w:t>cf. type personalGP</w:t>
            </w:r>
          </w:p>
        </w:tc>
        <w:tc>
          <w:tcPr>
            <w:tcW w:type="dxa" w:w="1417"/>
          </w:tcPr>
          <w:p>
            <w:r>
              <w:t>0..1</w:t>
            </w:r>
          </w:p>
        </w:tc>
        <w:tc>
          <w:tcPr>
            <w:tcW w:type="dxa" w:w="4535"/>
          </w:tcPr>
          <w:p>
            <w:r/>
          </w:p>
        </w:tc>
        <w:tc>
          <w:tcPr>
            <w:tcW w:type="dxa" w:w="1701"/>
          </w:tcPr>
          <w:p>
            <w:r/>
          </w:p>
        </w:tc>
      </w:tr>
    </w:tbl>
    <w:p>
      <w:pPr>
        <w:pStyle w:val="Heading1"/>
      </w:pPr>
      <w:r>
        <w:t>Type patinfo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w:t>
            </w:r>
          </w:p>
        </w:tc>
        <w:tc>
          <w:tcPr>
            <w:tcW w:type="dxa" w:w="1417"/>
          </w:tcPr>
          <w:p>
            <w:r>
              <w:t>0..1</w:t>
            </w:r>
          </w:p>
        </w:tc>
        <w:tc>
          <w:tcPr>
            <w:tcW w:type="dxa" w:w="4535"/>
          </w:tcPr>
          <w:p>
            <w:r>
              <w:t>Age du patient (Norme ISO_8601)</w:t>
            </w:r>
          </w:p>
        </w:tc>
        <w:tc>
          <w:tcPr>
            <w:tcW w:type="dxa" w:w="1701"/>
          </w:tcPr>
          <w:p>
            <w:r>
              <w:t>6Y</w:t>
            </w:r>
          </w:p>
        </w:tc>
      </w:tr>
    </w:tbl>
    <w:p>
      <w:pPr>
        <w:pStyle w:val="Heading1"/>
      </w:pPr>
      <w:r>
        <w:t>Type patientid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w:t>
            </w:r>
          </w:p>
        </w:tc>
        <w:tc>
          <w:tcPr>
            <w:tcW w:type="dxa" w:w="1417"/>
          </w:tcPr>
          <w:p>
            <w:r>
              <w:t>0..1</w:t>
            </w:r>
          </w:p>
        </w:tc>
        <w:tc>
          <w:tcPr>
            <w:tcW w:type="dxa" w:w="4535"/>
          </w:tcPr>
          <w:p>
            <w:r>
              <w:t>Type de l'identifiant fourni</w:t>
            </w:r>
          </w:p>
        </w:tc>
        <w:tc>
          <w:tcPr>
            <w:tcW w:type="dxa" w:w="1701"/>
          </w:tcPr>
          <w:p>
            <w:r>
              <w:t>NIR, SINUS, SI-VIC, …</w:t>
            </w:r>
          </w:p>
        </w:tc>
      </w:tr>
      <w:tr>
        <w:tc>
          <w:tcPr>
            <w:tcW w:type="dxa" w:w="1701"/>
          </w:tcPr>
          <w:p>
            <w:r>
              <w:t>patIDvalue</w:t>
            </w:r>
          </w:p>
        </w:tc>
        <w:tc>
          <w:tcPr>
            <w:tcW w:type="dxa" w:w="1984"/>
          </w:tcPr>
          <w:p>
            <w:r>
              <w:t>Identifiant</w:t>
            </w:r>
          </w:p>
        </w:tc>
        <w:tc>
          <w:tcPr>
            <w:tcW w:type="dxa" w:w="1134"/>
          </w:tcPr>
          <w:p>
            <w:r>
              <w:t>string</w:t>
            </w:r>
          </w:p>
        </w:tc>
        <w:tc>
          <w:tcPr>
            <w:tcW w:type="dxa" w:w="1417"/>
          </w:tcPr>
          <w:p>
            <w:r>
              <w:t>0..1</w:t>
            </w:r>
          </w:p>
        </w:tc>
        <w:tc>
          <w:tcPr>
            <w:tcW w:type="dxa" w:w="4535"/>
          </w:tcPr>
          <w:p>
            <w:r>
              <w:t>L'identifiant en lui-même</w:t>
            </w:r>
          </w:p>
        </w:tc>
        <w:tc>
          <w:tcPr>
            <w:tcW w:type="dxa" w:w="1701"/>
          </w:tcPr>
          <w:p>
            <w:r>
              <w:t>id1234</w:t>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patIDstatus</w:t>
            </w:r>
          </w:p>
        </w:tc>
        <w:tc>
          <w:tcPr>
            <w:tcW w:type="dxa" w:w="1984"/>
          </w:tcPr>
          <w:p>
            <w:r>
              <w:t>Statut de l'identité</w:t>
            </w:r>
          </w:p>
        </w:tc>
        <w:tc>
          <w:tcPr>
            <w:tcW w:type="dxa" w:w="1134"/>
          </w:tcPr>
          <w:p>
            <w:r>
              <w:t>string</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patIDattribute</w:t>
            </w:r>
          </w:p>
        </w:tc>
        <w:tc>
          <w:tcPr>
            <w:tcW w:type="dxa" w:w="1984"/>
          </w:tcPr>
          <w:p>
            <w:r>
              <w:t>Attribut de l'identité</w:t>
            </w:r>
          </w:p>
        </w:tc>
        <w:tc>
          <w:tcPr>
            <w:tcW w:type="dxa" w:w="1134"/>
          </w:tcPr>
          <w:p>
            <w:r>
              <w:t>string</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matINS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matINSvalue</w:t>
            </w:r>
          </w:p>
        </w:tc>
        <w:tc>
          <w:tcPr>
            <w:tcW w:type="dxa" w:w="1984"/>
          </w:tcPr>
          <w:p>
            <w:r>
              <w:t xml:space="preserve">Matricule </w:t>
            </w:r>
          </w:p>
        </w:tc>
        <w:tc>
          <w:tcPr>
            <w:tcW w:type="dxa" w:w="1134"/>
          </w:tcPr>
          <w:p>
            <w:r>
              <w:t>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matINSoid</w:t>
            </w:r>
          </w:p>
        </w:tc>
        <w:tc>
          <w:tcPr>
            <w:tcW w:type="dxa" w:w="1984"/>
          </w:tcPr>
          <w:p>
            <w:r>
              <w:t>OID</w:t>
            </w:r>
          </w:p>
        </w:tc>
        <w:tc>
          <w:tcPr>
            <w:tcW w:type="dxa" w:w="1134"/>
          </w:tcPr>
          <w:p>
            <w:r>
              <w:t>number</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strictINStraits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firstfirstname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datetime</w:t>
              <w:br/>
              <w:t>(Format datetime décrit dans le DSF)</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(ENUM: U, F, M, O)</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nonstrictINStraits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customaryname</w:t>
            </w:r>
          </w:p>
        </w:tc>
        <w:tc>
          <w:tcPr>
            <w:tcW w:type="dxa" w:w="1984"/>
          </w:tcPr>
          <w:p>
            <w:r>
              <w:t xml:space="preserve">Nom usuel </w:t>
            </w:r>
          </w:p>
        </w:tc>
        <w:tc>
          <w:tcPr>
            <w:tcW w:type="dxa" w:w="1134"/>
          </w:tcPr>
          <w:p>
            <w:r>
              <w:t>string</w:t>
            </w:r>
          </w:p>
        </w:tc>
        <w:tc>
          <w:tcPr>
            <w:tcW w:type="dxa" w:w="1417"/>
          </w:tcPr>
          <w:p>
            <w:r>
              <w:t>0..1</w:t>
            </w:r>
          </w:p>
        </w:tc>
        <w:tc>
          <w:tcPr>
            <w:tcW w:type="dxa" w:w="4535"/>
          </w:tcPr>
          <w:p>
            <w:r>
              <w:t>Nom porté dans la vie courante. Le nom utilisé peut être similaire au nom de naissance.</w:t>
            </w:r>
          </w:p>
        </w:tc>
        <w:tc>
          <w:tcPr>
            <w:tcW w:type="dxa" w:w="1701"/>
          </w:tcPr>
          <w:p>
            <w:r>
              <w:t>Dupont</w:t>
            </w:r>
          </w:p>
        </w:tc>
      </w:tr>
      <w:tr>
        <w:tc>
          <w:tcPr>
            <w:tcW w:type="dxa" w:w="1701"/>
          </w:tcPr>
          <w:p>
            <w:r>
              <w:t>customaryfirstname</w:t>
            </w:r>
          </w:p>
        </w:tc>
        <w:tc>
          <w:tcPr>
            <w:tcW w:type="dxa" w:w="1984"/>
          </w:tcPr>
          <w:p>
            <w:r>
              <w:t>Prénom usuel</w:t>
            </w:r>
          </w:p>
        </w:tc>
        <w:tc>
          <w:tcPr>
            <w:tcW w:type="dxa" w:w="1134"/>
          </w:tcPr>
          <w:p>
            <w:r>
              <w:t>string</w:t>
            </w:r>
          </w:p>
        </w:tc>
        <w:tc>
          <w:tcPr>
            <w:tcW w:type="dxa" w:w="1417"/>
          </w:tcPr>
          <w:p>
            <w:r>
              <w:t>0..1</w:t>
            </w:r>
          </w:p>
        </w:tc>
        <w:tc>
          <w:tcPr>
            <w:tcW w:type="dxa" w:w="4535"/>
          </w:tcPr>
          <w:p>
            <w:r>
              <w:t>Prénom porté dans la vie courante. Le prénom utilisé peut être l’un des prénom(s) de naissance ou tout autre prénom choisi par l’usager.</w:t>
            </w:r>
          </w:p>
        </w:tc>
        <w:tc>
          <w:tcPr>
            <w:tcW w:type="dxa" w:w="1701"/>
          </w:tcPr>
          <w:p>
            <w:r>
              <w:t>Jeanne</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Ville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personalGP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GPname</w:t>
            </w:r>
          </w:p>
        </w:tc>
        <w:tc>
          <w:tcPr>
            <w:tcW w:type="dxa" w:w="1984"/>
          </w:tcPr>
          <w:p>
            <w:r>
              <w:t>Nom</w:t>
            </w:r>
          </w:p>
        </w:tc>
        <w:tc>
          <w:tcPr>
            <w:tcW w:type="dxa" w:w="1134"/>
          </w:tcPr>
          <w:p>
            <w:r>
              <w:t>string</w:t>
            </w:r>
          </w:p>
        </w:tc>
        <w:tc>
          <w:tcPr>
            <w:tcW w:type="dxa" w:w="1417"/>
          </w:tcPr>
          <w:p>
            <w:r>
              <w:t>0..1</w:t>
            </w:r>
          </w:p>
        </w:tc>
        <w:tc>
          <w:tcPr>
            <w:tcW w:type="dxa" w:w="4535"/>
          </w:tcPr>
          <w:p>
            <w:r>
              <w:t>Nom du médecin traitant du patient si connu</w:t>
            </w:r>
          </w:p>
        </w:tc>
        <w:tc>
          <w:tcPr>
            <w:tcW w:type="dxa" w:w="1701"/>
          </w:tcPr>
          <w:p>
            <w:r/>
          </w:p>
        </w:tc>
      </w:tr>
      <w:tr>
        <w:tc>
          <w:tcPr>
            <w:tcW w:type="dxa" w:w="1701"/>
          </w:tcPr>
          <w:p>
            <w:r>
              <w:t>GPfirstname</w:t>
            </w:r>
          </w:p>
        </w:tc>
        <w:tc>
          <w:tcPr>
            <w:tcW w:type="dxa" w:w="1984"/>
          </w:tcPr>
          <w:p>
            <w:r>
              <w:t>Prénom</w:t>
            </w:r>
          </w:p>
        </w:tc>
        <w:tc>
          <w:tcPr>
            <w:tcW w:type="dxa" w:w="1134"/>
          </w:tcPr>
          <w:p>
            <w:r>
              <w:t>string</w:t>
            </w:r>
          </w:p>
        </w:tc>
        <w:tc>
          <w:tcPr>
            <w:tcW w:type="dxa" w:w="1417"/>
          </w:tcPr>
          <w:p>
            <w:r>
              <w:t>0..1</w:t>
            </w:r>
          </w:p>
        </w:tc>
        <w:tc>
          <w:tcPr>
            <w:tcW w:type="dxa" w:w="4535"/>
          </w:tcPr>
          <w:p>
            <w:r>
              <w:t>Prénom du médecin traitant du patient si connu</w:t>
            </w:r>
          </w:p>
        </w:tc>
        <w:tc>
          <w:tcPr>
            <w:tcW w:type="dxa" w:w="1701"/>
          </w:tcPr>
          <w:p>
            <w:r/>
          </w:p>
        </w:tc>
      </w:tr>
      <w:tr>
        <w:tc>
          <w:tcPr>
            <w:tcW w:type="dxa" w:w="1701"/>
          </w:tcPr>
          <w:p>
            <w:r>
              <w:t>GPID</w:t>
            </w:r>
          </w:p>
        </w:tc>
        <w:tc>
          <w:tcPr>
            <w:tcW w:type="dxa" w:w="1984"/>
          </w:tcPr>
          <w:p>
            <w:r>
              <w:t>Identifiant</w:t>
            </w:r>
          </w:p>
        </w:tc>
        <w:tc>
          <w:tcPr>
            <w:tcW w:type="dxa" w:w="1134"/>
          </w:tcPr>
          <w:p>
            <w:r>
              <w:t>string</w:t>
            </w:r>
          </w:p>
        </w:tc>
        <w:tc>
          <w:tcPr>
            <w:tcW w:type="dxa" w:w="1417"/>
          </w:tcPr>
          <w:p>
            <w:r>
              <w:t>0..1</w:t>
            </w:r>
          </w:p>
        </w:tc>
        <w:tc>
          <w:tcPr>
            <w:tcW w:type="dxa" w:w="4535"/>
          </w:tcPr>
          <w:p>
            <w:r>
              <w:t>Numéro RPPS du médecin traitant</w:t>
            </w:r>
          </w:p>
        </w:tc>
        <w:tc>
          <w:tcPr>
            <w:tcW w:type="dxa" w:w="1701"/>
          </w:tcPr>
          <w:p>
            <w:r/>
          </w:p>
        </w:tc>
      </w:tr>
      <w:tr>
        <w:tc>
          <w:tcPr>
            <w:tcW w:type="dxa" w:w="1701"/>
          </w:tcPr>
          <w:p>
            <w:r>
              <w:t>GPAddress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GPContact</w:t>
            </w:r>
          </w:p>
        </w:tc>
        <w:tc>
          <w:tcPr>
            <w:tcW w:type="dxa" w:w="1984"/>
          </w:tcPr>
          <w:p>
            <w:r>
              <w:t>Contact médecin</w:t>
            </w:r>
          </w:p>
        </w:tc>
        <w:tc>
          <w:tcPr>
            <w:tcW w:type="dxa" w:w="1134"/>
          </w:tcPr>
          <w:p>
            <w:r>
              <w:t>cf. type contact</w:t>
              <w:br/>
              <w:t>(REGEX: tel:([#\+\*]|37000|00+)?[0-9]{2,15})</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bl>
    <w:p>
      <w:pPr>
        <w:pStyle w:val="Heading1"/>
      </w:pPr>
      <w:r>
        <w:t>Type medicalfile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operators</w:t>
            </w:r>
          </w:p>
        </w:tc>
        <w:tc>
          <w:tcPr>
            <w:tcW w:type="dxa" w:w="1984"/>
          </w:tcPr>
          <w:p>
            <w:r>
              <w:t>Professionnel de santé qui réalise l'interrogatoire</w:t>
            </w:r>
          </w:p>
        </w:tc>
        <w:tc>
          <w:tcPr>
            <w:tcW w:type="dxa" w:w="1134"/>
          </w:tcPr>
          <w:p>
            <w:r>
              <w:t>cf. type operators</w:t>
            </w:r>
          </w:p>
        </w:tc>
        <w:tc>
          <w:tcPr>
            <w:tcW w:type="dxa" w:w="1417"/>
          </w:tcPr>
          <w:p>
            <w:r>
              <w:t>0..1</w:t>
            </w:r>
          </w:p>
        </w:tc>
        <w:tc>
          <w:tcPr>
            <w:tcW w:type="dxa" w:w="4535"/>
          </w:tcPr>
          <w:p>
            <w:r>
              <w:t>Professionnel de santé qui réalise l'interrogatoire</w:t>
            </w:r>
          </w:p>
        </w:tc>
        <w:tc>
          <w:tcPr>
            <w:tcW w:type="dxa" w:w="1701"/>
          </w:tcPr>
          <w:p>
            <w:r/>
          </w:p>
        </w:tc>
      </w:tr>
      <w:tr>
        <w:tc>
          <w:tcPr>
            <w:tcW w:type="dxa" w:w="1701"/>
          </w:tcPr>
          <w:p>
            <w:r>
              <w:t>freetext</w:t>
            </w:r>
          </w:p>
        </w:tc>
        <w:tc>
          <w:tcPr>
            <w:tcW w:type="dxa" w:w="1984"/>
          </w:tcPr>
          <w:p>
            <w:r>
              <w:t>Observations</w:t>
            </w:r>
          </w:p>
        </w:tc>
        <w:tc>
          <w:tcPr>
            <w:tcW w:type="dxa" w:w="1134"/>
          </w:tcPr>
          <w:p>
            <w:r>
              <w:t>string</w:t>
            </w:r>
          </w:p>
        </w:tc>
        <w:tc>
          <w:tcPr>
            <w:tcW w:type="dxa" w:w="1417"/>
          </w:tcPr>
          <w:p>
            <w:r>
              <w:t>0..1</w:t>
            </w:r>
          </w:p>
        </w:tc>
        <w:tc>
          <w:tcPr>
            <w:tcW w:type="dxa" w:w="4535"/>
          </w:tcPr>
          <w:p>
            <w:r>
              <w:t>Observations médicales du professionnel de santé qui réalise l'interrogatoire</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0..n</w:t>
            </w:r>
          </w:p>
        </w:tc>
        <w:tc>
          <w:tcPr>
            <w:tcW w:type="dxa" w:w="4535"/>
          </w:tcPr>
          <w:p>
            <w:r>
              <w:t xml:space="preserve">Antécédents médicaux </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0..n</w:t>
            </w:r>
          </w:p>
        </w:tc>
        <w:tc>
          <w:tcPr>
            <w:tcW w:type="dxa" w:w="4535"/>
          </w:tcPr>
          <w:p>
            <w:r>
              <w:t>Traitements pris par le patient</w:t>
            </w:r>
          </w:p>
        </w:tc>
        <w:tc>
          <w:tcPr>
            <w:tcW w:type="dxa" w:w="1701"/>
          </w:tcPr>
          <w:p>
            <w:r/>
          </w:p>
        </w:tc>
      </w:tr>
    </w:tbl>
    <w:p>
      <w:pPr>
        <w:pStyle w:val="Heading1"/>
      </w:pPr>
      <w:r>
        <w:t>Type patientPathway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decisiontype</w:t>
            </w:r>
          </w:p>
        </w:tc>
        <w:tc>
          <w:tcPr>
            <w:tcW w:type="dxa" w:w="1984"/>
          </w:tcPr>
          <w:p>
            <w:r>
              <w:t>Type de décision</w:t>
            </w:r>
          </w:p>
        </w:tc>
        <w:tc>
          <w:tcPr>
            <w:tcW w:type="dxa" w:w="1134"/>
          </w:tcPr>
          <w:p>
            <w:r>
              <w:t>string</w:t>
              <w:br/>
              <w:t>(ENUM : Conseil médical, Décision d’intervention, Décision d’orientation et de transport, Pas de décision supplémentaire)</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Orientation</w:t>
            </w:r>
          </w:p>
        </w:tc>
        <w:tc>
          <w:tcPr>
            <w:tcW w:type="dxa" w:w="1134"/>
          </w:tcPr>
          <w:p>
            <w:r>
              <w:t>string</w:t>
              <w:br/>
              <w:t>(?)</w:t>
            </w:r>
          </w:p>
        </w:tc>
        <w:tc>
          <w:tcPr>
            <w:tcW w:type="dxa" w:w="1417"/>
          </w:tcPr>
          <w:p>
            <w:r>
              <w:t>0..1</w:t>
            </w:r>
          </w:p>
        </w:tc>
        <w:tc>
          <w:tcPr>
            <w:tcW w:type="dxa" w:w="4535"/>
          </w:tcPr>
          <w:p>
            <w:r>
              <w:t>Décision(s) d'orientation prise par le médecin régulateur</w:t>
            </w:r>
          </w:p>
        </w:tc>
        <w:tc>
          <w:tcPr>
            <w:tcW w:type="dxa" w:w="1701"/>
          </w:tcPr>
          <w:p>
            <w:r/>
          </w:p>
        </w:tc>
      </w:tr>
      <w:tr>
        <w:tc>
          <w:tcPr>
            <w:tcW w:type="dxa" w:w="1701"/>
          </w:tcPr>
          <w:p>
            <w:r>
              <w:t>rtypeTransport</w:t>
            </w:r>
          </w:p>
        </w:tc>
        <w:tc>
          <w:tcPr>
            <w:tcW w:type="dxa" w:w="1984"/>
          </w:tcPr>
          <w:p>
            <w:r>
              <w:t>Vecteur de transport</w:t>
            </w:r>
          </w:p>
        </w:tc>
        <w:tc>
          <w:tcPr>
            <w:tcW w:type="dxa" w:w="1134"/>
          </w:tcPr>
          <w:p>
            <w:r>
              <w:t>string</w:t>
            </w:r>
          </w:p>
        </w:tc>
        <w:tc>
          <w:tcPr>
            <w:tcW w:type="dxa" w:w="1417"/>
          </w:tcPr>
          <w:p>
            <w:r>
              <w:t>0..n</w:t>
            </w:r>
          </w:p>
        </w:tc>
        <w:tc>
          <w:tcPr>
            <w:tcW w:type="dxa" w:w="4535"/>
          </w:tcPr>
          <w:p>
            <w:r>
              <w:t>Type de transport engagé pour la prise en charge du patient</w:t>
            </w:r>
          </w:p>
        </w:tc>
        <w:tc>
          <w:tcPr>
            <w:tcW w:type="dxa" w:w="1701"/>
          </w:tcPr>
          <w:p>
            <w:r>
              <w:t xml:space="preserve">SMUR </w:t>
            </w:r>
          </w:p>
        </w:tc>
      </w:tr>
      <w:tr>
        <w:tc>
          <w:tcPr>
            <w:tcW w:type="dxa" w:w="1701"/>
          </w:tcPr>
          <w:p>
            <w:r>
              <w:t>teamMedicalLevel</w:t>
            </w:r>
          </w:p>
        </w:tc>
        <w:tc>
          <w:tcPr>
            <w:tcW w:type="dxa" w:w="1984"/>
          </w:tcPr>
          <w:p>
            <w:r>
              <w:t>Niveau de médicalisation</w:t>
            </w:r>
          </w:p>
        </w:tc>
        <w:tc>
          <w:tcPr>
            <w:tcW w:type="dxa" w:w="1134"/>
          </w:tcPr>
          <w:p>
            <w:r>
              <w:t>string</w:t>
              <w:br/>
              <w:t>(?)</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patdestination</w:t>
            </w:r>
          </w:p>
        </w:tc>
        <w:tc>
          <w:tcPr>
            <w:tcW w:type="dxa" w:w="1984"/>
          </w:tcPr>
          <w:p>
            <w:r>
              <w:t>Destination</w:t>
            </w:r>
          </w:p>
        </w:tc>
        <w:tc>
          <w:tcPr>
            <w:tcW w:type="dxa" w:w="1134"/>
          </w:tcPr>
          <w:p>
            <w:r>
              <w:t>cf. type patdestination</w:t>
            </w:r>
          </w:p>
        </w:tc>
        <w:tc>
          <w:tcPr>
            <w:tcW w:type="dxa" w:w="1417"/>
          </w:tcPr>
          <w:p>
            <w:r>
              <w:t>0..1</w:t>
            </w:r>
          </w:p>
        </w:tc>
        <w:tc>
          <w:tcPr>
            <w:tcW w:type="dxa" w:w="4535"/>
          </w:tcPr>
          <w:p>
            <w:r/>
          </w:p>
        </w:tc>
        <w:tc>
          <w:tcPr>
            <w:tcW w:type="dxa" w:w="1701"/>
          </w:tcPr>
          <w:p>
            <w:r/>
          </w:p>
        </w:tc>
      </w:tr>
      <w:tr>
        <w:tc>
          <w:tcPr>
            <w:tcW w:type="dxa" w:w="1701"/>
          </w:tcPr>
          <w:p>
            <w:r>
              <w:t>carelevel</w:t>
            </w:r>
          </w:p>
        </w:tc>
        <w:tc>
          <w:tcPr>
            <w:tcW w:type="dxa" w:w="1984"/>
          </w:tcPr>
          <w:p>
            <w:r>
              <w:t>Niveau de soin</w:t>
            </w:r>
          </w:p>
        </w:tc>
        <w:tc>
          <w:tcPr>
            <w:tcW w:type="dxa" w:w="1134"/>
          </w:tcPr>
          <w:p>
            <w:r>
              <w:t>string</w:t>
              <w:br/>
              <w:t>(ENUM: R1, R2, R3, R4)</w:t>
            </w:r>
          </w:p>
        </w:tc>
        <w:tc>
          <w:tcPr>
            <w:tcW w:type="dxa" w:w="1417"/>
          </w:tcPr>
          <w:p>
            <w:r>
              <w:t>0..1</w:t>
            </w:r>
          </w:p>
        </w:tc>
        <w:tc>
          <w:tcPr>
            <w:tcW w:type="dxa" w:w="4535"/>
          </w:tcPr>
          <w:p>
            <w:r/>
          </w:p>
        </w:tc>
        <w:tc>
          <w:tcPr>
            <w:tcW w:type="dxa" w:w="1701"/>
          </w:tcPr>
          <w:p>
            <w:r>
              <w:t>R1/R2/R3/R4</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nomenclature</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nomenclature</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patdestination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facility</w:t>
            </w:r>
          </w:p>
        </w:tc>
        <w:tc>
          <w:tcPr>
            <w:tcW w:type="dxa" w:w="1984"/>
          </w:tcPr>
          <w:p>
            <w:r>
              <w:t>Etablissement</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service</w:t>
            </w:r>
          </w:p>
        </w:tc>
        <w:tc>
          <w:tcPr>
            <w:tcW w:type="dxa" w:w="1984"/>
          </w:tcPr>
          <w:p>
            <w:r>
              <w:t>Service</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other</w:t>
            </w:r>
          </w:p>
        </w:tc>
        <w:tc>
          <w:tcPr>
            <w:tcW w:type="dxa" w:w="1984"/>
          </w:tcPr>
          <w:p>
            <w:r>
              <w:t>Autre</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