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 ou un numéro RPPS.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