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^([\w-]+\.){3,4}request(\.[\w-]+){1,2}$)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Nom du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l'état d'un vecteur mobilisé - sous forme de liste, il permet de décrire l'historique des états connus d'un même vecteur.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