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integerField</w:t>
            </w:r>
          </w:p>
        </w:tc>
        <w:tc>
          <w:tcPr>
            <w:tcW w:type="dxa" w:w="1984"/>
          </w:tcPr>
          <w:p>
            <w:r>
              <w:t>Optional integer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integer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booleanField</w:t>
            </w:r>
          </w:p>
        </w:tc>
        <w:tc>
          <w:tcPr>
            <w:tcW w:type="dxa" w:w="1984"/>
          </w:tcPr>
          <w:p>
            <w:r>
              <w:t>Optional boolean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boolean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^\+?[0-9]{2,14}$)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^[a-zA-Z0-9_.-]+@([a-zA-Z0-9_-]+\.)+[a-zA-Z0-9_-]{2,4}$)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stringLevel2</w:t>
            </w:r>
          </w:p>
        </w:tc>
        <w:tc>
          <w:tcPr>
            <w:tcW w:type="dxa" w:w="1984"/>
          </w:tcPr>
          <w:p>
            <w:r>
              <w:t>Level 2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stringLevel3</w:t>
            </w:r>
          </w:p>
        </w:tc>
        <w:tc>
          <w:tcPr>
            <w:tcW w:type="dxa" w:w="1984"/>
          </w:tcPr>
          <w:p>
            <w:r>
              <w:t>Level 3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stringLevel4</w:t>
            </w:r>
          </w:p>
        </w:tc>
        <w:tc>
          <w:tcPr>
            <w:tcW w:type="dxa" w:w="1984"/>
          </w:tcPr>
          <w:p>
            <w:r>
              <w:t>Level 4 Field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String field at level 4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