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v24.01.12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3166-ISO3166-2-v24.01.12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appelant-v24.01.12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EMSI-CONTEXT.MODE-v24.01.12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