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19-10-2023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EO.01.01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INDIVIDU(S) VIOLENT(S) NON ARME(S)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EO.01.02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INDIVIDU(S) VIOLENT(S) ARME(S)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EO.01.03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DECOUVERTE ARME / OBJET DANGEREUX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EO.01.04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BESOIN DEMINAGE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EO.01.05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IPM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EO.01.06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CONSTATATIONS / ENQUETE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EO.01.07</w:t>
            </w:r>
          </w:p>
        </w:tc>
        <w:tc>
          <w:tcPr>
            <w:tcW w:type="dxa" w:w="1728"/>
          </w:tcPr>
          <w:p>
            <w:r>
              <w:t>SECURITE PUBLIQUE</w:t>
            </w:r>
          </w:p>
        </w:tc>
        <w:tc>
          <w:tcPr>
            <w:tcW w:type="dxa" w:w="1728"/>
          </w:tcPr>
          <w:p>
            <w:r>
              <w:t>ASSISTANCE DEMINAGE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EO.02.01</w:t>
            </w:r>
          </w:p>
        </w:tc>
        <w:tc>
          <w:tcPr>
            <w:tcW w:type="dxa" w:w="1728"/>
          </w:tcPr>
          <w:p>
            <w:r>
              <w:t>PROTECTION &amp; SOUTIEN</w:t>
            </w:r>
          </w:p>
        </w:tc>
        <w:tc>
          <w:tcPr>
            <w:tcW w:type="dxa" w:w="1728"/>
          </w:tcPr>
          <w:p>
            <w:r>
              <w:t>PERIMETRE DE SECURITE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EO.02.02</w:t>
            </w:r>
          </w:p>
        </w:tc>
        <w:tc>
          <w:tcPr>
            <w:tcW w:type="dxa" w:w="1728"/>
          </w:tcPr>
          <w:p>
            <w:r>
              <w:t>PROTECTION &amp; SOUTIEN</w:t>
            </w:r>
          </w:p>
        </w:tc>
        <w:tc>
          <w:tcPr>
            <w:tcW w:type="dxa" w:w="1728"/>
          </w:tcPr>
          <w:p>
            <w:r>
              <w:t>SECURISATION PARTENAIRES INTERVENANTS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EO.02.03</w:t>
            </w:r>
          </w:p>
        </w:tc>
        <w:tc>
          <w:tcPr>
            <w:tcW w:type="dxa" w:w="1728"/>
          </w:tcPr>
          <w:p>
            <w:r>
              <w:t>PROTECTION &amp; SOUTIEN</w:t>
            </w:r>
          </w:p>
        </w:tc>
        <w:tc>
          <w:tcPr>
            <w:tcW w:type="dxa" w:w="1728"/>
          </w:tcPr>
          <w:p>
            <w:r>
              <w:t>ESCORTE / ASSISTANCE CIRCULATION PARTENAIRE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EO.02.04</w:t>
            </w:r>
          </w:p>
        </w:tc>
        <w:tc>
          <w:tcPr>
            <w:tcW w:type="dxa" w:w="1728"/>
          </w:tcPr>
          <w:p>
            <w:r>
              <w:t>PROTECTION &amp; SOUTIEN</w:t>
            </w:r>
          </w:p>
        </w:tc>
        <w:tc>
          <w:tcPr>
            <w:tcW w:type="dxa" w:w="1728"/>
          </w:tcPr>
          <w:p>
            <w:r>
              <w:t>GESTION CIRCULATION ROUTIERE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EO.02.05</w:t>
            </w:r>
          </w:p>
        </w:tc>
        <w:tc>
          <w:tcPr>
            <w:tcW w:type="dxa" w:w="1728"/>
          </w:tcPr>
          <w:p>
            <w:r>
              <w:t>PROTECTION &amp; SOUTIEN</w:t>
            </w:r>
          </w:p>
        </w:tc>
        <w:tc>
          <w:tcPr>
            <w:tcW w:type="dxa" w:w="1728"/>
          </w:tcPr>
          <w:p>
            <w:r>
              <w:t>BESOIN SECOURISTE / PERSONNE(S) BLESSE(ES)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EO.03.01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EO.03.02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EO.03.03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BRANCARDAGE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EO.03.04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CARENCE AMBULATOIRE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EO.03.05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 xml:space="preserve">TRANSFERT INTERETABLISSEMENT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EO.04.01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OUVERTURE ACCES DANS LOCAL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EO.04.02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RECHERCHE PERSONNES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EO.04.03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SIGNALEMENT RECHERCHE PERSONNES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EO.04.04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VICTIME ENSEVELIE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EO.04.05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PRISE EN CHARGE PERSONNES VULNERABLES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EO.04.06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INFORMATION SIGNALEMENT AUTEUR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EO.04.07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DESINCARCERATION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EO.04.08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DEGAGEMENT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EO.04.09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EVACUATION EN HAUTEUR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EO.04.10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INTERVENTION MILIEU DIFFICILE D'ACCES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EO.04.11</w:t>
            </w:r>
          </w:p>
        </w:tc>
        <w:tc>
          <w:tcPr>
            <w:tcW w:type="dxa" w:w="1728"/>
          </w:tcPr>
          <w:p>
            <w:r>
              <w:t>SECOURS A LA PERSONNE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EO.05.01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ANALYSE MEDICO ADMINISTRATIVE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EO.05.02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EO.05.03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MEDICALISATION OU EVALUATION MEDICALE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EO.05.04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PRISE EN CHARGE SECOURISTE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EO.05.05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RISQUES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EO.05.06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SOUTIEN MEDICO PSYCHOLOGIQUE ???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EO.05.07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PRISE EN CHARGE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EO.05.08</w:t>
            </w:r>
          </w:p>
        </w:tc>
        <w:tc>
          <w:tcPr>
            <w:tcW w:type="dxa" w:w="1728"/>
          </w:tcPr>
          <w:p>
            <w:r>
              <w:t>SOINS D'URGENCE</w:t>
            </w:r>
          </w:p>
        </w:tc>
        <w:tc>
          <w:tcPr>
            <w:tcW w:type="dxa" w:w="1728"/>
          </w:tcPr>
          <w:p>
            <w:r>
              <w:t>PARA MEDICALISATION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EO.06.01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LUTTE 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EO.06.02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ODEUR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EO.06.03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LUTTE POLLUTION /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EO.06.04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RISQUE TECHNOLOGIQUE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EO.06.05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CHUTE DE MATERIAUX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EO.06.06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RISQUE EFFONDREMENT / MOUVEMENT DE TERRAIN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EO.06.07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RISQUE EAU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EO.06.08</w:t>
            </w:r>
          </w:p>
        </w:tc>
        <w:tc>
          <w:tcPr>
            <w:tcW w:type="dxa" w:w="1728"/>
          </w:tcPr>
          <w:p>
            <w:r>
              <w:t>SECOURS RISQUE INCENDIE,  TECHNOLOGIQUE ET NATUREL</w:t>
            </w:r>
          </w:p>
        </w:tc>
        <w:tc>
          <w:tcPr>
            <w:tcW w:type="dxa" w:w="1728"/>
          </w:tcPr>
          <w:p>
            <w:r>
              <w:t>ANIMAL DANGEREUX ET/OU EN DETRESSE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EO.07.01</w:t>
            </w:r>
          </w:p>
        </w:tc>
        <w:tc>
          <w:tcPr>
            <w:tcW w:type="dxa" w:w="1728"/>
          </w:tcPr>
          <w:p>
            <w:r>
              <w:t>TOUTE SITUATION</w:t>
            </w:r>
          </w:p>
        </w:tc>
        <w:tc>
          <w:tcPr>
            <w:tcW w:type="dxa" w:w="1728"/>
          </w:tcPr>
          <w:p>
            <w:r>
              <w:t>INFORMATION FAMILLE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EO.07.02</w:t>
            </w:r>
          </w:p>
        </w:tc>
        <w:tc>
          <w:tcPr>
            <w:tcW w:type="dxa" w:w="1728"/>
          </w:tcPr>
          <w:p>
            <w:r>
              <w:t>TOUTE SITUATION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