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EMSI-RESOURCE.RTYPE.CAPABILITY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06-11-2023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Appareil aérien jusqu'à 15 m </w:t>
            </w:r>
          </w:p>
        </w:tc>
        <w:tc>
          <w:tcPr>
            <w:tcW w:type="dxa" w:w="2160"/>
          </w:tcPr>
          <w:p>
            <w:r>
              <w:t xml:space="preserve"> Appareil aérien ou échelle avec une hauteur utile jusqu'à 15 m (ou 50 pieds)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Appareil aérien jusqu'à 25 m </w:t>
            </w:r>
          </w:p>
        </w:tc>
        <w:tc>
          <w:tcPr>
            <w:tcW w:type="dxa" w:w="2160"/>
          </w:tcPr>
          <w:p>
            <w:r>
              <w:t xml:space="preserve"> Appareil aérien ou échelle avec une hauteur utile entre 15 m (50 pieds) et 25 m (80 pieds)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Appareil aérien jusqu'à 35 m </w:t>
            </w:r>
          </w:p>
        </w:tc>
        <w:tc>
          <w:tcPr>
            <w:tcW w:type="dxa" w:w="2160"/>
          </w:tcPr>
          <w:p>
            <w:r>
              <w:t xml:space="preserve"> Appareil aérien ou échelle avec une hauteur utile entre 25 m (80 pieds) et 35 m (115 pieds)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Appareil aérien jusqu'à 50 m </w:t>
            </w:r>
          </w:p>
        </w:tc>
        <w:tc>
          <w:tcPr>
            <w:tcW w:type="dxa" w:w="2160"/>
          </w:tcPr>
          <w:p>
            <w:r>
              <w:t xml:space="preserve"> Appareil aérien ou échelle avec une hauteur utile entre 35 m (115 pieds) et 50 m (160 pieds)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Appareil aérien de plus de 50 m </w:t>
            </w:r>
          </w:p>
        </w:tc>
        <w:tc>
          <w:tcPr>
            <w:tcW w:type="dxa" w:w="2160"/>
          </w:tcPr>
          <w:p>
            <w:r>
              <w:t xml:space="preserve"> Appareil aérien ou échelle avec une hauteur utile de plus de 50 m (160 pieds)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Seau Bambi pour aéronef </w:t>
            </w:r>
          </w:p>
        </w:tc>
        <w:tc>
          <w:tcPr>
            <w:tcW w:type="dxa" w:w="2160"/>
          </w:tcPr>
          <w:p>
            <w:r>
              <w:t xml:space="preserve"> Cette capacité indique que l'aéronef (hélicoptère) transporte un seau Bambi pour le transport de l'eau.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Aéronef avec un réservoir </w:t>
            </w:r>
          </w:p>
        </w:tc>
        <w:tc>
          <w:tcPr>
            <w:tcW w:type="dxa" w:w="2160"/>
          </w:tcPr>
          <w:p>
            <w:r>
              <w:t xml:space="preserve"> Cette capacité indique que l'aéronef transporte un réservoir (pour l'eau).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Treuil de sauvetage </w:t>
            </w:r>
          </w:p>
        </w:tc>
        <w:tc>
          <w:tcPr>
            <w:tcW w:type="dxa" w:w="2160"/>
          </w:tcPr>
          <w:p>
            <w:r>
              <w:t xml:space="preserve"> Cette capacité indique qu'un hélicoptère est équipé d'un treuil pour le sauvetage de personnes.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Véhicule tout-terrain </w:t>
            </w:r>
          </w:p>
        </w:tc>
        <w:tc>
          <w:tcPr>
            <w:tcW w:type="dxa" w:w="2160"/>
          </w:tcPr>
          <w:p>
            <w:r>
              <w:t xml:space="preserve"> Cette capacité s'applique à un véhicule ou à une remorque. Elle indique que le véhicule est destiné à être utilisé sur des routes avec certaines capacités tout-terrain (sur des sentiers par exemple).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Ce véhicule transporte généralement 10 personnes ou plus, y compris le conducteur. </w:t>
            </w:r>
          </w:p>
        </w:tc>
        <w:tc>
          <w:tcPr>
            <w:tcW w:type="dxa" w:w="2160"/>
          </w:tcPr>
          <w:p>
            <w:r>
              <w:t xml:space="preserve"> Ce véhicule transporte généralement 10 personnes ou plus, y compris le conducteur.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Ce véhicule transporte généralement 2 ou 3 personnes, y compris le conducteur. </w:t>
            </w:r>
          </w:p>
        </w:tc>
        <w:tc>
          <w:tcPr>
            <w:tcW w:type="dxa" w:w="2160"/>
          </w:tcPr>
          <w:p>
            <w:r>
              <w:t xml:space="preserve"> Ce véhicule transporte généralement 2 ou 3 personnes, y compris le conducteur.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Ce véhicule transporte généralement de 2 à 6 personnes, y compris le conducteur. </w:t>
            </w:r>
          </w:p>
        </w:tc>
        <w:tc>
          <w:tcPr>
            <w:tcW w:type="dxa" w:w="2160"/>
          </w:tcPr>
          <w:p>
            <w:r>
              <w:t xml:space="preserve"> Ce véhicule transporte généralement de 2 à 6 personnes, y compris le conducteur.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Ce véhicule transporte généralement de 7 à 9 personnes, y compris le conducteur. </w:t>
            </w:r>
          </w:p>
        </w:tc>
        <w:tc>
          <w:tcPr>
            <w:tcW w:type="dxa" w:w="2160"/>
          </w:tcPr>
          <w:p>
            <w:r>
              <w:t xml:space="preserve"> Ce véhicule transporte généralement de 7 à 9 personnes, y compris le conducteur.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Capacité d'extinction </w:t>
            </w:r>
          </w:p>
        </w:tc>
        <w:tc>
          <w:tcPr>
            <w:tcW w:type="dxa" w:w="2160"/>
          </w:tcPr>
          <w:p>
            <w:r>
              <w:t xml:space="preserve"> Elle décrit le type et le volume des matériaux d'extinction, exprimés avec 4 chiffres : 1er chiffre = nombre de litres d'eau. 2e chiffre = nombre de litres de concentré de mousse. Après ce chiffre, jusqu'à 4 caractères peuvent indiquer le type de la mousse (valeur par défaut TBD). 3e chiffre = nombre de kilogrammes de poudre. Après ce chiffre, jusqu'à 4 caractères peuvent indiquer le type de la poudre (valeur par défaut TBD). 4e chiffre = nombre de kilogrammes de CO2 Exemple : pour un camion qui transporte 3 000 l de concentré de mousse ARF et 50 kg de CO2, la chaîne sera : CAPD'EXT/0/3000ARF/0/50.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Tout-terrain </w:t>
            </w:r>
          </w:p>
        </w:tc>
        <w:tc>
          <w:tcPr>
            <w:tcW w:type="dxa" w:w="2160"/>
          </w:tcPr>
          <w:p>
            <w:r>
              <w:t xml:space="preserve"> Cette capacité s'applique à un véhicule ou à une remorque. Elle indique que le véhicule est destiné à être utilisé en tout-terrain (y compris sur un terrain difficile avec des pentes et des trous).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Sur route </w:t>
            </w:r>
          </w:p>
        </w:tc>
        <w:tc>
          <w:tcPr>
            <w:tcW w:type="dxa" w:w="2160"/>
          </w:tcPr>
          <w:p>
            <w:r>
              <w:t xml:space="preserve"> Cette capacité s'applique à un véhicule ou à une remorque. Elle indique que le véhicule est destiné à être utilisé uniquement sur des routes (pas en tout-terrain).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