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 3166-ISO3166-2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03-11-2023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AF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Afghanistan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AX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Åland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Albania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Algeria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American Samoa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Andorra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Angola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Anguilla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Antarctica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AG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Antigua and Barbuda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Armenia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AW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Aruba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Azerbaijan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Bahrain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BD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Bangladesh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BB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Barbados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BY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Belarus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Belize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BJ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Benin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Bermuda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BT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Bhutan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Bolivia (Plurinational State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Botswana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BV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Bouvet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British Indian Ocean Territory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Brunei Darussalam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BG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Burkina Faso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BI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Burundi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CV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Cabo Verde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Cambodia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Cayman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Central African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TD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Chad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CX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Christmas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Cocos (Keeling)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Comoros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Congo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CK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Cook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Costa 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CI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Côte d'Ivoire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CW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Curaçao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Cyprus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CZ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Czechia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DJ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Djibouti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Dominica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Dominican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Egypt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SV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El Salvador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GQ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Equatorial 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Eritrea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Estonia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Eswatini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Ethiopia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FK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Falkland Islands (Malvinas)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Faroe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FJ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Fiji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Finland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GF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French Guiana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French Polynesia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French Southern Territories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Gabon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Gambia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GH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Ghana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Gibraltar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Greenland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Grenada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GP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Guadeloupe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Guatemala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Guernsey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Guinea-Bissau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Guyana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Haiti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Heard Island and McDonald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Holy See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HN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Hong Kong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Indonesia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IR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Iran (Islamic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IQ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Iraq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IM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Isle of Man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IL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Jamaica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Jersey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JO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Jordan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Kazakhstan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Kenya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KI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Kiribati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Korea (Democratic People's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KW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Kuwait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KG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Kyrgyzstan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Lao People's Democratic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LV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LB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Lebanon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Lesotho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Liberia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LY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Libya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Liechtenstein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Lithuania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Luxembourg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Macao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Madagascar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Malawi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Malaysia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MV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Maldives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ML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Mali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Malta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MH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Marshall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MQ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Martinique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Mauritania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MU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Mauritius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Mayotte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MX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Micronesia (Federated States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MC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Monaco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Mongolia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Montenegro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Montserrat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Morocco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Mozambique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Myanmar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Namibia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NR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Nauru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NC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New Caledonia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NZ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New Zealand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Nicaragua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Niger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Nigeria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Niue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Norfolk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MP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Northern Mariana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Norway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Oman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PW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Palau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PG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Papua New 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Paraguay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PN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Pitcairn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Puerto Rico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Qatar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Réunion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Russian Federation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Rwanda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Barthélemy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KN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Kitts and Nevis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Lucia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MF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Martin (French part)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Pierre and Miquelon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Vincent and the Grenadines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WS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Samoa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San Marino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Sao Tome and Principe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Senegal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SC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Seychelles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SL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Sierra Leone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SG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SX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Sint Maarten (Dutch part)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Slovakia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SB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Solomon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Somalia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South Georgia and the South Sandwich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South Sudan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Sri Lanka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Sudan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Suriname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SJ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Svalbard and Jan Mayen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CH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Syrian Arab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TJ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Tajikistan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Thailand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TL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Timor-Leste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Togo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TK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Tokelau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Tonga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Trinidad and Tobago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Tunisia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Turkmenistan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Turks and Caicos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TV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Tuvalu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Ukraine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United Arab Emirates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GB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United Kingdom of Great Britain and Northern Ireland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United States Minor Outlying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Uruguay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Uzbekistan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Vanuatu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VE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Venezuela (Bolivarian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Viet Nam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VG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Virgin Islands (British)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Virgin Islands (U.S.)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Wallis and Futuna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EH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Western Sahara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Yemen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Zambia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Zimbabwe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