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 3166-ISO3166-2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AF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Afghanistan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AX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Åland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Albania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Algeria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American 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Andorra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Angola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Anguilla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Antarctica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Antigua and Barbuda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Armenia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Azerbaijan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Bahrain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Bangladesh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BB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Barbados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BY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Belarus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Belize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Benin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Bermuda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BT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Bhutan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Bolivia (Plurinational State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Botswana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Bouvet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British Indian Ocean Territory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Brunei Darussalam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Burkina Faso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Burundi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CV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Cabo Verde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Cambodia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Cayman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Central African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Chad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CX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Christmas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Cocos (Keeling)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Comoros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Congo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Cook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Costa 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Côte d'Ivoire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Curaçao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Cyprus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Czechia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Djibouti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Egypt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El Salvador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GQ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Equatorial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Eritrea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Estonia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Eswatini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Ethiopia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FK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Falkland Islands (Malvinas)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Faroe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FJ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Fiji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Finland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French Guiana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French Polynesia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French Southern Territories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Gabon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Ghana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Gibraltar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Greenland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GP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Guadeloupe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Guatemala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Guernsey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Guinea-Bissau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Guyana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Haiti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Heard Island and McDonald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Holy See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Hong Kong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Indonesia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Iran (Islamic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IQ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Isle of 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Jamaica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Jersey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Jordan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Kazakhstan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Kenya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KI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Kiribati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Korea (Democratic People's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KW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Kuwait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Kyrgyzstan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Lao People's Democratic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LV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LB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Lebanon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Lesotho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LY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Liechtenstein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Lithuania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Luxembourg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Macao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Madagascar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Malawi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Malaysia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MV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Maldives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Malta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MH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Marshall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MQ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Martinique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MU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Mauritius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Mayotte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Micronesia (Federated States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MC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Monaco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Mongolia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Montenegro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Montserrat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Morocco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Mozambique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Myanmar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Namibia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NR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Nauru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Caledonia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NZ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Zealand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Niue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Norfolk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MP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Northern Mariana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Norway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Oman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PG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Papua New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Paraguay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PN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Pitcairn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Puerto Rico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Qatar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Réunion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Russian Federation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Rwanda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Barthélemy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Kitts and Nevis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Lucia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Martin (French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Pierre and Miquelon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Vincent and the Grenadines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San Marino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Sao Tome and Principe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Senegal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SC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Seychelles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Sierra Leone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Sint Maarten (Dutch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Slovakia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SB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Solomon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Somalia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South Georgia and the South Sandwich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Sri Lanka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Suriname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SJ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Svalbard and Jan Mayen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CH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Syrian Arab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TJ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Tajikistan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Timor-Leste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Togo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Tokelau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Tonga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Trinidad and Tobago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Tunisia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Turkmenistan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Turks and Caicos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TV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Tuvalu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Ukraine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United Arab Emirates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GB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United Kingdom of Great Britain and Northern 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United States Minor Outlying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Uruguay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Uzbekistan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Vanuatu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Venezuela (Bolivarian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Viet Nam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(British)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(U.S.)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Wallis and Futuna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Western Sahara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Yemen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Zimbabwe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