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EMSI-EVENT.ETYPE.CATEGORY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 xml:space="preserve">Description : 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Libellé niveau 1</w:t>
            </w:r>
          </w:p>
        </w:tc>
        <w:tc>
          <w:tcPr>
            <w:tcW w:type="dxa" w:w="1728"/>
          </w:tcPr>
          <w:p>
            <w:r>
              <w:t>Libellé niveau 2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Commentaire</w:t>
            </w:r>
          </w:p>
        </w:tc>
      </w:tr>
      <w:tr>
        <w:tc>
          <w:tcPr>
            <w:tcW w:type="dxa" w:w="1728"/>
          </w:tcPr>
          <w:p>
            <w:r>
              <w:t>ASB</w:t>
            </w:r>
          </w:p>
        </w:tc>
        <w:tc>
          <w:tcPr>
            <w:tcW w:type="dxa" w:w="1728"/>
          </w:tcPr>
          <w:p>
            <w:r>
              <w:t>Comportement antisocial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ASR</w:t>
            </w:r>
          </w:p>
        </w:tc>
        <w:tc>
          <w:tcPr>
            <w:tcW w:type="dxa" w:w="1728"/>
          </w:tcPr>
          <w:p>
            <w:r>
              <w:t>Assistance ou sauvetage pour les personnes/les animaux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EXP</w:t>
            </w:r>
          </w:p>
        </w:tc>
        <w:tc>
          <w:tcPr>
            <w:tcW w:type="dxa" w:w="1728"/>
          </w:tcPr>
          <w:p>
            <w:r>
              <w:t>Explosion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FIR</w:t>
            </w:r>
          </w:p>
        </w:tc>
        <w:tc>
          <w:tcPr>
            <w:tcW w:type="dxa" w:w="1728"/>
          </w:tcPr>
          <w:p>
            <w:r>
              <w:t>Incendie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FLD</w:t>
            </w:r>
          </w:p>
        </w:tc>
        <w:tc>
          <w:tcPr>
            <w:tcW w:type="dxa" w:w="1728"/>
          </w:tcPr>
          <w:p>
            <w:r>
              <w:t>Inondation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GND</w:t>
            </w:r>
          </w:p>
        </w:tc>
        <w:tc>
          <w:tcPr>
            <w:tcW w:type="dxa" w:w="1728"/>
          </w:tcPr>
          <w:p>
            <w:r>
              <w:t>Événement au sol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HLT</w:t>
            </w:r>
          </w:p>
        </w:tc>
        <w:tc>
          <w:tcPr>
            <w:tcW w:type="dxa" w:w="1728"/>
          </w:tcPr>
          <w:p>
            <w:r>
              <w:t>Santé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POL</w:t>
            </w:r>
          </w:p>
        </w:tc>
        <w:tc>
          <w:tcPr>
            <w:tcW w:type="dxa" w:w="1728"/>
          </w:tcPr>
          <w:p>
            <w:r>
              <w:t>Pollution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PSW</w:t>
            </w:r>
          </w:p>
        </w:tc>
        <w:tc>
          <w:tcPr>
            <w:tcW w:type="dxa" w:w="1728"/>
          </w:tcPr>
          <w:p>
            <w:r>
              <w:t>Sécurité publique/bien-être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TRP</w:t>
            </w:r>
          </w:p>
        </w:tc>
        <w:tc>
          <w:tcPr>
            <w:tcW w:type="dxa" w:w="1728"/>
          </w:tcPr>
          <w:p>
            <w:r>
              <w:t>Transport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ASB/ABV</w:t>
            </w:r>
          </w:p>
        </w:tc>
        <w:tc>
          <w:tcPr>
            <w:tcW w:type="dxa" w:w="1728"/>
          </w:tcPr>
          <w:p>
            <w:r>
              <w:t>Comportement antisocial</w:t>
            </w:r>
          </w:p>
        </w:tc>
        <w:tc>
          <w:tcPr>
            <w:tcW w:type="dxa" w:w="1728"/>
          </w:tcPr>
          <w:p>
            <w:r>
              <w:t>Véhicule abandonné</w:t>
            </w:r>
          </w:p>
        </w:tc>
        <w:tc>
          <w:tcPr>
            <w:tcW w:type="dxa" w:w="1728"/>
          </w:tcPr>
          <w:p>
            <w:r>
              <w:t>Véhicule qui a été laissé sans surveillance.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ASR/ATM</w:t>
            </w:r>
          </w:p>
        </w:tc>
        <w:tc>
          <w:tcPr>
            <w:tcW w:type="dxa" w:w="1728"/>
          </w:tcPr>
          <w:p>
            <w:r>
              <w:t>Assistance ou sauvetage pour les personnes/les animaux</w:t>
            </w:r>
          </w:p>
        </w:tc>
        <w:tc>
          <w:tcPr>
            <w:tcW w:type="dxa" w:w="1728"/>
          </w:tcPr>
          <w:p>
            <w:r>
              <w:t>Fumée/atmosphère non respirable</w:t>
            </w:r>
          </w:p>
        </w:tc>
        <w:tc>
          <w:tcPr>
            <w:tcW w:type="dxa" w:w="1728"/>
          </w:tcPr>
          <w:p>
            <w:r>
              <w:t>Atmosphère qui nécessite un équipement de respiration spécialisé pour maintenir la vie.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ASR/HGT</w:t>
            </w:r>
          </w:p>
        </w:tc>
        <w:tc>
          <w:tcPr>
            <w:tcW w:type="dxa" w:w="1728"/>
          </w:tcPr>
          <w:p>
            <w:r>
              <w:t>Assistance ou sauvetage pour les personnes/les animaux</w:t>
            </w:r>
          </w:p>
        </w:tc>
        <w:tc>
          <w:tcPr>
            <w:tcW w:type="dxa" w:w="1728"/>
          </w:tcPr>
          <w:p>
            <w:r>
              <w:t>Sauvetage en hauteur</w:t>
            </w:r>
          </w:p>
        </w:tc>
        <w:tc>
          <w:tcPr>
            <w:tcW w:type="dxa" w:w="1728"/>
          </w:tcPr>
          <w:p>
            <w:r>
              <w:t>Sauvetage d'urgence à partir d'une hauteur au-delà de la portée normale de l'équipement de sauvetage standard.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ASR/ICE</w:t>
            </w:r>
          </w:p>
        </w:tc>
        <w:tc>
          <w:tcPr>
            <w:tcW w:type="dxa" w:w="1728"/>
          </w:tcPr>
          <w:p>
            <w:r>
              <w:t>Assistance ou sauvetage pour les personnes/les animaux</w:t>
            </w:r>
          </w:p>
        </w:tc>
        <w:tc>
          <w:tcPr>
            <w:tcW w:type="dxa" w:w="1728"/>
          </w:tcPr>
          <w:p>
            <w:r>
              <w:t>Sauvetage sur la glace</w:t>
            </w:r>
          </w:p>
        </w:tc>
        <w:tc>
          <w:tcPr>
            <w:tcW w:type="dxa" w:w="1728"/>
          </w:tcPr>
          <w:p>
            <w:r>
              <w:t>Sauvetage d'une victime de, sur ou sous la glace.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ASR/MAR</w:t>
            </w:r>
          </w:p>
        </w:tc>
        <w:tc>
          <w:tcPr>
            <w:tcW w:type="dxa" w:w="1728"/>
          </w:tcPr>
          <w:p>
            <w:r>
              <w:t>Assistance ou sauvetage pour les personnes/les animaux</w:t>
            </w:r>
          </w:p>
        </w:tc>
        <w:tc>
          <w:tcPr>
            <w:tcW w:type="dxa" w:w="1728"/>
          </w:tcPr>
          <w:p>
            <w:r>
              <w:t>Naufragé</w:t>
            </w:r>
          </w:p>
        </w:tc>
        <w:tc>
          <w:tcPr>
            <w:tcW w:type="dxa" w:w="1728"/>
          </w:tcPr>
          <w:p>
            <w:r>
              <w:t>Personnes dans une position ou une situation où l'auto-sauvetage est impossible.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ASR/SIL</w:t>
            </w:r>
          </w:p>
        </w:tc>
        <w:tc>
          <w:tcPr>
            <w:tcW w:type="dxa" w:w="1728"/>
          </w:tcPr>
          <w:p>
            <w:r>
              <w:t>Assistance ou sauvetage pour les personnes/les animaux</w:t>
            </w:r>
          </w:p>
        </w:tc>
        <w:tc>
          <w:tcPr>
            <w:tcW w:type="dxa" w:w="1728"/>
          </w:tcPr>
          <w:p>
            <w:r>
              <w:t>Sauvetage dans des silos/sable</w:t>
            </w:r>
          </w:p>
        </w:tc>
        <w:tc>
          <w:tcPr>
            <w:tcW w:type="dxa" w:w="1728"/>
          </w:tcPr>
          <w:p>
            <w:r>
              <w:t>Opérations de sauvetage à l'intérieur de silos.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ASR/TRP</w:t>
            </w:r>
          </w:p>
        </w:tc>
        <w:tc>
          <w:tcPr>
            <w:tcW w:type="dxa" w:w="1728"/>
          </w:tcPr>
          <w:p>
            <w:r>
              <w:t>Assistance ou sauvetage pour les personnes/les animaux</w:t>
            </w:r>
          </w:p>
        </w:tc>
        <w:tc>
          <w:tcPr>
            <w:tcW w:type="dxa" w:w="1728"/>
          </w:tcPr>
          <w:p>
            <w:r>
              <w:t>Piégé</w:t>
            </w:r>
          </w:p>
        </w:tc>
        <w:tc>
          <w:tcPr>
            <w:tcW w:type="dxa" w:w="1728"/>
          </w:tcPr>
          <w:p>
            <w:r>
              <w:t>Situation dans laquelle une victime ne peut pas s'auto-sauver.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ASR/UDG</w:t>
            </w:r>
          </w:p>
        </w:tc>
        <w:tc>
          <w:tcPr>
            <w:tcW w:type="dxa" w:w="1728"/>
          </w:tcPr>
          <w:p>
            <w:r>
              <w:t>Assistance ou sauvetage pour les personnes/les animaux</w:t>
            </w:r>
          </w:p>
        </w:tc>
        <w:tc>
          <w:tcPr>
            <w:tcW w:type="dxa" w:w="1728"/>
          </w:tcPr>
          <w:p>
            <w:r>
              <w:t>Sauvetage souterrain</w:t>
            </w:r>
          </w:p>
        </w:tc>
        <w:tc>
          <w:tcPr>
            <w:tcW w:type="dxa" w:w="1728"/>
          </w:tcPr>
          <w:p>
            <w:r>
              <w:t>Opérations de sauvetage en-dessous du niveau du sol.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ASR/WAT</w:t>
            </w:r>
          </w:p>
        </w:tc>
        <w:tc>
          <w:tcPr>
            <w:tcW w:type="dxa" w:w="1728"/>
          </w:tcPr>
          <w:p>
            <w:r>
              <w:t>Assistance ou sauvetage pour les personnes/les animaux</w:t>
            </w:r>
          </w:p>
        </w:tc>
        <w:tc>
          <w:tcPr>
            <w:tcW w:type="dxa" w:w="1728"/>
          </w:tcPr>
          <w:p>
            <w:r>
              <w:t>Sauvetage dans l'eau</w:t>
            </w:r>
          </w:p>
        </w:tc>
        <w:tc>
          <w:tcPr>
            <w:tcW w:type="dxa" w:w="1728"/>
          </w:tcPr>
          <w:p>
            <w:r>
              <w:t>Opérations de sauvetage dans l'eau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EXP/AER</w:t>
            </w:r>
          </w:p>
        </w:tc>
        <w:tc>
          <w:tcPr>
            <w:tcW w:type="dxa" w:w="1728"/>
          </w:tcPr>
          <w:p>
            <w:r>
              <w:t>Explosion</w:t>
            </w:r>
          </w:p>
        </w:tc>
        <w:tc>
          <w:tcPr>
            <w:tcW w:type="dxa" w:w="1728"/>
          </w:tcPr>
          <w:p>
            <w:r>
              <w:t>Aérosols</w:t>
            </w:r>
          </w:p>
        </w:tc>
        <w:tc>
          <w:tcPr>
            <w:tcW w:type="dxa" w:w="1728"/>
          </w:tcPr>
          <w:p>
            <w:r>
              <w:t>Une suspension gazeuse de fines particules solides ou liquides, conditionnée sous pression avec un propulseur gazeux pour être libérée sous forme de fines particules en spray.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EXP/AMM</w:t>
            </w:r>
          </w:p>
        </w:tc>
        <w:tc>
          <w:tcPr>
            <w:tcW w:type="dxa" w:w="1728"/>
          </w:tcPr>
          <w:p>
            <w:r>
              <w:t>Explosion</w:t>
            </w:r>
          </w:p>
        </w:tc>
        <w:tc>
          <w:tcPr>
            <w:tcW w:type="dxa" w:w="1728"/>
          </w:tcPr>
          <w:p>
            <w:r>
              <w:t>Munitions</w:t>
            </w:r>
          </w:p>
        </w:tc>
        <w:tc>
          <w:tcPr>
            <w:tcW w:type="dxa" w:w="1728"/>
          </w:tcPr>
          <w:p>
            <w:r>
              <w:t>Explosifs utilisés dans des armes comme les balles, les obus, etc.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EXP/BLEVE</w:t>
            </w:r>
          </w:p>
        </w:tc>
        <w:tc>
          <w:tcPr>
            <w:tcW w:type="dxa" w:w="1728"/>
          </w:tcPr>
          <w:p>
            <w:r>
              <w:t>Explosion</w:t>
            </w:r>
          </w:p>
        </w:tc>
        <w:tc>
          <w:tcPr>
            <w:tcW w:type="dxa" w:w="1728"/>
          </w:tcPr>
          <w:p>
            <w:r>
              <w:t>BLEVE</w:t>
            </w:r>
          </w:p>
        </w:tc>
        <w:tc>
          <w:tcPr>
            <w:tcW w:type="dxa" w:w="1728"/>
          </w:tcPr>
          <w:p>
            <w:r>
              <w:t>Explosion de vapeur de liquide bouillant qui se dilate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EXP/CHM</w:t>
            </w:r>
          </w:p>
        </w:tc>
        <w:tc>
          <w:tcPr>
            <w:tcW w:type="dxa" w:w="1728"/>
          </w:tcPr>
          <w:p>
            <w:r>
              <w:t>Explosion</w:t>
            </w:r>
          </w:p>
        </w:tc>
        <w:tc>
          <w:tcPr>
            <w:tcW w:type="dxa" w:w="1728"/>
          </w:tcPr>
          <w:p>
            <w:r>
              <w:t>Produits chimiques</w:t>
            </w:r>
          </w:p>
        </w:tc>
        <w:tc>
          <w:tcPr>
            <w:tcW w:type="dxa" w:w="1728"/>
          </w:tcPr>
          <w:p>
            <w:r>
              <w:t>Substance produite par ou utilisée dans un processus chimique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EXP/CYL</w:t>
            </w:r>
          </w:p>
        </w:tc>
        <w:tc>
          <w:tcPr>
            <w:tcW w:type="dxa" w:w="1728"/>
          </w:tcPr>
          <w:p>
            <w:r>
              <w:t>Explosion</w:t>
            </w:r>
          </w:p>
        </w:tc>
        <w:tc>
          <w:tcPr>
            <w:tcW w:type="dxa" w:w="1728"/>
          </w:tcPr>
          <w:p>
            <w:r>
              <w:t>Bouteilles</w:t>
            </w:r>
          </w:p>
        </w:tc>
        <w:tc>
          <w:tcPr>
            <w:tcW w:type="dxa" w:w="1728"/>
          </w:tcPr>
          <w:p>
            <w:r>
              <w:t>Bouteilles contenant une forme de gaz comprimé comme le butane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EXP/DST</w:t>
            </w:r>
          </w:p>
        </w:tc>
        <w:tc>
          <w:tcPr>
            <w:tcW w:type="dxa" w:w="1728"/>
          </w:tcPr>
          <w:p>
            <w:r>
              <w:t>Explosion</w:t>
            </w:r>
          </w:p>
        </w:tc>
        <w:tc>
          <w:tcPr>
            <w:tcW w:type="dxa" w:w="1728"/>
          </w:tcPr>
          <w:p>
            <w:r>
              <w:t>Poussière</w:t>
            </w:r>
          </w:p>
        </w:tc>
        <w:tc>
          <w:tcPr>
            <w:tcW w:type="dxa" w:w="1728"/>
          </w:tcPr>
          <w:p>
            <w:r>
              <w:t>Particules fines de substances combustibles visibles à l'œil nu formant un nuage dépassant les concentrations minimales d'explosion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EXP/FRW</w:t>
            </w:r>
          </w:p>
        </w:tc>
        <w:tc>
          <w:tcPr>
            <w:tcW w:type="dxa" w:w="1728"/>
          </w:tcPr>
          <w:p>
            <w:r>
              <w:t>Explosion</w:t>
            </w:r>
          </w:p>
        </w:tc>
        <w:tc>
          <w:tcPr>
            <w:tcW w:type="dxa" w:w="1728"/>
          </w:tcPr>
          <w:p>
            <w:r>
              <w:t>Feux d'artifice</w:t>
            </w:r>
          </w:p>
        </w:tc>
        <w:tc>
          <w:tcPr>
            <w:tcW w:type="dxa" w:w="1728"/>
          </w:tcPr>
          <w:p>
            <w:r>
              <w:t>Un dispositif combustible ou explosif pour produire un affichage spectaculaire de lumière ou un bruit fort, utilisé pour la signalisation ou dans le cadre d'une célébration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EXP/GAS</w:t>
            </w:r>
          </w:p>
        </w:tc>
        <w:tc>
          <w:tcPr>
            <w:tcW w:type="dxa" w:w="1728"/>
          </w:tcPr>
          <w:p>
            <w:r>
              <w:t>Explosion</w:t>
            </w:r>
          </w:p>
        </w:tc>
        <w:tc>
          <w:tcPr>
            <w:tcW w:type="dxa" w:w="1728"/>
          </w:tcPr>
          <w:p>
            <w:r>
              <w:t>Explosion de gaz</w:t>
            </w:r>
          </w:p>
        </w:tc>
        <w:tc>
          <w:tcPr>
            <w:tcW w:type="dxa" w:w="1728"/>
          </w:tcPr>
          <w:p>
            <w:r>
              <w:t>Explosion due à une accumulation de gaz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EXP/HGHFLM</w:t>
            </w:r>
          </w:p>
        </w:tc>
        <w:tc>
          <w:tcPr>
            <w:tcW w:type="dxa" w:w="1728"/>
          </w:tcPr>
          <w:p>
            <w:r>
              <w:t>Explosion</w:t>
            </w:r>
          </w:p>
        </w:tc>
        <w:tc>
          <w:tcPr>
            <w:tcW w:type="dxa" w:w="1728"/>
          </w:tcPr>
          <w:p>
            <w:r>
              <w:t>Hautement inflammable</w:t>
            </w:r>
          </w:p>
        </w:tc>
        <w:tc>
          <w:tcPr>
            <w:tcW w:type="dxa" w:w="1728"/>
          </w:tcPr>
          <w:p>
            <w:r>
              <w:t>Un terme générique utilisé pour décrire tout matériau/substance hautement inflammable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EXP/HPP</w:t>
            </w:r>
          </w:p>
        </w:tc>
        <w:tc>
          <w:tcPr>
            <w:tcW w:type="dxa" w:w="1728"/>
          </w:tcPr>
          <w:p>
            <w:r>
              <w:t>Explosion</w:t>
            </w:r>
          </w:p>
        </w:tc>
        <w:tc>
          <w:tcPr>
            <w:tcW w:type="dxa" w:w="1728"/>
          </w:tcPr>
          <w:p>
            <w:r>
              <w:t>Produits à haute pression (y compris la vapeur...)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EXP/IMP</w:t>
            </w:r>
          </w:p>
        </w:tc>
        <w:tc>
          <w:tcPr>
            <w:tcW w:type="dxa" w:w="1728"/>
          </w:tcPr>
          <w:p>
            <w:r>
              <w:t>Explosion</w:t>
            </w:r>
          </w:p>
        </w:tc>
        <w:tc>
          <w:tcPr>
            <w:tcW w:type="dxa" w:w="1728"/>
          </w:tcPr>
          <w:p>
            <w:r>
              <w:t>Dispositifs improvisés</w:t>
            </w:r>
          </w:p>
        </w:tc>
        <w:tc>
          <w:tcPr>
            <w:tcW w:type="dxa" w:w="1728"/>
          </w:tcPr>
          <w:p>
            <w:r>
              <w:t>Molotov, lettres piégées, ...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EXP/LPG</w:t>
            </w:r>
          </w:p>
        </w:tc>
        <w:tc>
          <w:tcPr>
            <w:tcW w:type="dxa" w:w="1728"/>
          </w:tcPr>
          <w:p>
            <w:r>
              <w:t>Explosion</w:t>
            </w:r>
          </w:p>
        </w:tc>
        <w:tc>
          <w:tcPr>
            <w:tcW w:type="dxa" w:w="1728"/>
          </w:tcPr>
          <w:p>
            <w:r>
              <w:t>Gaz de pétrole liquéfié (LPG)</w:t>
            </w:r>
          </w:p>
        </w:tc>
        <w:tc>
          <w:tcPr>
            <w:tcW w:type="dxa" w:w="1728"/>
          </w:tcPr>
          <w:p>
            <w:r>
              <w:t>Gaz de pétrole liquéfié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EXP/NUK</w:t>
            </w:r>
          </w:p>
        </w:tc>
        <w:tc>
          <w:tcPr>
            <w:tcW w:type="dxa" w:w="1728"/>
          </w:tcPr>
          <w:p>
            <w:r>
              <w:t>Explosion</w:t>
            </w:r>
          </w:p>
        </w:tc>
        <w:tc>
          <w:tcPr>
            <w:tcW w:type="dxa" w:w="1728"/>
          </w:tcPr>
          <w:p>
            <w:r>
              <w:t>Nucléaire (y compris certaines bombes sales)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EXP/PRD</w:t>
            </w:r>
          </w:p>
        </w:tc>
        <w:tc>
          <w:tcPr>
            <w:tcW w:type="dxa" w:w="1728"/>
          </w:tcPr>
          <w:p>
            <w:r>
              <w:t>Explosion</w:t>
            </w:r>
          </w:p>
        </w:tc>
        <w:tc>
          <w:tcPr>
            <w:tcW w:type="dxa" w:w="1728"/>
          </w:tcPr>
          <w:p>
            <w:r>
              <w:t>Produits commerciaux</w:t>
            </w:r>
          </w:p>
        </w:tc>
        <w:tc>
          <w:tcPr>
            <w:tcW w:type="dxa" w:w="1728"/>
          </w:tcPr>
          <w:p>
            <w:r>
              <w:t>Dynamite, TNT, SEMTEX, ...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EXP/UKN</w:t>
            </w:r>
          </w:p>
        </w:tc>
        <w:tc>
          <w:tcPr>
            <w:tcW w:type="dxa" w:w="1728"/>
          </w:tcPr>
          <w:p>
            <w:r>
              <w:t>Explosion</w:t>
            </w:r>
          </w:p>
        </w:tc>
        <w:tc>
          <w:tcPr>
            <w:tcW w:type="dxa" w:w="1728"/>
          </w:tcPr>
          <w:p>
            <w:r>
              <w:t>Inconnu</w:t>
            </w:r>
          </w:p>
        </w:tc>
        <w:tc>
          <w:tcPr>
            <w:tcW w:type="dxa" w:w="1728"/>
          </w:tcPr>
          <w:p>
            <w:r>
              <w:t>Terme utilisé lorsque la source de quelque chose n'est pas connue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FIR/CLA</w:t>
            </w:r>
          </w:p>
        </w:tc>
        <w:tc>
          <w:tcPr>
            <w:tcW w:type="dxa" w:w="1728"/>
          </w:tcPr>
          <w:p>
            <w:r>
              <w:t>Incendie</w:t>
            </w:r>
          </w:p>
        </w:tc>
        <w:tc>
          <w:tcPr>
            <w:tcW w:type="dxa" w:w="1728"/>
          </w:tcPr>
          <w:p>
            <w:r>
              <w:t>Classe de feu A</w:t>
            </w:r>
          </w:p>
        </w:tc>
        <w:tc>
          <w:tcPr>
            <w:tcW w:type="dxa" w:w="1728"/>
          </w:tcPr>
          <w:p>
            <w:r>
              <w:t>Organique — papier, bois, etc. Utiliser de l'eau.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FIR/CLB</w:t>
            </w:r>
          </w:p>
        </w:tc>
        <w:tc>
          <w:tcPr>
            <w:tcW w:type="dxa" w:w="1728"/>
          </w:tcPr>
          <w:p>
            <w:r>
              <w:t>Incendie</w:t>
            </w:r>
          </w:p>
        </w:tc>
        <w:tc>
          <w:tcPr>
            <w:tcW w:type="dxa" w:w="1728"/>
          </w:tcPr>
          <w:p>
            <w:r>
              <w:t>Classe de feu B</w:t>
            </w:r>
          </w:p>
        </w:tc>
        <w:tc>
          <w:tcPr>
            <w:tcW w:type="dxa" w:w="1728"/>
          </w:tcPr>
          <w:p>
            <w:r>
              <w:t>Liquides/gaz inflammables. Utiliser des produits chimiques secs ou des couvertures anti-feu.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FIR/CLC</w:t>
            </w:r>
          </w:p>
        </w:tc>
        <w:tc>
          <w:tcPr>
            <w:tcW w:type="dxa" w:w="1728"/>
          </w:tcPr>
          <w:p>
            <w:r>
              <w:t>Incendie</w:t>
            </w:r>
          </w:p>
        </w:tc>
        <w:tc>
          <w:tcPr>
            <w:tcW w:type="dxa" w:w="1728"/>
          </w:tcPr>
          <w:p>
            <w:r>
              <w:t>Classe de feu C</w:t>
            </w:r>
          </w:p>
        </w:tc>
        <w:tc>
          <w:tcPr>
            <w:tcW w:type="dxa" w:w="1728"/>
          </w:tcPr>
          <w:p>
            <w:r>
              <w:t>Équipement électrique ou câblage sous tension. Utiliser du CO2 ou de la poudre sèche.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FIR/CLD</w:t>
            </w:r>
          </w:p>
        </w:tc>
        <w:tc>
          <w:tcPr>
            <w:tcW w:type="dxa" w:w="1728"/>
          </w:tcPr>
          <w:p>
            <w:r>
              <w:t>Incendie</w:t>
            </w:r>
          </w:p>
        </w:tc>
        <w:tc>
          <w:tcPr>
            <w:tcW w:type="dxa" w:w="1728"/>
          </w:tcPr>
          <w:p>
            <w:r>
              <w:t>Classe de feu D</w:t>
            </w:r>
          </w:p>
        </w:tc>
        <w:tc>
          <w:tcPr>
            <w:tcW w:type="dxa" w:w="1728"/>
          </w:tcPr>
          <w:p>
            <w:r>
              <w:t>Feux métalliques (magnésium, sodium, titane). Utiliser un agent sec, comme du sable ou une poudre sèche spéciale, comme un agent d'extinction à base de chlorure de sodium sec pressurisé à l'azote.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FIR/UKN</w:t>
            </w:r>
          </w:p>
        </w:tc>
        <w:tc>
          <w:tcPr>
            <w:tcW w:type="dxa" w:w="1728"/>
          </w:tcPr>
          <w:p>
            <w:r>
              <w:t>Incendie</w:t>
            </w:r>
          </w:p>
        </w:tc>
        <w:tc>
          <w:tcPr>
            <w:tcW w:type="dxa" w:w="1728"/>
          </w:tcPr>
          <w:p>
            <w:r>
              <w:t>Feu — inconnu</w:t>
            </w:r>
          </w:p>
        </w:tc>
        <w:tc>
          <w:tcPr>
            <w:tcW w:type="dxa" w:w="1728"/>
          </w:tcPr>
          <w:p>
            <w:r>
              <w:t>Un feu impliquant une substance inconnue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FLD/FLS</w:t>
            </w:r>
          </w:p>
        </w:tc>
        <w:tc>
          <w:tcPr>
            <w:tcW w:type="dxa" w:w="1728"/>
          </w:tcPr>
          <w:p>
            <w:r>
              <w:t>Inondation</w:t>
            </w:r>
          </w:p>
        </w:tc>
        <w:tc>
          <w:tcPr>
            <w:tcW w:type="dxa" w:w="1728"/>
          </w:tcPr>
          <w:p>
            <w:r>
              <w:t>Inondation — flash</w:t>
            </w:r>
          </w:p>
        </w:tc>
        <w:tc>
          <w:tcPr>
            <w:tcW w:type="dxa" w:w="1728"/>
          </w:tcPr>
          <w:p>
            <w:r>
              <w:t>Inondation provoquée par des conditions météorologiques extrêmes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FLD/PLN</w:t>
            </w:r>
          </w:p>
        </w:tc>
        <w:tc>
          <w:tcPr>
            <w:tcW w:type="dxa" w:w="1728"/>
          </w:tcPr>
          <w:p>
            <w:r>
              <w:t>Inondation</w:t>
            </w:r>
          </w:p>
        </w:tc>
        <w:tc>
          <w:tcPr>
            <w:tcW w:type="dxa" w:w="1728"/>
          </w:tcPr>
          <w:p>
            <w:r>
              <w:t>Inondation — plaine</w:t>
            </w:r>
          </w:p>
        </w:tc>
        <w:tc>
          <w:tcPr>
            <w:tcW w:type="dxa" w:w="1728"/>
          </w:tcPr>
          <w:p>
            <w:r>
              <w:t>Inondation provoquée par la montée de l'eau sur une zone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FLD/TID</w:t>
            </w:r>
          </w:p>
        </w:tc>
        <w:tc>
          <w:tcPr>
            <w:tcW w:type="dxa" w:w="1728"/>
          </w:tcPr>
          <w:p>
            <w:r>
              <w:t>Inondation</w:t>
            </w:r>
          </w:p>
        </w:tc>
        <w:tc>
          <w:tcPr>
            <w:tcW w:type="dxa" w:w="1728"/>
          </w:tcPr>
          <w:p>
            <w:r>
              <w:t>Inondation — marée</w:t>
            </w:r>
          </w:p>
        </w:tc>
        <w:tc>
          <w:tcPr>
            <w:tcW w:type="dxa" w:w="1728"/>
          </w:tcPr>
          <w:p>
            <w:r>
              <w:t>Inondation où les dommages sont initialement causés par l'impact d'une vague ou de l'eau, comme un tsunami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GND/AVL</w:t>
            </w:r>
          </w:p>
        </w:tc>
        <w:tc>
          <w:tcPr>
            <w:tcW w:type="dxa" w:w="1728"/>
          </w:tcPr>
          <w:p>
            <w:r>
              <w:t>Événement au sol</w:t>
            </w:r>
          </w:p>
        </w:tc>
        <w:tc>
          <w:tcPr>
            <w:tcW w:type="dxa" w:w="1728"/>
          </w:tcPr>
          <w:p>
            <w:r>
              <w:t>Avalanche</w:t>
            </w:r>
          </w:p>
        </w:tc>
        <w:tc>
          <w:tcPr>
            <w:tcW w:type="dxa" w:w="1728"/>
          </w:tcPr>
          <w:p>
            <w:r>
              <w:t>Avalanche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GND/EQK</w:t>
            </w:r>
          </w:p>
        </w:tc>
        <w:tc>
          <w:tcPr>
            <w:tcW w:type="dxa" w:w="1728"/>
          </w:tcPr>
          <w:p>
            <w:r>
              <w:t>Événement au sol</w:t>
            </w:r>
          </w:p>
        </w:tc>
        <w:tc>
          <w:tcPr>
            <w:tcW w:type="dxa" w:w="1728"/>
          </w:tcPr>
          <w:p>
            <w:r>
              <w:t>Tremblement de terre</w:t>
            </w:r>
          </w:p>
        </w:tc>
        <w:tc>
          <w:tcPr>
            <w:tcW w:type="dxa" w:w="1728"/>
          </w:tcPr>
          <w:p>
            <w:r>
              <w:t>Tremblement de terre (impact donné par l'élément ÉCHELLE)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GND/GEY</w:t>
            </w:r>
          </w:p>
        </w:tc>
        <w:tc>
          <w:tcPr>
            <w:tcW w:type="dxa" w:w="1728"/>
          </w:tcPr>
          <w:p>
            <w:r>
              <w:t>Événement au sol</w:t>
            </w:r>
          </w:p>
        </w:tc>
        <w:tc>
          <w:tcPr>
            <w:tcW w:type="dxa" w:w="1728"/>
          </w:tcPr>
          <w:p>
            <w:r>
              <w:t>Geyser</w:t>
            </w:r>
          </w:p>
        </w:tc>
        <w:tc>
          <w:tcPr>
            <w:tcW w:type="dxa" w:w="1728"/>
          </w:tcPr>
          <w:p>
            <w:r>
              <w:t>Terme utilisé pour décrire une caractéristique naturelle qui fait jaillir de l'eau (souvent chaude) dans les airs à intervalles réguliers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GND/LDS</w:t>
            </w:r>
          </w:p>
        </w:tc>
        <w:tc>
          <w:tcPr>
            <w:tcW w:type="dxa" w:w="1728"/>
          </w:tcPr>
          <w:p>
            <w:r>
              <w:t>Événement au sol</w:t>
            </w:r>
          </w:p>
        </w:tc>
        <w:tc>
          <w:tcPr>
            <w:tcW w:type="dxa" w:w="1728"/>
          </w:tcPr>
          <w:p>
            <w:r>
              <w:t>Éboulement</w:t>
            </w:r>
          </w:p>
        </w:tc>
        <w:tc>
          <w:tcPr>
            <w:tcW w:type="dxa" w:w="1728"/>
          </w:tcPr>
          <w:p>
            <w:r>
              <w:t>La chute ou le glissement vers le bas d'une masse de sol, de détritus ou de roche sur ou depuis une pente raide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GND/MUD</w:t>
            </w:r>
          </w:p>
        </w:tc>
        <w:tc>
          <w:tcPr>
            <w:tcW w:type="dxa" w:w="1728"/>
          </w:tcPr>
          <w:p>
            <w:r>
              <w:t>Événement au sol</w:t>
            </w:r>
          </w:p>
        </w:tc>
        <w:tc>
          <w:tcPr>
            <w:tcW w:type="dxa" w:w="1728"/>
          </w:tcPr>
          <w:p>
            <w:r>
              <w:t>Glissement de boue</w:t>
            </w:r>
          </w:p>
        </w:tc>
        <w:tc>
          <w:tcPr>
            <w:tcW w:type="dxa" w:w="1728"/>
          </w:tcPr>
          <w:p>
            <w:r>
              <w:t>Un glissement de boue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GND/SUB</w:t>
            </w:r>
          </w:p>
        </w:tc>
        <w:tc>
          <w:tcPr>
            <w:tcW w:type="dxa" w:w="1728"/>
          </w:tcPr>
          <w:p>
            <w:r>
              <w:t>Événement au sol</w:t>
            </w:r>
          </w:p>
        </w:tc>
        <w:tc>
          <w:tcPr>
            <w:tcW w:type="dxa" w:w="1728"/>
          </w:tcPr>
          <w:p>
            <w:r>
              <w:t>Subsidence</w:t>
            </w:r>
          </w:p>
        </w:tc>
        <w:tc>
          <w:tcPr>
            <w:tcW w:type="dxa" w:w="1728"/>
          </w:tcPr>
          <w:p>
            <w:r>
              <w:t>Terme utilisé pour décrire l'affaissement dans le sol ou dans un bâtiment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GND/VUL</w:t>
            </w:r>
          </w:p>
        </w:tc>
        <w:tc>
          <w:tcPr>
            <w:tcW w:type="dxa" w:w="1728"/>
          </w:tcPr>
          <w:p>
            <w:r>
              <w:t>Événement au sol</w:t>
            </w:r>
          </w:p>
        </w:tc>
        <w:tc>
          <w:tcPr>
            <w:tcW w:type="dxa" w:w="1728"/>
          </w:tcPr>
          <w:p>
            <w:r>
              <w:t>Éruption volcanique</w:t>
            </w:r>
          </w:p>
        </w:tc>
        <w:tc>
          <w:tcPr>
            <w:tcW w:type="dxa" w:w="1728"/>
          </w:tcPr>
          <w:p>
            <w:r>
              <w:t>Incident résultant de l'activité volcanique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HLT/EPI</w:t>
            </w:r>
          </w:p>
        </w:tc>
        <w:tc>
          <w:tcPr>
            <w:tcW w:type="dxa" w:w="1728"/>
          </w:tcPr>
          <w:p>
            <w:r>
              <w:t>Santé</w:t>
            </w:r>
          </w:p>
        </w:tc>
        <w:tc>
          <w:tcPr>
            <w:tcW w:type="dxa" w:w="1728"/>
          </w:tcPr>
          <w:p>
            <w:r>
              <w:t>Épidémie</w:t>
            </w:r>
          </w:p>
        </w:tc>
        <w:tc>
          <w:tcPr>
            <w:tcW w:type="dxa" w:w="1728"/>
          </w:tcPr>
          <w:p>
            <w:r>
              <w:t>Propagation rapide ou augmentation de l'occurrence de quelque chose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HLT/FMN</w:t>
            </w:r>
          </w:p>
        </w:tc>
        <w:tc>
          <w:tcPr>
            <w:tcW w:type="dxa" w:w="1728"/>
          </w:tcPr>
          <w:p>
            <w:r>
              <w:t>Santé</w:t>
            </w:r>
          </w:p>
        </w:tc>
        <w:tc>
          <w:tcPr>
            <w:tcW w:type="dxa" w:w="1728"/>
          </w:tcPr>
          <w:p>
            <w:r>
              <w:t>Famine</w:t>
            </w:r>
          </w:p>
        </w:tc>
        <w:tc>
          <w:tcPr>
            <w:tcW w:type="dxa" w:w="1728"/>
          </w:tcPr>
          <w:p>
            <w:r>
              <w:t>Pénurie extrême et générale de nourriture, comme dans un pays ou une grande zone géographique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HLT/NDS</w:t>
            </w:r>
          </w:p>
        </w:tc>
        <w:tc>
          <w:tcPr>
            <w:tcW w:type="dxa" w:w="1728"/>
          </w:tcPr>
          <w:p>
            <w:r>
              <w:t>Santé</w:t>
            </w:r>
          </w:p>
        </w:tc>
        <w:tc>
          <w:tcPr>
            <w:tcW w:type="dxa" w:w="1728"/>
          </w:tcPr>
          <w:p>
            <w:r>
              <w:t>Maladie notifiable</w:t>
            </w:r>
          </w:p>
        </w:tc>
        <w:tc>
          <w:tcPr>
            <w:tcW w:type="dxa" w:w="1728"/>
          </w:tcPr>
          <w:p>
            <w:r>
              <w:t>par exemple, la méningite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POL/BIO</w:t>
            </w:r>
          </w:p>
        </w:tc>
        <w:tc>
          <w:tcPr>
            <w:tcW w:type="dxa" w:w="1728"/>
          </w:tcPr>
          <w:p>
            <w:r>
              <w:t>Pollution</w:t>
            </w:r>
          </w:p>
        </w:tc>
        <w:tc>
          <w:tcPr>
            <w:tcW w:type="dxa" w:w="1728"/>
          </w:tcPr>
          <w:p>
            <w:r>
              <w:t>Pollution — biologique</w:t>
            </w:r>
          </w:p>
        </w:tc>
        <w:tc>
          <w:tcPr>
            <w:tcW w:type="dxa" w:w="1728"/>
          </w:tcPr>
          <w:p>
            <w:r>
              <w:t>L'introduction de substances ou de produits biologiques nocifs dans l'environnement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POL/CHM</w:t>
            </w:r>
          </w:p>
        </w:tc>
        <w:tc>
          <w:tcPr>
            <w:tcW w:type="dxa" w:w="1728"/>
          </w:tcPr>
          <w:p>
            <w:r>
              <w:t>Pollution</w:t>
            </w:r>
          </w:p>
        </w:tc>
        <w:tc>
          <w:tcPr>
            <w:tcW w:type="dxa" w:w="1728"/>
          </w:tcPr>
          <w:p>
            <w:r>
              <w:t>Pollution — chimique</w:t>
            </w:r>
          </w:p>
        </w:tc>
        <w:tc>
          <w:tcPr>
            <w:tcW w:type="dxa" w:w="1728"/>
          </w:tcPr>
          <w:p>
            <w:r>
              <w:t>L'introduction de substances chimiques nocives ou de produits dans l'environnement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POL/NUK</w:t>
            </w:r>
          </w:p>
        </w:tc>
        <w:tc>
          <w:tcPr>
            <w:tcW w:type="dxa" w:w="1728"/>
          </w:tcPr>
          <w:p>
            <w:r>
              <w:t>Pollution</w:t>
            </w:r>
          </w:p>
        </w:tc>
        <w:tc>
          <w:tcPr>
            <w:tcW w:type="dxa" w:w="1728"/>
          </w:tcPr>
          <w:p>
            <w:r>
              <w:t>Pollution — nucléaire</w:t>
            </w:r>
          </w:p>
        </w:tc>
        <w:tc>
          <w:tcPr>
            <w:tcW w:type="dxa" w:w="1728"/>
          </w:tcPr>
          <w:p>
            <w:r>
              <w:t>L'introduction de substances ou de produits nucléaires nocifs dans l'environnement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POL/RAD</w:t>
            </w:r>
          </w:p>
        </w:tc>
        <w:tc>
          <w:tcPr>
            <w:tcW w:type="dxa" w:w="1728"/>
          </w:tcPr>
          <w:p>
            <w:r>
              <w:t>Pollution</w:t>
            </w:r>
          </w:p>
        </w:tc>
        <w:tc>
          <w:tcPr>
            <w:tcW w:type="dxa" w:w="1728"/>
          </w:tcPr>
          <w:p>
            <w:r>
              <w:t>Pollution radioactive</w:t>
            </w:r>
          </w:p>
        </w:tc>
        <w:tc>
          <w:tcPr>
            <w:tcW w:type="dxa" w:w="1728"/>
          </w:tcPr>
          <w:p>
            <w:r>
              <w:t>L'introduction de substances radioactives nocives ou de produits dans l'environnement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PSW/ALM</w:t>
            </w:r>
          </w:p>
        </w:tc>
        <w:tc>
          <w:tcPr>
            <w:tcW w:type="dxa" w:w="1728"/>
          </w:tcPr>
          <w:p>
            <w:r>
              <w:t>Sécurité publique/bien-être</w:t>
            </w:r>
          </w:p>
        </w:tc>
        <w:tc>
          <w:tcPr>
            <w:tcW w:type="dxa" w:w="1728"/>
          </w:tcPr>
          <w:p>
            <w:r>
              <w:t>Alarme</w:t>
            </w:r>
          </w:p>
        </w:tc>
        <w:tc>
          <w:tcPr>
            <w:tcW w:type="dxa" w:w="1728"/>
          </w:tcPr>
          <w:p>
            <w:r>
              <w:t>Signal indiquant un incident potentiel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PSW/ASY</w:t>
            </w:r>
          </w:p>
        </w:tc>
        <w:tc>
          <w:tcPr>
            <w:tcW w:type="dxa" w:w="1728"/>
          </w:tcPr>
          <w:p>
            <w:r>
              <w:t>Sécurité publique/bien-être</w:t>
            </w:r>
          </w:p>
        </w:tc>
        <w:tc>
          <w:tcPr>
            <w:tcW w:type="dxa" w:w="1728"/>
          </w:tcPr>
          <w:p>
            <w:r>
              <w:t>Questions d'asile</w:t>
            </w:r>
          </w:p>
        </w:tc>
        <w:tc>
          <w:tcPr>
            <w:tcW w:type="dxa" w:w="1728"/>
          </w:tcPr>
          <w:p>
            <w:r>
              <w:t>Concernant les individus en quête de refuge, en particulier l'asile politique, dans un pays étranger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PSW/DEM</w:t>
            </w:r>
          </w:p>
        </w:tc>
        <w:tc>
          <w:tcPr>
            <w:tcW w:type="dxa" w:w="1728"/>
          </w:tcPr>
          <w:p>
            <w:r>
              <w:t>Sécurité publique/bien-être</w:t>
            </w:r>
          </w:p>
        </w:tc>
        <w:tc>
          <w:tcPr>
            <w:tcW w:type="dxa" w:w="1728"/>
          </w:tcPr>
          <w:p>
            <w:r>
              <w:t>Manifestation</w:t>
            </w:r>
          </w:p>
        </w:tc>
        <w:tc>
          <w:tcPr>
            <w:tcW w:type="dxa" w:w="1728"/>
          </w:tcPr>
          <w:p>
            <w:r>
              <w:t>La manifestation est autorisée par les autorités, la protestation ne l'est pas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PSW/IMM</w:t>
            </w:r>
          </w:p>
        </w:tc>
        <w:tc>
          <w:tcPr>
            <w:tcW w:type="dxa" w:w="1728"/>
          </w:tcPr>
          <w:p>
            <w:r>
              <w:t>Sécurité publique/bien-être</w:t>
            </w:r>
          </w:p>
        </w:tc>
        <w:tc>
          <w:tcPr>
            <w:tcW w:type="dxa" w:w="1728"/>
          </w:tcPr>
          <w:p>
            <w:r>
              <w:t>Immigration illégale</w:t>
            </w:r>
          </w:p>
        </w:tc>
        <w:tc>
          <w:tcPr>
            <w:tcW w:type="dxa" w:w="1728"/>
          </w:tcPr>
          <w:p>
            <w:r>
              <w:t>Personnes entrant dans un pays sans les autorisations nécessaires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PSW/MEV</w:t>
            </w:r>
          </w:p>
        </w:tc>
        <w:tc>
          <w:tcPr>
            <w:tcW w:type="dxa" w:w="1728"/>
          </w:tcPr>
          <w:p>
            <w:r>
              <w:t>Sécurité publique/bien-être</w:t>
            </w:r>
          </w:p>
        </w:tc>
        <w:tc>
          <w:tcPr>
            <w:tcW w:type="dxa" w:w="1728"/>
          </w:tcPr>
          <w:p>
            <w:r>
              <w:t>Événement majeur</w:t>
            </w:r>
          </w:p>
        </w:tc>
        <w:tc>
          <w:tcPr>
            <w:tcW w:type="dxa" w:w="1728"/>
          </w:tcPr>
          <w:p>
            <w:r>
              <w:t>Un événement très important qui provoque une forme de perturbation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PSW/MIS</w:t>
            </w:r>
          </w:p>
        </w:tc>
        <w:tc>
          <w:tcPr>
            <w:tcW w:type="dxa" w:w="1728"/>
          </w:tcPr>
          <w:p>
            <w:r>
              <w:t>Sécurité publique/bien-être</w:t>
            </w:r>
          </w:p>
        </w:tc>
        <w:tc>
          <w:tcPr>
            <w:tcW w:type="dxa" w:w="1728"/>
          </w:tcPr>
          <w:p>
            <w:r>
              <w:t>Personne disparue</w:t>
            </w:r>
          </w:p>
        </w:tc>
        <w:tc>
          <w:tcPr>
            <w:tcW w:type="dxa" w:w="1728"/>
          </w:tcPr>
          <w:p>
            <w:r>
              <w:t>Personne disparue d'un endroit donné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PSW/PKG</w:t>
            </w:r>
          </w:p>
        </w:tc>
        <w:tc>
          <w:tcPr>
            <w:tcW w:type="dxa" w:w="1728"/>
          </w:tcPr>
          <w:p>
            <w:r>
              <w:t>Sécurité publique/bien-être</w:t>
            </w:r>
          </w:p>
        </w:tc>
        <w:tc>
          <w:tcPr>
            <w:tcW w:type="dxa" w:w="1728"/>
          </w:tcPr>
          <w:p>
            <w:r>
              <w:t>Objet/paquet suspect</w:t>
            </w:r>
          </w:p>
        </w:tc>
        <w:tc>
          <w:tcPr>
            <w:tcW w:type="dxa" w:w="1728"/>
          </w:tcPr>
          <w:p>
            <w:r>
              <w:t>cf. le document sur les règles de comptage du NSIR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PSW/PRO</w:t>
            </w:r>
          </w:p>
        </w:tc>
        <w:tc>
          <w:tcPr>
            <w:tcW w:type="dxa" w:w="1728"/>
          </w:tcPr>
          <w:p>
            <w:r>
              <w:t>Sécurité publique/bien-être</w:t>
            </w:r>
          </w:p>
        </w:tc>
        <w:tc>
          <w:tcPr>
            <w:tcW w:type="dxa" w:w="1728"/>
          </w:tcPr>
          <w:p>
            <w:r>
              <w:t>Protestation</w:t>
            </w:r>
          </w:p>
        </w:tc>
        <w:tc>
          <w:tcPr>
            <w:tcW w:type="dxa" w:w="1728"/>
          </w:tcPr>
          <w:p>
            <w:r>
              <w:t>La manifestation est autorisée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PSW/PRSUIT</w:t>
            </w:r>
          </w:p>
        </w:tc>
        <w:tc>
          <w:tcPr>
            <w:tcW w:type="dxa" w:w="1728"/>
          </w:tcPr>
          <w:p>
            <w:r>
              <w:t>Sécurité publique/bien-être</w:t>
            </w:r>
          </w:p>
        </w:tc>
        <w:tc>
          <w:tcPr>
            <w:tcW w:type="dxa" w:w="1728"/>
          </w:tcPr>
          <w:p>
            <w:r>
              <w:t>Poursuite</w:t>
            </w:r>
          </w:p>
        </w:tc>
        <w:tc>
          <w:tcPr>
            <w:tcW w:type="dxa" w:w="1728"/>
          </w:tcPr>
          <w:p>
            <w:r>
              <w:t>Terme utilisé pour décrire la tentative de rattraper une personne ou un véhicule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PSW/RIOT</w:t>
            </w:r>
          </w:p>
        </w:tc>
        <w:tc>
          <w:tcPr>
            <w:tcW w:type="dxa" w:w="1728"/>
          </w:tcPr>
          <w:p>
            <w:r>
              <w:t>Sécurité publique/bien-être</w:t>
            </w:r>
          </w:p>
        </w:tc>
        <w:tc>
          <w:tcPr>
            <w:tcW w:type="dxa" w:w="1728"/>
          </w:tcPr>
          <w:p>
            <w:r>
              <w:t>Émeute</w:t>
            </w:r>
          </w:p>
        </w:tc>
        <w:tc>
          <w:tcPr>
            <w:tcW w:type="dxa" w:w="1728"/>
          </w:tcPr>
          <w:p>
            <w:r>
              <w:t>Manifestation ou protestation où les autorités n'ont pas le contrôle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PSW/SUS</w:t>
            </w:r>
          </w:p>
        </w:tc>
        <w:tc>
          <w:tcPr>
            <w:tcW w:type="dxa" w:w="1728"/>
          </w:tcPr>
          <w:p>
            <w:r>
              <w:t>Sécurité publique/bien-être</w:t>
            </w:r>
          </w:p>
        </w:tc>
        <w:tc>
          <w:tcPr>
            <w:tcW w:type="dxa" w:w="1728"/>
          </w:tcPr>
          <w:p>
            <w:r>
              <w:t>Circonstances suspectes</w:t>
            </w:r>
          </w:p>
        </w:tc>
        <w:tc>
          <w:tcPr>
            <w:tcW w:type="dxa" w:w="1728"/>
          </w:tcPr>
          <w:p>
            <w:r>
              <w:t>cf. le document sur les règles de comptage du NSIR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PSW/WNG</w:t>
            </w:r>
          </w:p>
        </w:tc>
        <w:tc>
          <w:tcPr>
            <w:tcW w:type="dxa" w:w="1728"/>
          </w:tcPr>
          <w:p>
            <w:r>
              <w:t>Sécurité publique/bien-être</w:t>
            </w:r>
          </w:p>
        </w:tc>
        <w:tc>
          <w:tcPr>
            <w:tcW w:type="dxa" w:w="1728"/>
          </w:tcPr>
          <w:p>
            <w:r>
              <w:t>Avertissement</w:t>
            </w:r>
          </w:p>
        </w:tc>
        <w:tc>
          <w:tcPr>
            <w:tcW w:type="dxa" w:w="1728"/>
          </w:tcPr>
          <w:p>
            <w:r>
              <w:t>Signal indiquant un incident imminent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TRP/BRK</w:t>
            </w:r>
          </w:p>
        </w:tc>
        <w:tc>
          <w:tcPr>
            <w:tcW w:type="dxa" w:w="1728"/>
          </w:tcPr>
          <w:p>
            <w:r>
              <w:t>Transport</w:t>
            </w:r>
          </w:p>
        </w:tc>
        <w:tc>
          <w:tcPr>
            <w:tcW w:type="dxa" w:w="1728"/>
          </w:tcPr>
          <w:p>
            <w:r>
              <w:t>Panne</w:t>
            </w:r>
          </w:p>
        </w:tc>
        <w:tc>
          <w:tcPr>
            <w:tcW w:type="dxa" w:w="1728"/>
          </w:tcPr>
          <w:p>
            <w:r>
              <w:t>Panne, usure ou perte soudaine de la capacité à fonctionner efficacement, comme d'une machine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TRP/COL</w:t>
            </w:r>
          </w:p>
        </w:tc>
        <w:tc>
          <w:tcPr>
            <w:tcW w:type="dxa" w:w="1728"/>
          </w:tcPr>
          <w:p>
            <w:r>
              <w:t>Transport</w:t>
            </w:r>
          </w:p>
        </w:tc>
        <w:tc>
          <w:tcPr>
            <w:tcW w:type="dxa" w:w="1728"/>
          </w:tcPr>
          <w:p>
            <w:r>
              <w:t>Collision</w:t>
            </w:r>
          </w:p>
        </w:tc>
        <w:tc>
          <w:tcPr>
            <w:tcW w:type="dxa" w:w="1728"/>
          </w:tcPr>
          <w:p>
            <w:r>
              <w:t>L'acte de se heurter, une rencontre violente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TRP/CRS</w:t>
            </w:r>
          </w:p>
        </w:tc>
        <w:tc>
          <w:tcPr>
            <w:tcW w:type="dxa" w:w="1728"/>
          </w:tcPr>
          <w:p>
            <w:r>
              <w:t>Transport</w:t>
            </w:r>
          </w:p>
        </w:tc>
        <w:tc>
          <w:tcPr>
            <w:tcW w:type="dxa" w:w="1728"/>
          </w:tcPr>
          <w:p>
            <w:r>
              <w:t>Accident</w:t>
            </w:r>
          </w:p>
        </w:tc>
        <w:tc>
          <w:tcPr>
            <w:tcW w:type="dxa" w:w="1728"/>
          </w:tcPr>
          <w:p>
            <w:r>
              <w:t>Le terme "accident" est utilisé pour décrire quelque chose qui a échoué soudainement. Cela peut être lié à des accidents de véhicules, d'aéronefs, etc.</w:t>
            </w:r>
          </w:p>
        </w:tc>
        <w:tc>
          <w:tcPr>
            <w:tcW w:type="dxa" w:w="1728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