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7594C9" w14:textId="7E426739" w:rsidR="00EC4A33" w:rsidRPr="004A75AC" w:rsidRDefault="00EC4A33" w:rsidP="004A75AC">
      <w:pPr>
        <w:jc w:val="center"/>
        <w:rPr>
          <w:b/>
          <w:bCs/>
          <w:sz w:val="36"/>
          <w:szCs w:val="32"/>
        </w:rPr>
      </w:pPr>
      <w:r w:rsidRPr="004A75AC">
        <w:rPr>
          <w:b/>
          <w:bCs/>
          <w:sz w:val="36"/>
          <w:szCs w:val="32"/>
        </w:rPr>
        <w:t xml:space="preserve">Lab </w:t>
      </w:r>
      <w:r w:rsidR="00CC7072">
        <w:rPr>
          <w:b/>
          <w:bCs/>
          <w:sz w:val="36"/>
          <w:szCs w:val="32"/>
        </w:rPr>
        <w:t>5</w:t>
      </w:r>
    </w:p>
    <w:p w14:paraId="2DD986E9" w14:textId="6B7937D1" w:rsidR="00EC4A33" w:rsidRPr="00EC4A33" w:rsidRDefault="00EC4A33" w:rsidP="00EC4A33">
      <w:pPr>
        <w:rPr>
          <w:sz w:val="24"/>
          <w:szCs w:val="22"/>
        </w:rPr>
      </w:pPr>
      <w:r w:rsidRPr="00EC4A33">
        <w:rPr>
          <w:b/>
          <w:bCs/>
          <w:sz w:val="28"/>
          <w:szCs w:val="24"/>
          <w:u w:val="single"/>
        </w:rPr>
        <w:t>Lab Aim</w:t>
      </w:r>
      <w:r w:rsidRPr="00EC4A33">
        <w:rPr>
          <w:sz w:val="24"/>
          <w:szCs w:val="22"/>
        </w:rPr>
        <w:t xml:space="preserve">: </w:t>
      </w:r>
      <w:r w:rsidR="00CC7072" w:rsidRPr="00CC7072">
        <w:rPr>
          <w:sz w:val="24"/>
          <w:szCs w:val="22"/>
        </w:rPr>
        <w:t>Perform the experiment to calculate emission and transition matrix for tagging Parts of Speech (</w:t>
      </w:r>
      <w:proofErr w:type="spellStart"/>
      <w:r w:rsidR="00CC7072" w:rsidRPr="00CC7072">
        <w:rPr>
          <w:sz w:val="24"/>
          <w:szCs w:val="22"/>
        </w:rPr>
        <w:t>PoS</w:t>
      </w:r>
      <w:proofErr w:type="spellEnd"/>
      <w:r w:rsidR="00CC7072" w:rsidRPr="00CC7072">
        <w:rPr>
          <w:sz w:val="24"/>
          <w:szCs w:val="22"/>
        </w:rPr>
        <w:t xml:space="preserve">) using Hidden Markov Model and Viterbi </w:t>
      </w:r>
      <w:proofErr w:type="gramStart"/>
      <w:r w:rsidR="00CC7072" w:rsidRPr="00CC7072">
        <w:rPr>
          <w:sz w:val="24"/>
          <w:szCs w:val="22"/>
        </w:rPr>
        <w:t>decoding.(</w:t>
      </w:r>
      <w:proofErr w:type="gramEnd"/>
      <w:r w:rsidR="00CC7072" w:rsidRPr="00CC7072">
        <w:rPr>
          <w:sz w:val="24"/>
          <w:szCs w:val="22"/>
        </w:rPr>
        <w:t>Based on Virtual Lab https://nlp-iiith.vlabs.ac.in/)</w:t>
      </w:r>
    </w:p>
    <w:p w14:paraId="17E12EEE" w14:textId="77777777" w:rsidR="00CC7072" w:rsidRDefault="00EC4A33" w:rsidP="00EC4A33">
      <w:pPr>
        <w:rPr>
          <w:sz w:val="24"/>
          <w:szCs w:val="22"/>
        </w:rPr>
      </w:pPr>
      <w:r w:rsidRPr="00EC4A33">
        <w:rPr>
          <w:b/>
          <w:bCs/>
          <w:sz w:val="28"/>
          <w:szCs w:val="24"/>
          <w:u w:val="single"/>
        </w:rPr>
        <w:t>Objective</w:t>
      </w:r>
      <w:r w:rsidRPr="00EC4A33">
        <w:rPr>
          <w:sz w:val="24"/>
          <w:szCs w:val="22"/>
        </w:rPr>
        <w:t xml:space="preserve">: </w:t>
      </w:r>
    </w:p>
    <w:p w14:paraId="58D9526E" w14:textId="533E4B72" w:rsidR="00CC7072" w:rsidRPr="00CC7072" w:rsidRDefault="00CC7072" w:rsidP="00CC7072">
      <w:pPr>
        <w:pStyle w:val="ListParagraph"/>
        <w:numPr>
          <w:ilvl w:val="0"/>
          <w:numId w:val="6"/>
        </w:numPr>
        <w:rPr>
          <w:sz w:val="24"/>
          <w:szCs w:val="22"/>
        </w:rPr>
      </w:pPr>
      <w:r w:rsidRPr="00CC7072">
        <w:rPr>
          <w:sz w:val="24"/>
          <w:szCs w:val="22"/>
        </w:rPr>
        <w:t xml:space="preserve">The objective of the experiment is to calculate emission and transition matrix which will be helpful for tagging Parts of Speech using Hidden Markov Model. </w:t>
      </w:r>
    </w:p>
    <w:p w14:paraId="30327D42" w14:textId="31E92911" w:rsidR="00CC7072" w:rsidRPr="00CC7072" w:rsidRDefault="00CC7072" w:rsidP="00CC7072">
      <w:pPr>
        <w:pStyle w:val="ListParagraph"/>
        <w:numPr>
          <w:ilvl w:val="0"/>
          <w:numId w:val="6"/>
        </w:numPr>
        <w:rPr>
          <w:sz w:val="24"/>
          <w:szCs w:val="22"/>
        </w:rPr>
      </w:pPr>
      <w:r w:rsidRPr="00CC7072">
        <w:rPr>
          <w:sz w:val="24"/>
          <w:szCs w:val="22"/>
        </w:rPr>
        <w:t>The objective of this experiment is to find POS tags of words in a sentence using Viterbi decoding.</w:t>
      </w:r>
    </w:p>
    <w:p w14:paraId="24527055" w14:textId="77777777" w:rsidR="00EC4A33" w:rsidRDefault="00EC4A33" w:rsidP="00EC4A33">
      <w:r w:rsidRPr="00EC4A33">
        <w:rPr>
          <w:b/>
          <w:bCs/>
          <w:sz w:val="28"/>
          <w:szCs w:val="24"/>
          <w:u w:val="single"/>
        </w:rPr>
        <w:t>Dataset or Resources Used</w:t>
      </w:r>
      <w:r w:rsidRPr="00EC4A33">
        <w:rPr>
          <w:sz w:val="28"/>
          <w:szCs w:val="24"/>
        </w:rPr>
        <w:t xml:space="preserve"> </w:t>
      </w:r>
      <w:r>
        <w:rPr>
          <w:sz w:val="28"/>
          <w:szCs w:val="24"/>
        </w:rPr>
        <w:t xml:space="preserve">- </w:t>
      </w:r>
      <w:r>
        <w:t>Virtual Lab by The International Institute of Information Technology Hyderabad (https://nlp-iiith.vlabs.ac.in)</w:t>
      </w:r>
    </w:p>
    <w:p w14:paraId="09AC39E9" w14:textId="77777777" w:rsidR="00EC4A33" w:rsidRDefault="00EC4A33" w:rsidP="00EC4A33">
      <w:r w:rsidRPr="00EC4A33">
        <w:rPr>
          <w:b/>
          <w:bCs/>
          <w:sz w:val="28"/>
          <w:szCs w:val="24"/>
          <w:u w:val="single"/>
        </w:rPr>
        <w:t>Procedure Followed</w:t>
      </w:r>
      <w:r>
        <w:t xml:space="preserve"> -</w:t>
      </w:r>
    </w:p>
    <w:p w14:paraId="51FEF871" w14:textId="77777777" w:rsidR="00CC7072" w:rsidRDefault="00CC7072" w:rsidP="00EC4A33">
      <w:pPr>
        <w:rPr>
          <w:sz w:val="28"/>
          <w:szCs w:val="24"/>
        </w:rPr>
      </w:pPr>
      <w:r w:rsidRPr="00CC7072">
        <w:rPr>
          <w:b/>
          <w:bCs/>
          <w:sz w:val="28"/>
          <w:szCs w:val="24"/>
        </w:rPr>
        <w:t>POS Tagging – Hidden Markov Models</w:t>
      </w:r>
      <w:r w:rsidRPr="00CC7072">
        <w:rPr>
          <w:sz w:val="28"/>
          <w:szCs w:val="24"/>
        </w:rPr>
        <w:t xml:space="preserve">: </w:t>
      </w:r>
    </w:p>
    <w:p w14:paraId="060DA71C" w14:textId="033FBD48" w:rsidR="00CC7072" w:rsidRPr="00CC7072" w:rsidRDefault="00CC7072" w:rsidP="00CC7072">
      <w:pPr>
        <w:pStyle w:val="ListParagraph"/>
        <w:numPr>
          <w:ilvl w:val="0"/>
          <w:numId w:val="7"/>
        </w:numPr>
        <w:rPr>
          <w:sz w:val="24"/>
          <w:szCs w:val="22"/>
        </w:rPr>
      </w:pPr>
      <w:r w:rsidRPr="00CC7072">
        <w:rPr>
          <w:sz w:val="24"/>
          <w:szCs w:val="22"/>
        </w:rPr>
        <w:t xml:space="preserve">Select the corpus. </w:t>
      </w:r>
    </w:p>
    <w:p w14:paraId="5F1F0F6D" w14:textId="30BAA459" w:rsidR="00CC7072" w:rsidRPr="00CC7072" w:rsidRDefault="00CC7072" w:rsidP="00CC7072">
      <w:pPr>
        <w:pStyle w:val="ListParagraph"/>
        <w:numPr>
          <w:ilvl w:val="0"/>
          <w:numId w:val="7"/>
        </w:numPr>
        <w:rPr>
          <w:sz w:val="24"/>
          <w:szCs w:val="22"/>
        </w:rPr>
      </w:pPr>
      <w:r w:rsidRPr="00CC7072">
        <w:rPr>
          <w:sz w:val="24"/>
          <w:szCs w:val="22"/>
        </w:rPr>
        <w:t xml:space="preserve">Fill the column with the probability of possible POS tags given the word (i.e. form the </w:t>
      </w:r>
      <w:proofErr w:type="spellStart"/>
      <w:r w:rsidRPr="00CC7072">
        <w:rPr>
          <w:sz w:val="24"/>
          <w:szCs w:val="22"/>
        </w:rPr>
        <w:t>viterbi</w:t>
      </w:r>
      <w:proofErr w:type="spellEnd"/>
      <w:r w:rsidRPr="00CC7072">
        <w:rPr>
          <w:sz w:val="24"/>
          <w:szCs w:val="22"/>
        </w:rPr>
        <w:t xml:space="preserve"> matrix by filling column for each observation). Answers submitted are rounded off to 3 digits after decimal and are than checked. </w:t>
      </w:r>
    </w:p>
    <w:p w14:paraId="191329C2" w14:textId="3F300849" w:rsidR="00CC7072" w:rsidRPr="00CC7072" w:rsidRDefault="00CC7072" w:rsidP="00CC7072">
      <w:pPr>
        <w:pStyle w:val="ListParagraph"/>
        <w:numPr>
          <w:ilvl w:val="0"/>
          <w:numId w:val="7"/>
        </w:numPr>
        <w:rPr>
          <w:sz w:val="24"/>
          <w:szCs w:val="22"/>
        </w:rPr>
      </w:pPr>
      <w:r w:rsidRPr="00CC7072">
        <w:rPr>
          <w:sz w:val="24"/>
          <w:szCs w:val="22"/>
        </w:rPr>
        <w:t xml:space="preserve">Check the column. </w:t>
      </w:r>
    </w:p>
    <w:p w14:paraId="19F4986B" w14:textId="062E744B" w:rsidR="00CC7072" w:rsidRPr="00CC7072" w:rsidRDefault="00CC7072" w:rsidP="00CC7072">
      <w:pPr>
        <w:pStyle w:val="ListParagraph"/>
        <w:numPr>
          <w:ilvl w:val="0"/>
          <w:numId w:val="7"/>
        </w:numPr>
        <w:rPr>
          <w:sz w:val="24"/>
          <w:szCs w:val="22"/>
        </w:rPr>
      </w:pPr>
      <w:r w:rsidRPr="00CC7072">
        <w:rPr>
          <w:sz w:val="24"/>
          <w:szCs w:val="22"/>
        </w:rPr>
        <w:t xml:space="preserve">Repeat steps 2 and 3 until all words of a sentence are covered. </w:t>
      </w:r>
    </w:p>
    <w:p w14:paraId="16510506" w14:textId="3D3A71D9" w:rsidR="00CC7072" w:rsidRPr="00CC7072" w:rsidRDefault="00CC7072" w:rsidP="00CC7072">
      <w:pPr>
        <w:pStyle w:val="ListParagraph"/>
        <w:numPr>
          <w:ilvl w:val="0"/>
          <w:numId w:val="7"/>
        </w:numPr>
        <w:rPr>
          <w:sz w:val="24"/>
          <w:szCs w:val="22"/>
        </w:rPr>
      </w:pPr>
      <w:r w:rsidRPr="00CC7072">
        <w:rPr>
          <w:sz w:val="24"/>
          <w:szCs w:val="22"/>
        </w:rPr>
        <w:t xml:space="preserve">At last check the POS tag for each word obtained from backtracking. </w:t>
      </w:r>
    </w:p>
    <w:p w14:paraId="40C6BE9F" w14:textId="77777777" w:rsidR="00CC7072" w:rsidRDefault="00CC7072" w:rsidP="00EC4A33">
      <w:pPr>
        <w:rPr>
          <w:sz w:val="28"/>
          <w:szCs w:val="24"/>
        </w:rPr>
      </w:pPr>
      <w:r w:rsidRPr="00CC7072">
        <w:rPr>
          <w:b/>
          <w:bCs/>
          <w:sz w:val="28"/>
          <w:szCs w:val="24"/>
        </w:rPr>
        <w:t>POS Tagging – Viterbi Decoding:</w:t>
      </w:r>
      <w:r w:rsidRPr="00CC7072">
        <w:rPr>
          <w:sz w:val="28"/>
          <w:szCs w:val="24"/>
        </w:rPr>
        <w:t xml:space="preserve"> </w:t>
      </w:r>
    </w:p>
    <w:p w14:paraId="724C6816" w14:textId="77777777" w:rsidR="00CC7072" w:rsidRPr="00CC7072" w:rsidRDefault="00CC7072" w:rsidP="00CC7072">
      <w:pPr>
        <w:pStyle w:val="ListParagraph"/>
        <w:numPr>
          <w:ilvl w:val="0"/>
          <w:numId w:val="8"/>
        </w:numPr>
        <w:rPr>
          <w:sz w:val="24"/>
          <w:szCs w:val="22"/>
        </w:rPr>
      </w:pPr>
      <w:r w:rsidRPr="00CC7072">
        <w:rPr>
          <w:sz w:val="24"/>
          <w:szCs w:val="22"/>
        </w:rPr>
        <w:t xml:space="preserve">Select the corpus. </w:t>
      </w:r>
    </w:p>
    <w:p w14:paraId="3F3447B9" w14:textId="77777777" w:rsidR="00CC7072" w:rsidRPr="00CC7072" w:rsidRDefault="00CC7072" w:rsidP="00CC7072">
      <w:pPr>
        <w:pStyle w:val="ListParagraph"/>
        <w:numPr>
          <w:ilvl w:val="0"/>
          <w:numId w:val="8"/>
        </w:numPr>
        <w:rPr>
          <w:sz w:val="24"/>
          <w:szCs w:val="22"/>
        </w:rPr>
      </w:pPr>
      <w:r w:rsidRPr="00CC7072">
        <w:rPr>
          <w:sz w:val="24"/>
          <w:szCs w:val="22"/>
        </w:rPr>
        <w:t xml:space="preserve">Fill the column with the probability of possible POS tags given the word (i.e. form the </w:t>
      </w:r>
      <w:proofErr w:type="spellStart"/>
      <w:r w:rsidRPr="00CC7072">
        <w:rPr>
          <w:sz w:val="24"/>
          <w:szCs w:val="22"/>
        </w:rPr>
        <w:t>viterbi</w:t>
      </w:r>
      <w:proofErr w:type="spellEnd"/>
      <w:r w:rsidRPr="00CC7072">
        <w:rPr>
          <w:sz w:val="24"/>
          <w:szCs w:val="22"/>
        </w:rPr>
        <w:t xml:space="preserve"> matrix by filling column for each observation). Answers submitted are rounded off to 3 digits after decimal and are than checked. </w:t>
      </w:r>
    </w:p>
    <w:p w14:paraId="410666A9" w14:textId="77777777" w:rsidR="00CC7072" w:rsidRPr="00CC7072" w:rsidRDefault="00CC7072" w:rsidP="00CC7072">
      <w:pPr>
        <w:pStyle w:val="ListParagraph"/>
        <w:numPr>
          <w:ilvl w:val="0"/>
          <w:numId w:val="8"/>
        </w:numPr>
        <w:rPr>
          <w:sz w:val="24"/>
          <w:szCs w:val="22"/>
        </w:rPr>
      </w:pPr>
      <w:r w:rsidRPr="00CC7072">
        <w:rPr>
          <w:sz w:val="24"/>
          <w:szCs w:val="22"/>
        </w:rPr>
        <w:t xml:space="preserve">Check the column. </w:t>
      </w:r>
    </w:p>
    <w:p w14:paraId="45FB35BC" w14:textId="77777777" w:rsidR="00CC7072" w:rsidRPr="00CC7072" w:rsidRDefault="00CC7072" w:rsidP="00CC7072">
      <w:pPr>
        <w:pStyle w:val="ListParagraph"/>
        <w:numPr>
          <w:ilvl w:val="0"/>
          <w:numId w:val="8"/>
        </w:numPr>
        <w:rPr>
          <w:sz w:val="24"/>
          <w:szCs w:val="22"/>
        </w:rPr>
      </w:pPr>
      <w:r w:rsidRPr="00CC7072">
        <w:rPr>
          <w:sz w:val="24"/>
          <w:szCs w:val="22"/>
        </w:rPr>
        <w:t xml:space="preserve">Repeat steps 2 and 3 until all words of a sentence are covered. </w:t>
      </w:r>
    </w:p>
    <w:p w14:paraId="1AA8919A" w14:textId="04803844" w:rsidR="00EC4A33" w:rsidRPr="00CC7072" w:rsidRDefault="00CC7072" w:rsidP="00CC7072">
      <w:pPr>
        <w:pStyle w:val="ListParagraph"/>
        <w:numPr>
          <w:ilvl w:val="0"/>
          <w:numId w:val="8"/>
        </w:numPr>
        <w:rPr>
          <w:sz w:val="20"/>
          <w:szCs w:val="18"/>
        </w:rPr>
      </w:pPr>
      <w:r w:rsidRPr="00CC7072">
        <w:rPr>
          <w:sz w:val="24"/>
          <w:szCs w:val="22"/>
        </w:rPr>
        <w:t>At last check the POS tag for each word obtained from backtracking.</w:t>
      </w:r>
    </w:p>
    <w:p w14:paraId="4FE683EE" w14:textId="24AD4BFD" w:rsidR="00EC4A33" w:rsidRDefault="00EC4A33" w:rsidP="00EC4A33">
      <w:pPr>
        <w:rPr>
          <w:sz w:val="24"/>
          <w:szCs w:val="22"/>
        </w:rPr>
      </w:pPr>
      <w:r w:rsidRPr="00EC4A33">
        <w:rPr>
          <w:b/>
          <w:bCs/>
          <w:sz w:val="28"/>
          <w:szCs w:val="24"/>
        </w:rPr>
        <w:t>Date of Performance</w:t>
      </w:r>
      <w:r w:rsidRPr="00EC4A33">
        <w:rPr>
          <w:sz w:val="28"/>
          <w:szCs w:val="24"/>
        </w:rPr>
        <w:t xml:space="preserve"> </w:t>
      </w:r>
      <w:r>
        <w:t xml:space="preserve">- </w:t>
      </w:r>
      <w:r w:rsidR="00CC7072">
        <w:rPr>
          <w:sz w:val="24"/>
          <w:szCs w:val="22"/>
        </w:rPr>
        <w:t>29</w:t>
      </w:r>
      <w:r w:rsidR="006861D7">
        <w:rPr>
          <w:sz w:val="24"/>
          <w:szCs w:val="22"/>
        </w:rPr>
        <w:t xml:space="preserve"> </w:t>
      </w:r>
      <w:r w:rsidR="00CC7072">
        <w:rPr>
          <w:sz w:val="24"/>
          <w:szCs w:val="22"/>
        </w:rPr>
        <w:t>January</w:t>
      </w:r>
      <w:r w:rsidRPr="00EC4A33">
        <w:rPr>
          <w:sz w:val="24"/>
          <w:szCs w:val="22"/>
        </w:rPr>
        <w:t>, 202</w:t>
      </w:r>
      <w:r w:rsidR="00CC7072">
        <w:rPr>
          <w:sz w:val="24"/>
          <w:szCs w:val="22"/>
        </w:rPr>
        <w:t>5</w:t>
      </w:r>
    </w:p>
    <w:p w14:paraId="0AEA26D1" w14:textId="77777777" w:rsidR="00CC7072" w:rsidRDefault="00CC7072" w:rsidP="00EC4A33">
      <w:r w:rsidRPr="00CC7072">
        <w:rPr>
          <w:b/>
          <w:bCs/>
          <w:sz w:val="28"/>
          <w:szCs w:val="24"/>
        </w:rPr>
        <w:t>Theory:</w:t>
      </w:r>
      <w:r w:rsidRPr="00CC7072">
        <w:t xml:space="preserve"> </w:t>
      </w:r>
    </w:p>
    <w:p w14:paraId="4DB23D19" w14:textId="77777777" w:rsidR="00CC7072" w:rsidRDefault="00CC7072" w:rsidP="00EC4A33">
      <w:r w:rsidRPr="00CC7072">
        <w:rPr>
          <w:b/>
          <w:bCs/>
          <w:sz w:val="28"/>
          <w:szCs w:val="24"/>
        </w:rPr>
        <w:t>POS tagging</w:t>
      </w:r>
      <w:r w:rsidRPr="00CC7072">
        <w:t xml:space="preserve"> </w:t>
      </w:r>
    </w:p>
    <w:p w14:paraId="00F075DA" w14:textId="77777777" w:rsidR="00CC7072" w:rsidRPr="00CC7072" w:rsidRDefault="00CC7072" w:rsidP="00EC4A33">
      <w:pPr>
        <w:rPr>
          <w:sz w:val="24"/>
          <w:szCs w:val="22"/>
        </w:rPr>
      </w:pPr>
      <w:r w:rsidRPr="00CC7072">
        <w:rPr>
          <w:sz w:val="24"/>
          <w:szCs w:val="22"/>
        </w:rPr>
        <w:t xml:space="preserve">POS tagging or part-of-speech tagging is the procedure of assigning a grammatical category like noun, verb, adjective etc. to a word. In this process both the lexical information and the context play an important role as the same lexical form can behave differently in a different context. </w:t>
      </w:r>
    </w:p>
    <w:p w14:paraId="7582832D" w14:textId="77777777" w:rsidR="00CC7072" w:rsidRDefault="00CC7072" w:rsidP="00EC4A33">
      <w:pPr>
        <w:rPr>
          <w:sz w:val="28"/>
          <w:szCs w:val="24"/>
        </w:rPr>
      </w:pPr>
      <w:r w:rsidRPr="00CC7072">
        <w:rPr>
          <w:b/>
          <w:bCs/>
          <w:sz w:val="28"/>
          <w:szCs w:val="24"/>
        </w:rPr>
        <w:t>POS Tagging - Hidden Markov Model</w:t>
      </w:r>
      <w:r w:rsidRPr="00CC7072">
        <w:rPr>
          <w:sz w:val="28"/>
          <w:szCs w:val="24"/>
        </w:rPr>
        <w:t xml:space="preserve"> </w:t>
      </w:r>
    </w:p>
    <w:p w14:paraId="3BA3491B" w14:textId="77777777" w:rsidR="00CC7072" w:rsidRPr="00CC7072" w:rsidRDefault="00CC7072" w:rsidP="00EC4A33">
      <w:pPr>
        <w:rPr>
          <w:sz w:val="24"/>
          <w:szCs w:val="22"/>
        </w:rPr>
      </w:pPr>
      <w:r w:rsidRPr="00CC7072">
        <w:rPr>
          <w:sz w:val="24"/>
          <w:szCs w:val="22"/>
        </w:rPr>
        <w:t xml:space="preserve">A Hidden Markov Model (HMM) is a statistical Markov model in which the system being </w:t>
      </w:r>
      <w:proofErr w:type="spellStart"/>
      <w:r w:rsidRPr="00CC7072">
        <w:rPr>
          <w:sz w:val="24"/>
          <w:szCs w:val="22"/>
        </w:rPr>
        <w:t>modeled</w:t>
      </w:r>
      <w:proofErr w:type="spellEnd"/>
      <w:r w:rsidRPr="00CC7072">
        <w:rPr>
          <w:sz w:val="24"/>
          <w:szCs w:val="22"/>
        </w:rPr>
        <w:t xml:space="preserve"> is assumed to be a Markov process with unobserved (hidden) </w:t>
      </w:r>
      <w:proofErr w:type="spellStart"/>
      <w:proofErr w:type="gramStart"/>
      <w:r w:rsidRPr="00CC7072">
        <w:rPr>
          <w:sz w:val="24"/>
          <w:szCs w:val="22"/>
        </w:rPr>
        <w:t>states.In</w:t>
      </w:r>
      <w:proofErr w:type="spellEnd"/>
      <w:proofErr w:type="gramEnd"/>
      <w:r w:rsidRPr="00CC7072">
        <w:rPr>
          <w:sz w:val="24"/>
          <w:szCs w:val="22"/>
        </w:rPr>
        <w:t xml:space="preserve"> a regular Markov model (Markov </w:t>
      </w:r>
      <w:r w:rsidRPr="00CC7072">
        <w:rPr>
          <w:sz w:val="24"/>
          <w:szCs w:val="22"/>
        </w:rPr>
        <w:lastRenderedPageBreak/>
        <w:t xml:space="preserve">Model (Ref: http://en.wikipedia.org/wiki/Markov_model)), the state is directly visible to the observer, and therefore the state transition probabilities are the only parameters. In a hidden Markov model, the state is not directly visible, but output, dependent on the state, is visible. </w:t>
      </w:r>
    </w:p>
    <w:p w14:paraId="4A37CA47" w14:textId="77777777" w:rsidR="00CC7072" w:rsidRDefault="00CC7072" w:rsidP="00EC4A33">
      <w:r w:rsidRPr="00CC7072">
        <w:rPr>
          <w:b/>
          <w:bCs/>
          <w:sz w:val="28"/>
          <w:szCs w:val="24"/>
        </w:rPr>
        <w:t>POS Tagging - Viterbi Decoding</w:t>
      </w:r>
      <w:r w:rsidRPr="00CC7072">
        <w:t xml:space="preserve"> </w:t>
      </w:r>
    </w:p>
    <w:p w14:paraId="35B0C04C" w14:textId="02387045" w:rsidR="00CC7072" w:rsidRPr="00CC7072" w:rsidRDefault="00CC7072" w:rsidP="00EC4A33">
      <w:pPr>
        <w:rPr>
          <w:sz w:val="24"/>
          <w:szCs w:val="22"/>
        </w:rPr>
      </w:pPr>
      <w:r w:rsidRPr="00CC7072">
        <w:rPr>
          <w:sz w:val="24"/>
          <w:szCs w:val="22"/>
        </w:rPr>
        <w:t xml:space="preserve">Viterbi Decoding is based on dynamic programming. This algorithm takes emission and transmission matrix as the input. Emission matrix gives us information about </w:t>
      </w:r>
      <w:proofErr w:type="spellStart"/>
      <w:r w:rsidRPr="00CC7072">
        <w:rPr>
          <w:sz w:val="24"/>
          <w:szCs w:val="22"/>
        </w:rPr>
        <w:t>proabities</w:t>
      </w:r>
      <w:proofErr w:type="spellEnd"/>
      <w:r w:rsidRPr="00CC7072">
        <w:rPr>
          <w:sz w:val="24"/>
          <w:szCs w:val="22"/>
        </w:rPr>
        <w:t xml:space="preserve"> of a POS tag for a given word and transmission matrix gives the probability of transition from one POS tag to another POS tag. It observes sequence of words and returns the state sequences of POS tags along with its probability.</w:t>
      </w:r>
    </w:p>
    <w:p w14:paraId="59602A22" w14:textId="77777777" w:rsidR="00EC4A33" w:rsidRDefault="00EC4A33" w:rsidP="00EC4A33"/>
    <w:p w14:paraId="593D5109" w14:textId="1AB28A4E" w:rsidR="00EC4A33" w:rsidRPr="00EC4A33" w:rsidRDefault="00CC7072" w:rsidP="00EC4A33">
      <w:pPr>
        <w:rPr>
          <w:b/>
          <w:bCs/>
          <w:sz w:val="28"/>
          <w:szCs w:val="24"/>
          <w:u w:val="single"/>
        </w:rPr>
      </w:pPr>
      <w:r>
        <w:rPr>
          <w:b/>
          <w:bCs/>
          <w:sz w:val="28"/>
          <w:szCs w:val="24"/>
          <w:u w:val="single"/>
        </w:rPr>
        <w:t xml:space="preserve">Code &amp; </w:t>
      </w:r>
      <w:r w:rsidR="00EC4A33" w:rsidRPr="00EC4A33">
        <w:rPr>
          <w:b/>
          <w:bCs/>
          <w:sz w:val="28"/>
          <w:szCs w:val="24"/>
          <w:u w:val="single"/>
        </w:rPr>
        <w:t>Output -</w:t>
      </w:r>
    </w:p>
    <w:p w14:paraId="205ABBAF" w14:textId="36161E4D" w:rsidR="00EC4A33" w:rsidRPr="00CC7072" w:rsidRDefault="00CC7072" w:rsidP="00CC7072">
      <w:pPr>
        <w:jc w:val="center"/>
        <w:rPr>
          <w:b/>
          <w:bCs/>
          <w:sz w:val="24"/>
          <w:szCs w:val="22"/>
        </w:rPr>
      </w:pPr>
      <w:r w:rsidRPr="00CC7072">
        <w:rPr>
          <w:b/>
          <w:bCs/>
          <w:sz w:val="24"/>
          <w:szCs w:val="22"/>
        </w:rPr>
        <w:t>POS Tagging – Hidden Markov Models</w:t>
      </w:r>
    </w:p>
    <w:p w14:paraId="53DEF440" w14:textId="0F81CEB9" w:rsidR="00EC4A33" w:rsidRDefault="00CC7072" w:rsidP="00A01A55">
      <w:pPr>
        <w:rPr>
          <w:b/>
          <w:bCs/>
          <w:sz w:val="24"/>
          <w:szCs w:val="22"/>
        </w:rPr>
      </w:pPr>
      <w:r>
        <w:rPr>
          <w:b/>
          <w:bCs/>
          <w:sz w:val="24"/>
          <w:szCs w:val="22"/>
        </w:rPr>
        <w:t>CORPUS A</w:t>
      </w:r>
    </w:p>
    <w:p w14:paraId="627F76DF" w14:textId="7F712DC2" w:rsidR="00A01A55" w:rsidRDefault="00A01A55" w:rsidP="00A01A55">
      <w:pPr>
        <w:rPr>
          <w:b/>
          <w:bCs/>
          <w:sz w:val="24"/>
          <w:szCs w:val="22"/>
        </w:rPr>
      </w:pPr>
      <w:r w:rsidRPr="00A01A55">
        <w:rPr>
          <w:b/>
          <w:bCs/>
          <w:noProof/>
          <w:sz w:val="24"/>
          <w:szCs w:val="22"/>
        </w:rPr>
        <w:drawing>
          <wp:inline distT="0" distB="0" distL="0" distR="0" wp14:anchorId="33F56C34" wp14:editId="18F5F02D">
            <wp:extent cx="6645910" cy="3637280"/>
            <wp:effectExtent l="0" t="0" r="2540" b="1270"/>
            <wp:docPr id="80501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5013783" name=""/>
                    <pic:cNvPicPr/>
                  </pic:nvPicPr>
                  <pic:blipFill>
                    <a:blip r:embed="rId8"/>
                    <a:stretch>
                      <a:fillRect/>
                    </a:stretch>
                  </pic:blipFill>
                  <pic:spPr>
                    <a:xfrm>
                      <a:off x="0" y="0"/>
                      <a:ext cx="6645910" cy="3637280"/>
                    </a:xfrm>
                    <a:prstGeom prst="rect">
                      <a:avLst/>
                    </a:prstGeom>
                  </pic:spPr>
                </pic:pic>
              </a:graphicData>
            </a:graphic>
          </wp:inline>
        </w:drawing>
      </w:r>
    </w:p>
    <w:p w14:paraId="073F5F7A" w14:textId="17C31E94" w:rsidR="00A01A55" w:rsidRDefault="00A01A55" w:rsidP="00A01A55">
      <w:pPr>
        <w:jc w:val="center"/>
        <w:rPr>
          <w:b/>
          <w:bCs/>
          <w:sz w:val="24"/>
          <w:szCs w:val="22"/>
        </w:rPr>
      </w:pPr>
      <w:r w:rsidRPr="00A01A55">
        <w:rPr>
          <w:b/>
          <w:bCs/>
          <w:sz w:val="24"/>
          <w:szCs w:val="22"/>
        </w:rPr>
        <w:t>Correct Emission and Transition Matrix for Corpus A</w:t>
      </w:r>
    </w:p>
    <w:p w14:paraId="72575554" w14:textId="77777777" w:rsidR="00A01A55" w:rsidRDefault="00A01A55" w:rsidP="00A01A55">
      <w:pPr>
        <w:rPr>
          <w:b/>
          <w:bCs/>
          <w:sz w:val="24"/>
          <w:szCs w:val="22"/>
        </w:rPr>
      </w:pPr>
    </w:p>
    <w:p w14:paraId="69DFAD0A" w14:textId="77777777" w:rsidR="00A01A55" w:rsidRDefault="00A01A55" w:rsidP="00A01A55">
      <w:pPr>
        <w:rPr>
          <w:b/>
          <w:bCs/>
          <w:sz w:val="24"/>
          <w:szCs w:val="22"/>
        </w:rPr>
      </w:pPr>
    </w:p>
    <w:p w14:paraId="68DA26FF" w14:textId="77777777" w:rsidR="00A01A55" w:rsidRDefault="00A01A55" w:rsidP="00A01A55">
      <w:pPr>
        <w:rPr>
          <w:b/>
          <w:bCs/>
          <w:sz w:val="24"/>
          <w:szCs w:val="22"/>
        </w:rPr>
      </w:pPr>
    </w:p>
    <w:p w14:paraId="4D789372" w14:textId="77777777" w:rsidR="00A01A55" w:rsidRDefault="00A01A55" w:rsidP="00A01A55">
      <w:pPr>
        <w:rPr>
          <w:b/>
          <w:bCs/>
          <w:sz w:val="24"/>
          <w:szCs w:val="22"/>
        </w:rPr>
      </w:pPr>
    </w:p>
    <w:p w14:paraId="6EE747A6" w14:textId="77777777" w:rsidR="00A01A55" w:rsidRDefault="00A01A55" w:rsidP="00A01A55">
      <w:pPr>
        <w:rPr>
          <w:b/>
          <w:bCs/>
          <w:sz w:val="24"/>
          <w:szCs w:val="22"/>
        </w:rPr>
      </w:pPr>
    </w:p>
    <w:p w14:paraId="6194DDDF" w14:textId="77777777" w:rsidR="00A01A55" w:rsidRDefault="00A01A55" w:rsidP="00A01A55">
      <w:pPr>
        <w:rPr>
          <w:b/>
          <w:bCs/>
          <w:sz w:val="24"/>
          <w:szCs w:val="22"/>
        </w:rPr>
      </w:pPr>
    </w:p>
    <w:p w14:paraId="28192373" w14:textId="39B4A118" w:rsidR="00A01A55" w:rsidRDefault="00A01A55" w:rsidP="00A01A55">
      <w:pPr>
        <w:rPr>
          <w:b/>
          <w:bCs/>
          <w:sz w:val="24"/>
          <w:szCs w:val="22"/>
        </w:rPr>
      </w:pPr>
      <w:r>
        <w:rPr>
          <w:b/>
          <w:bCs/>
          <w:sz w:val="24"/>
          <w:szCs w:val="22"/>
        </w:rPr>
        <w:lastRenderedPageBreak/>
        <w:t>CORPUS B</w:t>
      </w:r>
    </w:p>
    <w:p w14:paraId="1BE7D18A" w14:textId="2F23A8F9" w:rsidR="00A01A55" w:rsidRDefault="00A01A55" w:rsidP="00A01A55">
      <w:pPr>
        <w:rPr>
          <w:b/>
          <w:bCs/>
          <w:sz w:val="24"/>
          <w:szCs w:val="22"/>
        </w:rPr>
      </w:pPr>
      <w:r w:rsidRPr="00A01A55">
        <w:rPr>
          <w:b/>
          <w:bCs/>
          <w:noProof/>
          <w:sz w:val="24"/>
          <w:szCs w:val="22"/>
        </w:rPr>
        <w:drawing>
          <wp:inline distT="0" distB="0" distL="0" distR="0" wp14:anchorId="06162EB4" wp14:editId="3553C9DB">
            <wp:extent cx="6645910" cy="3491230"/>
            <wp:effectExtent l="0" t="0" r="2540" b="0"/>
            <wp:docPr id="13928950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895032" name=""/>
                    <pic:cNvPicPr/>
                  </pic:nvPicPr>
                  <pic:blipFill>
                    <a:blip r:embed="rId9"/>
                    <a:stretch>
                      <a:fillRect/>
                    </a:stretch>
                  </pic:blipFill>
                  <pic:spPr>
                    <a:xfrm>
                      <a:off x="0" y="0"/>
                      <a:ext cx="6645910" cy="3491230"/>
                    </a:xfrm>
                    <a:prstGeom prst="rect">
                      <a:avLst/>
                    </a:prstGeom>
                  </pic:spPr>
                </pic:pic>
              </a:graphicData>
            </a:graphic>
          </wp:inline>
        </w:drawing>
      </w:r>
    </w:p>
    <w:p w14:paraId="69882B3B" w14:textId="6BFE7360" w:rsidR="00A01A55" w:rsidRDefault="00A01A55" w:rsidP="00A01A55">
      <w:pPr>
        <w:jc w:val="center"/>
        <w:rPr>
          <w:b/>
          <w:bCs/>
          <w:sz w:val="24"/>
          <w:szCs w:val="22"/>
        </w:rPr>
      </w:pPr>
      <w:r w:rsidRPr="00A01A55">
        <w:rPr>
          <w:b/>
          <w:bCs/>
          <w:sz w:val="24"/>
          <w:szCs w:val="22"/>
        </w:rPr>
        <w:t>Correct Emission and Transition Matrix for Corpus B</w:t>
      </w:r>
    </w:p>
    <w:p w14:paraId="670940FE" w14:textId="2DBBEA0A" w:rsidR="00A01A55" w:rsidRDefault="00A01A55" w:rsidP="00A01A55">
      <w:pPr>
        <w:rPr>
          <w:b/>
          <w:bCs/>
          <w:sz w:val="24"/>
          <w:szCs w:val="22"/>
        </w:rPr>
      </w:pPr>
      <w:r w:rsidRPr="00A01A55">
        <w:rPr>
          <w:b/>
          <w:bCs/>
          <w:sz w:val="24"/>
          <w:szCs w:val="22"/>
        </w:rPr>
        <w:t xml:space="preserve">CORPUS </w:t>
      </w:r>
      <w:r>
        <w:rPr>
          <w:b/>
          <w:bCs/>
          <w:sz w:val="24"/>
          <w:szCs w:val="22"/>
        </w:rPr>
        <w:t>C</w:t>
      </w:r>
    </w:p>
    <w:p w14:paraId="478DDF86" w14:textId="49AB5FD4" w:rsidR="00A01A55" w:rsidRDefault="00A01A55" w:rsidP="00A01A55">
      <w:pPr>
        <w:rPr>
          <w:b/>
          <w:bCs/>
          <w:sz w:val="24"/>
          <w:szCs w:val="22"/>
        </w:rPr>
      </w:pPr>
      <w:r w:rsidRPr="00A01A55">
        <w:rPr>
          <w:b/>
          <w:bCs/>
          <w:noProof/>
          <w:sz w:val="24"/>
          <w:szCs w:val="22"/>
        </w:rPr>
        <w:drawing>
          <wp:inline distT="0" distB="0" distL="0" distR="0" wp14:anchorId="4E882FDE" wp14:editId="0ACD0042">
            <wp:extent cx="6645910" cy="3623945"/>
            <wp:effectExtent l="0" t="0" r="2540" b="0"/>
            <wp:docPr id="1163603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360306" name=""/>
                    <pic:cNvPicPr/>
                  </pic:nvPicPr>
                  <pic:blipFill>
                    <a:blip r:embed="rId10"/>
                    <a:stretch>
                      <a:fillRect/>
                    </a:stretch>
                  </pic:blipFill>
                  <pic:spPr>
                    <a:xfrm>
                      <a:off x="0" y="0"/>
                      <a:ext cx="6645910" cy="3623945"/>
                    </a:xfrm>
                    <a:prstGeom prst="rect">
                      <a:avLst/>
                    </a:prstGeom>
                  </pic:spPr>
                </pic:pic>
              </a:graphicData>
            </a:graphic>
          </wp:inline>
        </w:drawing>
      </w:r>
    </w:p>
    <w:p w14:paraId="2280D9FE" w14:textId="43F55503" w:rsidR="00A01A55" w:rsidRPr="00A01A55" w:rsidRDefault="00A01A55" w:rsidP="00A01A55">
      <w:pPr>
        <w:jc w:val="center"/>
        <w:rPr>
          <w:b/>
          <w:bCs/>
          <w:sz w:val="24"/>
          <w:szCs w:val="22"/>
        </w:rPr>
      </w:pPr>
      <w:r w:rsidRPr="00A01A55">
        <w:rPr>
          <w:b/>
          <w:bCs/>
          <w:sz w:val="24"/>
          <w:szCs w:val="22"/>
        </w:rPr>
        <w:t>Correct Emission and Transition Matrix for Corpus C</w:t>
      </w:r>
    </w:p>
    <w:p w14:paraId="2FB8A1DD" w14:textId="77777777" w:rsidR="00A01A55" w:rsidRDefault="00A01A55" w:rsidP="00A01A55">
      <w:pPr>
        <w:rPr>
          <w:b/>
          <w:bCs/>
          <w:sz w:val="24"/>
          <w:szCs w:val="22"/>
        </w:rPr>
      </w:pPr>
    </w:p>
    <w:p w14:paraId="0EFE4C30" w14:textId="77777777" w:rsidR="00A01A55" w:rsidRDefault="00A01A55" w:rsidP="00A01A55">
      <w:pPr>
        <w:rPr>
          <w:b/>
          <w:bCs/>
          <w:sz w:val="24"/>
          <w:szCs w:val="22"/>
        </w:rPr>
      </w:pPr>
    </w:p>
    <w:p w14:paraId="1B01F9F6" w14:textId="5274E415" w:rsidR="00A01A55" w:rsidRDefault="00A01A55" w:rsidP="00A01A55">
      <w:pPr>
        <w:rPr>
          <w:b/>
          <w:bCs/>
          <w:sz w:val="28"/>
          <w:szCs w:val="24"/>
        </w:rPr>
      </w:pPr>
      <w:r w:rsidRPr="00A01A55">
        <w:rPr>
          <w:b/>
          <w:bCs/>
          <w:sz w:val="28"/>
          <w:szCs w:val="24"/>
        </w:rPr>
        <w:lastRenderedPageBreak/>
        <w:t>Code-B:</w:t>
      </w:r>
    </w:p>
    <w:p w14:paraId="59567CF2" w14:textId="0A85E575" w:rsidR="00A01A55" w:rsidRPr="00A01A55" w:rsidRDefault="00A01A55" w:rsidP="00A01A55">
      <w:pPr>
        <w:jc w:val="center"/>
        <w:rPr>
          <w:b/>
          <w:bCs/>
          <w:sz w:val="28"/>
          <w:szCs w:val="24"/>
        </w:rPr>
      </w:pPr>
      <w:r w:rsidRPr="00A01A55">
        <w:rPr>
          <w:b/>
          <w:bCs/>
          <w:sz w:val="24"/>
          <w:szCs w:val="22"/>
        </w:rPr>
        <w:t>POS Tagging – Viterbi Decoding</w:t>
      </w:r>
    </w:p>
    <w:p w14:paraId="378D1933" w14:textId="77777777" w:rsidR="003E377D" w:rsidRDefault="003E377D" w:rsidP="003E377D">
      <w:pPr>
        <w:rPr>
          <w:noProof/>
        </w:rPr>
      </w:pPr>
      <w:r w:rsidRPr="003E377D">
        <w:rPr>
          <w:b/>
          <w:bCs/>
          <w:noProof/>
          <w:sz w:val="24"/>
          <w:szCs w:val="22"/>
          <w:u w:val="single"/>
        </w:rPr>
        <w:drawing>
          <wp:inline distT="0" distB="0" distL="0" distR="0" wp14:anchorId="3E00F377" wp14:editId="1B384409">
            <wp:extent cx="6645910" cy="2502535"/>
            <wp:effectExtent l="0" t="0" r="2540" b="0"/>
            <wp:docPr id="9607675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0767583" name=""/>
                    <pic:cNvPicPr/>
                  </pic:nvPicPr>
                  <pic:blipFill>
                    <a:blip r:embed="rId11"/>
                    <a:stretch>
                      <a:fillRect/>
                    </a:stretch>
                  </pic:blipFill>
                  <pic:spPr>
                    <a:xfrm>
                      <a:off x="0" y="0"/>
                      <a:ext cx="6645910" cy="2502535"/>
                    </a:xfrm>
                    <a:prstGeom prst="rect">
                      <a:avLst/>
                    </a:prstGeom>
                  </pic:spPr>
                </pic:pic>
              </a:graphicData>
            </a:graphic>
          </wp:inline>
        </w:drawing>
      </w:r>
      <w:r w:rsidRPr="003E377D">
        <w:rPr>
          <w:b/>
          <w:bCs/>
          <w:noProof/>
          <w:sz w:val="24"/>
          <w:szCs w:val="22"/>
          <w:u w:val="single"/>
        </w:rPr>
        <w:drawing>
          <wp:inline distT="0" distB="0" distL="0" distR="0" wp14:anchorId="64B9D7D2" wp14:editId="3E6BF3AD">
            <wp:extent cx="6645910" cy="1766570"/>
            <wp:effectExtent l="0" t="0" r="2540" b="5080"/>
            <wp:docPr id="15258850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885086" name=""/>
                    <pic:cNvPicPr/>
                  </pic:nvPicPr>
                  <pic:blipFill>
                    <a:blip r:embed="rId12"/>
                    <a:stretch>
                      <a:fillRect/>
                    </a:stretch>
                  </pic:blipFill>
                  <pic:spPr>
                    <a:xfrm>
                      <a:off x="0" y="0"/>
                      <a:ext cx="6645910" cy="1766570"/>
                    </a:xfrm>
                    <a:prstGeom prst="rect">
                      <a:avLst/>
                    </a:prstGeom>
                  </pic:spPr>
                </pic:pic>
              </a:graphicData>
            </a:graphic>
          </wp:inline>
        </w:drawing>
      </w:r>
      <w:r w:rsidRPr="003E377D">
        <w:rPr>
          <w:noProof/>
        </w:rPr>
        <w:t xml:space="preserve"> </w:t>
      </w:r>
    </w:p>
    <w:p w14:paraId="6D89A2CA" w14:textId="4B25AB98" w:rsidR="003E377D" w:rsidRPr="003E377D" w:rsidRDefault="003E377D" w:rsidP="003E377D">
      <w:pPr>
        <w:jc w:val="center"/>
        <w:rPr>
          <w:b/>
          <w:bCs/>
          <w:noProof/>
          <w:sz w:val="24"/>
          <w:szCs w:val="22"/>
        </w:rPr>
      </w:pPr>
      <w:r w:rsidRPr="003E377D">
        <w:rPr>
          <w:b/>
          <w:bCs/>
          <w:noProof/>
          <w:sz w:val="24"/>
          <w:szCs w:val="22"/>
        </w:rPr>
        <w:t>Emission and Transition Matrix for Corpus A</w:t>
      </w:r>
    </w:p>
    <w:p w14:paraId="2CC8D5E7" w14:textId="40632B9E" w:rsidR="003E377D" w:rsidRDefault="003E377D" w:rsidP="003E377D">
      <w:pPr>
        <w:rPr>
          <w:noProof/>
        </w:rPr>
      </w:pPr>
      <w:r w:rsidRPr="003E377D">
        <w:rPr>
          <w:b/>
          <w:bCs/>
          <w:noProof/>
          <w:sz w:val="24"/>
          <w:szCs w:val="22"/>
          <w:u w:val="single"/>
        </w:rPr>
        <w:lastRenderedPageBreak/>
        <w:drawing>
          <wp:inline distT="0" distB="0" distL="0" distR="0" wp14:anchorId="37A46280" wp14:editId="08E5F7AA">
            <wp:extent cx="6645910" cy="2625090"/>
            <wp:effectExtent l="0" t="0" r="2540" b="3810"/>
            <wp:docPr id="7474437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7443730" name=""/>
                    <pic:cNvPicPr/>
                  </pic:nvPicPr>
                  <pic:blipFill>
                    <a:blip r:embed="rId13"/>
                    <a:stretch>
                      <a:fillRect/>
                    </a:stretch>
                  </pic:blipFill>
                  <pic:spPr>
                    <a:xfrm>
                      <a:off x="0" y="0"/>
                      <a:ext cx="6645910" cy="2625090"/>
                    </a:xfrm>
                    <a:prstGeom prst="rect">
                      <a:avLst/>
                    </a:prstGeom>
                  </pic:spPr>
                </pic:pic>
              </a:graphicData>
            </a:graphic>
          </wp:inline>
        </w:drawing>
      </w:r>
      <w:r w:rsidRPr="003E377D">
        <w:rPr>
          <w:noProof/>
        </w:rPr>
        <w:t xml:space="preserve"> </w:t>
      </w:r>
      <w:r w:rsidRPr="003E377D">
        <w:rPr>
          <w:noProof/>
        </w:rPr>
        <w:drawing>
          <wp:inline distT="0" distB="0" distL="0" distR="0" wp14:anchorId="09B3DD73" wp14:editId="3E02BF05">
            <wp:extent cx="6645910" cy="2165350"/>
            <wp:effectExtent l="0" t="0" r="2540" b="6350"/>
            <wp:docPr id="14447789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4778982" name=""/>
                    <pic:cNvPicPr/>
                  </pic:nvPicPr>
                  <pic:blipFill>
                    <a:blip r:embed="rId14"/>
                    <a:stretch>
                      <a:fillRect/>
                    </a:stretch>
                  </pic:blipFill>
                  <pic:spPr>
                    <a:xfrm>
                      <a:off x="0" y="0"/>
                      <a:ext cx="6645910" cy="2165350"/>
                    </a:xfrm>
                    <a:prstGeom prst="rect">
                      <a:avLst/>
                    </a:prstGeom>
                  </pic:spPr>
                </pic:pic>
              </a:graphicData>
            </a:graphic>
          </wp:inline>
        </w:drawing>
      </w:r>
    </w:p>
    <w:p w14:paraId="6D5F8F29" w14:textId="295F95D7" w:rsidR="003E377D" w:rsidRPr="003E377D" w:rsidRDefault="003E377D" w:rsidP="003E377D">
      <w:pPr>
        <w:jc w:val="center"/>
        <w:rPr>
          <w:b/>
          <w:bCs/>
          <w:sz w:val="24"/>
          <w:szCs w:val="22"/>
        </w:rPr>
      </w:pPr>
      <w:r w:rsidRPr="003E377D">
        <w:rPr>
          <w:b/>
          <w:bCs/>
          <w:sz w:val="24"/>
          <w:szCs w:val="22"/>
        </w:rPr>
        <w:t>Correct Viterbi Decoding for Corpus A</w:t>
      </w:r>
    </w:p>
    <w:p w14:paraId="67B18737" w14:textId="77777777" w:rsidR="004A75AC" w:rsidRPr="004A75AC" w:rsidRDefault="004A75AC" w:rsidP="004A75AC">
      <w:pPr>
        <w:spacing w:after="0"/>
        <w:rPr>
          <w:b/>
          <w:bCs/>
          <w:sz w:val="28"/>
          <w:szCs w:val="24"/>
        </w:rPr>
      </w:pPr>
      <w:r w:rsidRPr="004A75AC">
        <w:rPr>
          <w:b/>
          <w:bCs/>
          <w:sz w:val="28"/>
          <w:szCs w:val="24"/>
        </w:rPr>
        <w:t>Viva Questions</w:t>
      </w:r>
    </w:p>
    <w:p w14:paraId="209D370D" w14:textId="77777777" w:rsidR="004A75AC" w:rsidRDefault="004A75AC" w:rsidP="004A75AC">
      <w:pPr>
        <w:spacing w:after="0"/>
      </w:pPr>
    </w:p>
    <w:p w14:paraId="4A55C10B" w14:textId="64899B66" w:rsidR="004A75AC" w:rsidRPr="004A75AC" w:rsidRDefault="004A75AC" w:rsidP="004A75AC">
      <w:pPr>
        <w:spacing w:after="0"/>
        <w:rPr>
          <w:b/>
          <w:bCs/>
        </w:rPr>
      </w:pPr>
      <w:r w:rsidRPr="004A75AC">
        <w:rPr>
          <w:b/>
          <w:bCs/>
        </w:rPr>
        <w:t xml:space="preserve">1. </w:t>
      </w:r>
      <w:r w:rsidR="003E377D" w:rsidRPr="003E377D">
        <w:rPr>
          <w:b/>
          <w:bCs/>
        </w:rPr>
        <w:t>What is part-of-speech tagging, and why is it important in natural language processing (NLP)?</w:t>
      </w:r>
    </w:p>
    <w:p w14:paraId="56DB9C3C" w14:textId="77777777" w:rsidR="004A75AC" w:rsidRDefault="004A75AC" w:rsidP="004A75AC">
      <w:pPr>
        <w:spacing w:after="0"/>
      </w:pPr>
    </w:p>
    <w:p w14:paraId="42059073" w14:textId="089618D4" w:rsidR="004A75AC" w:rsidRDefault="004A75AC" w:rsidP="004A75AC">
      <w:pPr>
        <w:spacing w:after="0"/>
      </w:pPr>
      <w:r>
        <w:t xml:space="preserve">Ans: </w:t>
      </w:r>
      <w:r w:rsidR="003E377D" w:rsidRPr="003E377D">
        <w:t>Part-of-speech tagging assigns grammatical categories (such as nouns, verbs, adjectives) to words in a sentence. It’s crucial for understanding the syntactic structure of text, disambiguating word meanings, and enabling downstream NLP tasks.</w:t>
      </w:r>
    </w:p>
    <w:p w14:paraId="6A835FC5" w14:textId="77777777" w:rsidR="004A75AC" w:rsidRDefault="004A75AC" w:rsidP="004A75AC">
      <w:pPr>
        <w:spacing w:after="0"/>
      </w:pPr>
    </w:p>
    <w:p w14:paraId="4CFDFA28" w14:textId="46F2DA2D" w:rsidR="004A75AC" w:rsidRPr="004A75AC" w:rsidRDefault="004A75AC" w:rsidP="004A75AC">
      <w:pPr>
        <w:spacing w:after="0"/>
        <w:rPr>
          <w:b/>
          <w:bCs/>
        </w:rPr>
      </w:pPr>
      <w:r w:rsidRPr="004A75AC">
        <w:rPr>
          <w:b/>
          <w:bCs/>
        </w:rPr>
        <w:t xml:space="preserve">2. </w:t>
      </w:r>
      <w:r w:rsidR="003E377D" w:rsidRPr="003E377D">
        <w:rPr>
          <w:b/>
          <w:bCs/>
        </w:rPr>
        <w:t>What are emission and transition probabilities in the context of Hidden Markov Models (HMMs) for POS tagging?</w:t>
      </w:r>
    </w:p>
    <w:p w14:paraId="4672B875" w14:textId="77777777" w:rsidR="004A75AC" w:rsidRDefault="004A75AC" w:rsidP="004A75AC">
      <w:pPr>
        <w:spacing w:after="0"/>
      </w:pPr>
    </w:p>
    <w:p w14:paraId="3A1B37DF" w14:textId="2068679B" w:rsidR="004A75AC" w:rsidRDefault="004A75AC" w:rsidP="004A75AC">
      <w:pPr>
        <w:spacing w:after="0"/>
      </w:pPr>
      <w:r>
        <w:t xml:space="preserve">Ans: </w:t>
      </w:r>
      <w:r w:rsidR="003E377D" w:rsidRPr="003E377D">
        <w:t>Emission probabilities: These represent the likelihood of observing a specific word given a particular POS tag. They help determine the most likely POS tag for a word. Transition probabilities: These capture the probability of transitioning from one POS tag to another in a sequence. They guide the overall tagging process.</w:t>
      </w:r>
    </w:p>
    <w:p w14:paraId="413B37E9" w14:textId="77777777" w:rsidR="004A75AC" w:rsidRDefault="004A75AC" w:rsidP="004A75AC">
      <w:pPr>
        <w:spacing w:after="0"/>
      </w:pPr>
    </w:p>
    <w:p w14:paraId="07FBC8A2" w14:textId="7E7720DD" w:rsidR="004A75AC" w:rsidRDefault="004A75AC" w:rsidP="004A75AC">
      <w:pPr>
        <w:spacing w:after="0"/>
      </w:pPr>
      <w:r w:rsidRPr="004A75AC">
        <w:rPr>
          <w:b/>
          <w:bCs/>
        </w:rPr>
        <w:t>3.</w:t>
      </w:r>
      <w:r w:rsidR="003E377D" w:rsidRPr="003E377D">
        <w:t xml:space="preserve"> </w:t>
      </w:r>
      <w:r w:rsidR="003E377D" w:rsidRPr="003E377D">
        <w:rPr>
          <w:b/>
          <w:bCs/>
        </w:rPr>
        <w:t>Explain the Viterbi decoding algorithm and its role in POS tagging.</w:t>
      </w:r>
    </w:p>
    <w:p w14:paraId="614C955D" w14:textId="07B3192B" w:rsidR="004A75AC" w:rsidRDefault="004A75AC" w:rsidP="004A75AC">
      <w:pPr>
        <w:spacing w:after="0"/>
      </w:pPr>
      <w:r>
        <w:t xml:space="preserve">Ans: </w:t>
      </w:r>
      <w:r w:rsidR="003E377D" w:rsidRPr="003E377D">
        <w:t xml:space="preserve">The Viterbi algorithm is used to find the most likely sequence of POS tags given a sequence of words. It combines emission and transition probabilities to compute the optimal tag </w:t>
      </w:r>
      <w:proofErr w:type="spellStart"/>
      <w:proofErr w:type="gramStart"/>
      <w:r w:rsidR="003E377D" w:rsidRPr="003E377D">
        <w:t>sequence.By</w:t>
      </w:r>
      <w:proofErr w:type="spellEnd"/>
      <w:proofErr w:type="gramEnd"/>
      <w:r w:rsidR="003E377D" w:rsidRPr="003E377D">
        <w:t xml:space="preserve"> considering the probabilities of different tag sequences, Viterbi decoding helps improve the accuracy of POS tagging.</w:t>
      </w:r>
    </w:p>
    <w:p w14:paraId="7480B5F4" w14:textId="77777777" w:rsidR="004A75AC" w:rsidRDefault="004A75AC" w:rsidP="004A75AC">
      <w:pPr>
        <w:spacing w:after="0"/>
      </w:pPr>
    </w:p>
    <w:p w14:paraId="08D147BB" w14:textId="77777777" w:rsidR="004A75AC" w:rsidRPr="004A75AC" w:rsidRDefault="004A75AC" w:rsidP="004A75AC">
      <w:pPr>
        <w:spacing w:after="0"/>
        <w:rPr>
          <w:b/>
          <w:bCs/>
          <w:u w:val="single"/>
        </w:rPr>
      </w:pPr>
      <w:r w:rsidRPr="004A75AC">
        <w:rPr>
          <w:b/>
          <w:bCs/>
          <w:sz w:val="28"/>
          <w:szCs w:val="24"/>
          <w:u w:val="single"/>
        </w:rPr>
        <w:lastRenderedPageBreak/>
        <w:t>Conclusion</w:t>
      </w:r>
    </w:p>
    <w:p w14:paraId="5FB98E99" w14:textId="77777777" w:rsidR="004A75AC" w:rsidRDefault="004A75AC" w:rsidP="004A75AC">
      <w:pPr>
        <w:spacing w:after="0"/>
      </w:pPr>
    </w:p>
    <w:p w14:paraId="607925EE" w14:textId="69C6BC82" w:rsidR="004A75AC" w:rsidRDefault="003E377D" w:rsidP="003E377D">
      <w:pPr>
        <w:spacing w:after="0"/>
      </w:pPr>
      <w:r w:rsidRPr="003E377D">
        <w:t xml:space="preserve">Part-of-speech (POS) tagging is a fundamental task in natural language processing (NLP) that involves assigning grammatical categories (such as nouns, verbs, adjectives) to individual words in a sentence. While manual rule-based approaches are limited by the patterns identified by human rule crafters, machine learning techniques offer a more robust solution. By training models on annotated corpora, we can automatically learn patterns from data and create accurate POS taggers. The Viterbi decoding algorithm, which utilizes transition and emission probabilities, is commonly used to find the most likely sequence of POS tags for a given sentence. Understanding these techniques allows us to </w:t>
      </w:r>
      <w:proofErr w:type="spellStart"/>
      <w:r w:rsidRPr="003E377D">
        <w:t>analyze</w:t>
      </w:r>
      <w:proofErr w:type="spellEnd"/>
      <w:r w:rsidRPr="003E377D">
        <w:t xml:space="preserve"> and process text effectively in various NLP applications.</w:t>
      </w:r>
    </w:p>
    <w:sectPr w:rsidR="004A75AC" w:rsidSect="00EC4A33">
      <w:headerReference w:type="default" r:id="rId15"/>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A294A3" w14:textId="77777777" w:rsidR="00A122B0" w:rsidRDefault="00A122B0" w:rsidP="004A75AC">
      <w:pPr>
        <w:spacing w:after="0" w:line="240" w:lineRule="auto"/>
      </w:pPr>
      <w:r>
        <w:separator/>
      </w:r>
    </w:p>
  </w:endnote>
  <w:endnote w:type="continuationSeparator" w:id="0">
    <w:p w14:paraId="5755F209" w14:textId="77777777" w:rsidR="00A122B0" w:rsidRDefault="00A122B0" w:rsidP="004A75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699243531"/>
      <w:docPartObj>
        <w:docPartGallery w:val="Page Numbers (Bottom of Page)"/>
        <w:docPartUnique/>
      </w:docPartObj>
    </w:sdtPr>
    <w:sdtEndPr>
      <w:rPr>
        <w:noProof/>
      </w:rPr>
    </w:sdtEndPr>
    <w:sdtContent>
      <w:p w14:paraId="422298CC" w14:textId="77777777" w:rsidR="004A75AC" w:rsidRDefault="004A75AC">
        <w:pPr>
          <w:pStyle w:val="Footer"/>
          <w:jc w:val="center"/>
        </w:pPr>
        <w:r>
          <w:fldChar w:fldCharType="begin"/>
        </w:r>
        <w:r>
          <w:instrText xml:space="preserve"> PAGE   \* MERGEFORMAT </w:instrText>
        </w:r>
        <w:r>
          <w:fldChar w:fldCharType="separate"/>
        </w:r>
        <w:r w:rsidR="006861D7">
          <w:rPr>
            <w:noProof/>
          </w:rPr>
          <w:t>14</w:t>
        </w:r>
        <w:r>
          <w:rPr>
            <w:noProof/>
          </w:rPr>
          <w:fldChar w:fldCharType="end"/>
        </w:r>
      </w:p>
    </w:sdtContent>
  </w:sdt>
  <w:p w14:paraId="444CB21C" w14:textId="77777777" w:rsidR="004A75AC" w:rsidRDefault="004A75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AA99B9F" w14:textId="77777777" w:rsidR="00A122B0" w:rsidRDefault="00A122B0" w:rsidP="004A75AC">
      <w:pPr>
        <w:spacing w:after="0" w:line="240" w:lineRule="auto"/>
      </w:pPr>
      <w:r>
        <w:separator/>
      </w:r>
    </w:p>
  </w:footnote>
  <w:footnote w:type="continuationSeparator" w:id="0">
    <w:p w14:paraId="09BAB833" w14:textId="77777777" w:rsidR="00A122B0" w:rsidRDefault="00A122B0" w:rsidP="004A75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365672" w14:textId="410B7766" w:rsidR="004A75AC" w:rsidRDefault="00114A32">
    <w:pPr>
      <w:pStyle w:val="Header"/>
    </w:pPr>
    <w:r>
      <w:t>Priti Dubey</w:t>
    </w:r>
    <w:r w:rsidR="004A75AC">
      <w:t xml:space="preserve">, </w:t>
    </w:r>
    <w:r>
      <w:t>6</w:t>
    </w:r>
    <w:r w:rsidR="004A75AC">
      <w:t>, A</w:t>
    </w:r>
    <w:r>
      <w:t>1</w:t>
    </w:r>
  </w:p>
  <w:p w14:paraId="139F496E" w14:textId="77777777" w:rsidR="004A75AC" w:rsidRDefault="004A75A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2242B3"/>
    <w:multiLevelType w:val="hybridMultilevel"/>
    <w:tmpl w:val="1FA8CAE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E0A3C94"/>
    <w:multiLevelType w:val="hybridMultilevel"/>
    <w:tmpl w:val="7D78F6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FF13789"/>
    <w:multiLevelType w:val="hybridMultilevel"/>
    <w:tmpl w:val="87E26E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9B65ACF"/>
    <w:multiLevelType w:val="hybridMultilevel"/>
    <w:tmpl w:val="0CE88E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9426FFD"/>
    <w:multiLevelType w:val="hybridMultilevel"/>
    <w:tmpl w:val="EEFA9B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9583F7B"/>
    <w:multiLevelType w:val="hybridMultilevel"/>
    <w:tmpl w:val="F280E1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C002F7A"/>
    <w:multiLevelType w:val="hybridMultilevel"/>
    <w:tmpl w:val="290652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5C318BC"/>
    <w:multiLevelType w:val="hybridMultilevel"/>
    <w:tmpl w:val="46FA43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20993946">
    <w:abstractNumId w:val="2"/>
  </w:num>
  <w:num w:numId="2" w16cid:durableId="537469346">
    <w:abstractNumId w:val="0"/>
  </w:num>
  <w:num w:numId="3" w16cid:durableId="255135101">
    <w:abstractNumId w:val="5"/>
  </w:num>
  <w:num w:numId="4" w16cid:durableId="1198274016">
    <w:abstractNumId w:val="3"/>
  </w:num>
  <w:num w:numId="5" w16cid:durableId="673845992">
    <w:abstractNumId w:val="1"/>
  </w:num>
  <w:num w:numId="6" w16cid:durableId="1365210005">
    <w:abstractNumId w:val="4"/>
  </w:num>
  <w:num w:numId="7" w16cid:durableId="1051612201">
    <w:abstractNumId w:val="7"/>
  </w:num>
  <w:num w:numId="8" w16cid:durableId="2307709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C4A33"/>
    <w:rsid w:val="00114A32"/>
    <w:rsid w:val="001D4D4C"/>
    <w:rsid w:val="001E5561"/>
    <w:rsid w:val="003E377D"/>
    <w:rsid w:val="004A75AC"/>
    <w:rsid w:val="00535585"/>
    <w:rsid w:val="00550DEA"/>
    <w:rsid w:val="00642564"/>
    <w:rsid w:val="006861D7"/>
    <w:rsid w:val="007B2D65"/>
    <w:rsid w:val="007E6518"/>
    <w:rsid w:val="009F7885"/>
    <w:rsid w:val="00A00458"/>
    <w:rsid w:val="00A01A55"/>
    <w:rsid w:val="00A122B0"/>
    <w:rsid w:val="00A52B71"/>
    <w:rsid w:val="00B43BAC"/>
    <w:rsid w:val="00CC7072"/>
    <w:rsid w:val="00E04805"/>
    <w:rsid w:val="00E320CA"/>
    <w:rsid w:val="00EC4A33"/>
    <w:rsid w:val="00EC5B5D"/>
    <w:rsid w:val="00F72A25"/>
    <w:rsid w:val="00F84373"/>
    <w:rsid w:val="00FB1B08"/>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7BEDD3"/>
  <w15:chartTrackingRefBased/>
  <w15:docId w15:val="{3B2E6DE9-76D2-4F13-B4E0-0EFC14FBE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A55"/>
    <w:rPr>
      <w:rFonts w:cs="Mang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2B71"/>
    <w:pPr>
      <w:ind w:left="720"/>
      <w:contextualSpacing/>
    </w:pPr>
  </w:style>
  <w:style w:type="table" w:styleId="TableGrid">
    <w:name w:val="Table Grid"/>
    <w:basedOn w:val="TableNormal"/>
    <w:uiPriority w:val="39"/>
    <w:rsid w:val="00F843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A75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75AC"/>
    <w:rPr>
      <w:rFonts w:cs="Mangal"/>
    </w:rPr>
  </w:style>
  <w:style w:type="paragraph" w:styleId="Footer">
    <w:name w:val="footer"/>
    <w:basedOn w:val="Normal"/>
    <w:link w:val="FooterChar"/>
    <w:uiPriority w:val="99"/>
    <w:unhideWhenUsed/>
    <w:rsid w:val="004A75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75AC"/>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191168">
      <w:bodyDiv w:val="1"/>
      <w:marLeft w:val="0"/>
      <w:marRight w:val="0"/>
      <w:marTop w:val="0"/>
      <w:marBottom w:val="0"/>
      <w:divBdr>
        <w:top w:val="none" w:sz="0" w:space="0" w:color="auto"/>
        <w:left w:val="none" w:sz="0" w:space="0" w:color="auto"/>
        <w:bottom w:val="none" w:sz="0" w:space="0" w:color="auto"/>
        <w:right w:val="none" w:sz="0" w:space="0" w:color="auto"/>
      </w:divBdr>
    </w:div>
    <w:div w:id="8540311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5E1A1B-5842-405C-894A-7D16B74421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769</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cse</cp:lastModifiedBy>
  <cp:revision>2</cp:revision>
  <cp:lastPrinted>2025-01-07T15:17:00Z</cp:lastPrinted>
  <dcterms:created xsi:type="dcterms:W3CDTF">2025-01-29T05:14:00Z</dcterms:created>
  <dcterms:modified xsi:type="dcterms:W3CDTF">2025-01-29T05:14:00Z</dcterms:modified>
</cp:coreProperties>
</file>