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6A8BF" w14:textId="5577F7F6" w:rsidR="005912C0" w:rsidRDefault="00227EF6" w:rsidP="00227EF6">
      <w:pPr>
        <w:jc w:val="center"/>
        <w:rPr>
          <w:b/>
        </w:rPr>
      </w:pPr>
      <w:proofErr w:type="spellStart"/>
      <w:r w:rsidRPr="00227EF6">
        <w:rPr>
          <w:b/>
        </w:rPr>
        <w:t>BlinkDB</w:t>
      </w:r>
      <w:proofErr w:type="spellEnd"/>
      <w:r w:rsidRPr="00227EF6">
        <w:rPr>
          <w:b/>
        </w:rPr>
        <w:t>: Queries with Bounded Errors and Bounded Response Times on Very Large Data</w:t>
      </w:r>
    </w:p>
    <w:p w14:paraId="5544A5CA" w14:textId="77777777" w:rsidR="00227EF6" w:rsidRDefault="00227EF6" w:rsidP="00227EF6">
      <w:pPr>
        <w:jc w:val="both"/>
        <w:sectPr w:rsidR="00227EF6">
          <w:pgSz w:w="12240" w:h="15840"/>
          <w:pgMar w:top="1440" w:right="1440" w:bottom="1440" w:left="1440" w:header="720" w:footer="720" w:gutter="0"/>
          <w:cols w:space="720"/>
          <w:docGrid w:linePitch="360"/>
        </w:sectPr>
      </w:pPr>
    </w:p>
    <w:p w14:paraId="459920B5" w14:textId="77777777" w:rsidR="00227EF6" w:rsidRPr="00227EF6" w:rsidRDefault="004735AE" w:rsidP="00227EF6">
      <w:pPr>
        <w:jc w:val="both"/>
        <w:rPr>
          <w:rFonts w:ascii="Times New Roman" w:hAnsi="Times New Roman" w:cs="Times New Roman"/>
        </w:rPr>
      </w:pPr>
      <w:r w:rsidRPr="004735AE">
        <w:rPr>
          <w:rFonts w:ascii="Times New Roman" w:hAnsi="Times New Roman" w:cs="Times New Roman"/>
          <w:b/>
        </w:rPr>
        <w:t>Introduction:</w:t>
      </w:r>
      <w:r w:rsidR="00C00FA1">
        <w:rPr>
          <w:rFonts w:ascii="Times New Roman" w:hAnsi="Times New Roman" w:cs="Times New Roman"/>
        </w:rPr>
        <w:t xml:space="preserve"> </w:t>
      </w:r>
      <w:r w:rsidR="00227EF6" w:rsidRPr="00227EF6">
        <w:rPr>
          <w:rFonts w:ascii="Times New Roman" w:hAnsi="Times New Roman" w:cs="Times New Roman"/>
        </w:rPr>
        <w:t xml:space="preserve">Modern data analytics applications usually involve computing aggregates over </w:t>
      </w:r>
      <w:proofErr w:type="gramStart"/>
      <w:r w:rsidR="00227EF6" w:rsidRPr="00227EF6">
        <w:rPr>
          <w:rFonts w:ascii="Times New Roman" w:hAnsi="Times New Roman" w:cs="Times New Roman"/>
        </w:rPr>
        <w:t>a large number of</w:t>
      </w:r>
      <w:proofErr w:type="gramEnd"/>
      <w:r w:rsidR="00227EF6" w:rsidRPr="00227EF6">
        <w:rPr>
          <w:rFonts w:ascii="Times New Roman" w:hAnsi="Times New Roman" w:cs="Times New Roman"/>
        </w:rPr>
        <w:t xml:space="preserve"> records. Traditionally, such queries have been executed using sequential scans over a large fraction of a database. But increasingly, some applications require near real-time response rates. In such cases, the applications can usually tolerate certain amount of error, but the requires a fast response. </w:t>
      </w:r>
      <w:proofErr w:type="spellStart"/>
      <w:r w:rsidR="00227EF6" w:rsidRPr="00227EF6">
        <w:rPr>
          <w:rFonts w:ascii="Times New Roman" w:hAnsi="Times New Roman" w:cs="Times New Roman"/>
        </w:rPr>
        <w:t>BlinkDB</w:t>
      </w:r>
      <w:proofErr w:type="spellEnd"/>
      <w:r w:rsidR="00227EF6" w:rsidRPr="00227EF6">
        <w:rPr>
          <w:rFonts w:ascii="Times New Roman" w:hAnsi="Times New Roman" w:cs="Times New Roman"/>
        </w:rPr>
        <w:t xml:space="preserve"> is a massively parallel approximate query engine for running interactive SQL queries on large volumes of data which provides fast response rate with bounded errors. It allows the user to balance response rate with response time </w:t>
      </w:r>
      <w:r w:rsidR="00A00D00" w:rsidRPr="00227EF6">
        <w:rPr>
          <w:rFonts w:ascii="Times New Roman" w:hAnsi="Times New Roman" w:cs="Times New Roman"/>
        </w:rPr>
        <w:t>flexib</w:t>
      </w:r>
      <w:r w:rsidR="00A00D00">
        <w:rPr>
          <w:rFonts w:ascii="Times New Roman" w:hAnsi="Times New Roman" w:cs="Times New Roman"/>
        </w:rPr>
        <w:t>l</w:t>
      </w:r>
      <w:r w:rsidR="00A00D00" w:rsidRPr="00227EF6">
        <w:rPr>
          <w:rFonts w:ascii="Times New Roman" w:hAnsi="Times New Roman" w:cs="Times New Roman"/>
        </w:rPr>
        <w:t>y</w:t>
      </w:r>
      <w:r w:rsidR="00227EF6" w:rsidRPr="00227EF6">
        <w:rPr>
          <w:rFonts w:ascii="Times New Roman" w:hAnsi="Times New Roman" w:cs="Times New Roman"/>
        </w:rPr>
        <w:t>.</w:t>
      </w:r>
    </w:p>
    <w:p w14:paraId="1E888FEE" w14:textId="77777777" w:rsidR="004735AE" w:rsidRDefault="004735AE" w:rsidP="00227EF6">
      <w:pPr>
        <w:jc w:val="both"/>
        <w:rPr>
          <w:rFonts w:ascii="Times New Roman" w:hAnsi="Times New Roman" w:cs="Times New Roman"/>
        </w:rPr>
      </w:pPr>
      <w:r w:rsidRPr="004735AE">
        <w:rPr>
          <w:rFonts w:ascii="Times New Roman" w:hAnsi="Times New Roman" w:cs="Times New Roman"/>
          <w:b/>
        </w:rPr>
        <w:t>Literature Review:</w:t>
      </w:r>
      <w:r>
        <w:rPr>
          <w:rFonts w:ascii="Times New Roman" w:hAnsi="Times New Roman" w:cs="Times New Roman"/>
        </w:rPr>
        <w:t xml:space="preserve"> </w:t>
      </w:r>
      <w:r w:rsidR="001637C6">
        <w:rPr>
          <w:rFonts w:ascii="Times New Roman" w:hAnsi="Times New Roman" w:cs="Times New Roman"/>
        </w:rPr>
        <w:t xml:space="preserve">One of the most </w:t>
      </w:r>
      <w:proofErr w:type="gramStart"/>
      <w:r w:rsidR="001637C6">
        <w:rPr>
          <w:rFonts w:ascii="Times New Roman" w:hAnsi="Times New Roman" w:cs="Times New Roman"/>
        </w:rPr>
        <w:t>important  aspect</w:t>
      </w:r>
      <w:proofErr w:type="gramEnd"/>
      <w:r w:rsidR="001637C6">
        <w:rPr>
          <w:rFonts w:ascii="Times New Roman" w:hAnsi="Times New Roman" w:cs="Times New Roman"/>
        </w:rPr>
        <w:t xml:space="preserve"> that any sampling based query processor needs to take account of is the future workload assumption while creating workload model. There are basically four main approaches namely predictable queries, predictable query predicates, predictable QCs and unpredictable queries, where predictable queries </w:t>
      </w:r>
      <w:proofErr w:type="gramStart"/>
      <w:r w:rsidR="001637C6">
        <w:rPr>
          <w:rFonts w:ascii="Times New Roman" w:hAnsi="Times New Roman" w:cs="Times New Roman"/>
        </w:rPr>
        <w:t>provides</w:t>
      </w:r>
      <w:proofErr w:type="gramEnd"/>
      <w:r w:rsidR="001637C6">
        <w:rPr>
          <w:rFonts w:ascii="Times New Roman" w:hAnsi="Times New Roman" w:cs="Times New Roman"/>
        </w:rPr>
        <w:t xml:space="preserve"> lowest flexibility but guarantees high efficiency</w:t>
      </w:r>
      <w:r w:rsidR="00870846">
        <w:rPr>
          <w:rFonts w:ascii="Times New Roman" w:hAnsi="Times New Roman" w:cs="Times New Roman"/>
        </w:rPr>
        <w:t xml:space="preserve">. Also, QCs models are relatively more stable over time, that is, it makes good use of past queries to predict future workload.  </w:t>
      </w:r>
      <w:r w:rsidR="001637C6">
        <w:rPr>
          <w:rFonts w:ascii="Times New Roman" w:hAnsi="Times New Roman" w:cs="Times New Roman"/>
        </w:rPr>
        <w:t xml:space="preserve">   </w:t>
      </w:r>
    </w:p>
    <w:p w14:paraId="78065E92" w14:textId="77777777" w:rsidR="00227EF6" w:rsidRPr="00227EF6" w:rsidRDefault="004735AE" w:rsidP="00227EF6">
      <w:pPr>
        <w:jc w:val="both"/>
        <w:rPr>
          <w:rFonts w:ascii="Times New Roman" w:hAnsi="Times New Roman" w:cs="Times New Roman"/>
        </w:rPr>
      </w:pPr>
      <w:r w:rsidRPr="004735AE">
        <w:rPr>
          <w:rFonts w:ascii="Times New Roman" w:hAnsi="Times New Roman" w:cs="Times New Roman"/>
          <w:b/>
        </w:rPr>
        <w:t>Implementation:</w:t>
      </w:r>
      <w:r>
        <w:rPr>
          <w:rFonts w:ascii="Times New Roman" w:hAnsi="Times New Roman" w:cs="Times New Roman"/>
        </w:rPr>
        <w:t xml:space="preserve"> </w:t>
      </w:r>
      <w:proofErr w:type="spellStart"/>
      <w:r w:rsidR="0047362B">
        <w:rPr>
          <w:rFonts w:ascii="Times New Roman" w:hAnsi="Times New Roman" w:cs="Times New Roman"/>
        </w:rPr>
        <w:t>BlinkDB</w:t>
      </w:r>
      <w:proofErr w:type="spellEnd"/>
      <w:r w:rsidR="00227EF6" w:rsidRPr="00227EF6">
        <w:rPr>
          <w:rFonts w:ascii="Times New Roman" w:hAnsi="Times New Roman" w:cs="Times New Roman"/>
        </w:rPr>
        <w:t xml:space="preserve"> consists of two main modules, 1) Sample Creation and 2) Sample Selection. Sample creation module creates stratified samples on the most frequently used </w:t>
      </w:r>
      <w:proofErr w:type="gramStart"/>
      <w:r w:rsidR="00227EF6" w:rsidRPr="00227EF6">
        <w:rPr>
          <w:rFonts w:ascii="Times New Roman" w:hAnsi="Times New Roman" w:cs="Times New Roman"/>
        </w:rPr>
        <w:t>QCSs(</w:t>
      </w:r>
      <w:proofErr w:type="gramEnd"/>
      <w:r w:rsidR="00227EF6" w:rsidRPr="00227EF6">
        <w:rPr>
          <w:rFonts w:ascii="Times New Roman" w:hAnsi="Times New Roman" w:cs="Times New Roman"/>
        </w:rPr>
        <w:t xml:space="preserve">query column sets, the columns used by WHERE, GROUP BY, and HAVING) to ensure efficient execution for queries on rare values. Sample creation is formulated into an optimization problem. </w:t>
      </w:r>
      <w:proofErr w:type="spellStart"/>
      <w:r w:rsidR="00227EF6" w:rsidRPr="00227EF6">
        <w:rPr>
          <w:rFonts w:ascii="Times New Roman" w:hAnsi="Times New Roman" w:cs="Times New Roman"/>
        </w:rPr>
        <w:t>BlinkDB</w:t>
      </w:r>
      <w:proofErr w:type="spellEnd"/>
      <w:r w:rsidR="00227EF6" w:rsidRPr="00227EF6">
        <w:rPr>
          <w:rFonts w:ascii="Times New Roman" w:hAnsi="Times New Roman" w:cs="Times New Roman"/>
        </w:rPr>
        <w:t xml:space="preserve"> choose a collection of stratified samples with total storage costs below some user configurable storage threshold which are neither over- nor under -specialized for the query workload.</w:t>
      </w:r>
    </w:p>
    <w:p w14:paraId="27670153" w14:textId="77777777" w:rsidR="00227EF6" w:rsidRPr="00227EF6" w:rsidRDefault="00227EF6" w:rsidP="00227EF6">
      <w:pPr>
        <w:jc w:val="both"/>
        <w:rPr>
          <w:rFonts w:ascii="Times New Roman" w:hAnsi="Times New Roman" w:cs="Times New Roman"/>
        </w:rPr>
      </w:pPr>
      <w:proofErr w:type="spellStart"/>
      <w:r w:rsidRPr="00227EF6">
        <w:rPr>
          <w:rFonts w:ascii="Times New Roman" w:hAnsi="Times New Roman" w:cs="Times New Roman"/>
        </w:rPr>
        <w:t>BlinkDB</w:t>
      </w:r>
      <w:proofErr w:type="spellEnd"/>
      <w:r w:rsidRPr="00227EF6">
        <w:rPr>
          <w:rFonts w:ascii="Times New Roman" w:hAnsi="Times New Roman" w:cs="Times New Roman"/>
        </w:rPr>
        <w:t xml:space="preserve"> extends Hive framework by adding two major components, 1) an offline sampling module that creates and maintains samples over </w:t>
      </w:r>
      <w:r w:rsidRPr="00227EF6">
        <w:rPr>
          <w:rFonts w:ascii="Times New Roman" w:hAnsi="Times New Roman" w:cs="Times New Roman"/>
        </w:rPr>
        <w:t>time, and 2) a run-time sample selection module that creates an </w:t>
      </w:r>
      <w:r w:rsidRPr="00227EF6">
        <w:rPr>
          <w:rFonts w:ascii="Times New Roman" w:hAnsi="Times New Roman" w:cs="Times New Roman"/>
          <w:i/>
          <w:iCs/>
        </w:rPr>
        <w:t xml:space="preserve">Error-Latency </w:t>
      </w:r>
      <w:proofErr w:type="gramStart"/>
      <w:r w:rsidRPr="00227EF6">
        <w:rPr>
          <w:rFonts w:ascii="Times New Roman" w:hAnsi="Times New Roman" w:cs="Times New Roman"/>
          <w:i/>
          <w:iCs/>
        </w:rPr>
        <w:t>Profile</w:t>
      </w:r>
      <w:r w:rsidRPr="00227EF6">
        <w:rPr>
          <w:rFonts w:ascii="Times New Roman" w:hAnsi="Times New Roman" w:cs="Times New Roman"/>
        </w:rPr>
        <w:t>(</w:t>
      </w:r>
      <w:proofErr w:type="gramEnd"/>
      <w:r w:rsidRPr="00227EF6">
        <w:rPr>
          <w:rFonts w:ascii="Times New Roman" w:hAnsi="Times New Roman" w:cs="Times New Roman"/>
        </w:rPr>
        <w:t xml:space="preserve">ELP) for queries. Samples are decided by QCSs that appear in queries, once the QCSs is decided, </w:t>
      </w:r>
      <w:proofErr w:type="spellStart"/>
      <w:r w:rsidRPr="00227EF6">
        <w:rPr>
          <w:rFonts w:ascii="Times New Roman" w:hAnsi="Times New Roman" w:cs="Times New Roman"/>
        </w:rPr>
        <w:t>BlinkDB</w:t>
      </w:r>
      <w:proofErr w:type="spellEnd"/>
      <w:r w:rsidRPr="00227EF6">
        <w:rPr>
          <w:rFonts w:ascii="Times New Roman" w:hAnsi="Times New Roman" w:cs="Times New Roman"/>
        </w:rPr>
        <w:t xml:space="preserve"> do distributed reservoir sampling or binomial sampling techniques to create a range of uniform and stratified samples </w:t>
      </w:r>
      <w:proofErr w:type="spellStart"/>
      <w:r w:rsidRPr="00227EF6">
        <w:rPr>
          <w:rFonts w:ascii="Times New Roman" w:hAnsi="Times New Roman" w:cs="Times New Roman"/>
        </w:rPr>
        <w:t>samples</w:t>
      </w:r>
      <w:proofErr w:type="spellEnd"/>
      <w:r w:rsidRPr="00227EF6">
        <w:rPr>
          <w:rFonts w:ascii="Times New Roman" w:hAnsi="Times New Roman" w:cs="Times New Roman"/>
        </w:rPr>
        <w:t xml:space="preserve"> across </w:t>
      </w:r>
      <w:proofErr w:type="gramStart"/>
      <w:r w:rsidRPr="00227EF6">
        <w:rPr>
          <w:rFonts w:ascii="Times New Roman" w:hAnsi="Times New Roman" w:cs="Times New Roman"/>
        </w:rPr>
        <w:t>a number of</w:t>
      </w:r>
      <w:proofErr w:type="gramEnd"/>
      <w:r w:rsidRPr="00227EF6">
        <w:rPr>
          <w:rFonts w:ascii="Times New Roman" w:hAnsi="Times New Roman" w:cs="Times New Roman"/>
        </w:rPr>
        <w:t xml:space="preserve"> dimensions. At run-time, ELP decides the sample to run the query after considering the error and response time requirements.</w:t>
      </w:r>
    </w:p>
    <w:p w14:paraId="35AA916A" w14:textId="77777777" w:rsidR="00A00D00" w:rsidRPr="00530635" w:rsidRDefault="00A00D00" w:rsidP="00A00D00">
      <w:pPr>
        <w:jc w:val="both"/>
        <w:rPr>
          <w:rFonts w:ascii="Times New Roman" w:hAnsi="Times New Roman" w:cs="Times New Roman"/>
        </w:rPr>
      </w:pPr>
      <w:r w:rsidRPr="004735AE">
        <w:rPr>
          <w:rFonts w:ascii="Times New Roman" w:hAnsi="Times New Roman" w:cs="Times New Roman"/>
          <w:b/>
        </w:rPr>
        <w:t>Results:</w:t>
      </w:r>
      <w:r w:rsidR="000E6559">
        <w:rPr>
          <w:rFonts w:ascii="Times New Roman" w:hAnsi="Times New Roman" w:cs="Times New Roman"/>
          <w:b/>
        </w:rPr>
        <w:t xml:space="preserve"> </w:t>
      </w:r>
      <w:r w:rsidR="00530635">
        <w:rPr>
          <w:rFonts w:ascii="Times New Roman" w:hAnsi="Times New Roman" w:cs="Times New Roman"/>
        </w:rPr>
        <w:t xml:space="preserve">The </w:t>
      </w:r>
      <w:r w:rsidR="00530635" w:rsidRPr="00530635">
        <w:rPr>
          <w:rFonts w:ascii="Times New Roman" w:hAnsi="Times New Roman" w:cs="Times New Roman"/>
        </w:rPr>
        <w:t xml:space="preserve">paper presents a new, working database system capable of running SQL queries in an approximate fashion. </w:t>
      </w:r>
      <w:r w:rsidR="00AA3085">
        <w:rPr>
          <w:rFonts w:ascii="Times New Roman" w:hAnsi="Times New Roman" w:cs="Times New Roman"/>
        </w:rPr>
        <w:t>R</w:t>
      </w:r>
      <w:r w:rsidR="00530635" w:rsidRPr="00530635">
        <w:rPr>
          <w:rFonts w:ascii="Times New Roman" w:hAnsi="Times New Roman" w:cs="Times New Roman"/>
        </w:rPr>
        <w:t>esults show</w:t>
      </w:r>
      <w:r w:rsidR="00AA3085">
        <w:rPr>
          <w:rFonts w:ascii="Times New Roman" w:hAnsi="Times New Roman" w:cs="Times New Roman"/>
        </w:rPr>
        <w:t xml:space="preserve"> that the authors</w:t>
      </w:r>
      <w:r w:rsidR="00530635" w:rsidRPr="00530635">
        <w:rPr>
          <w:rFonts w:ascii="Times New Roman" w:hAnsi="Times New Roman" w:cs="Times New Roman"/>
        </w:rPr>
        <w:t xml:space="preserve"> achieve</w:t>
      </w:r>
      <w:r w:rsidR="00AA3085">
        <w:rPr>
          <w:rFonts w:ascii="Times New Roman" w:hAnsi="Times New Roman" w:cs="Times New Roman"/>
        </w:rPr>
        <w:t>d</w:t>
      </w:r>
      <w:r w:rsidR="00530635" w:rsidRPr="00530635">
        <w:rPr>
          <w:rFonts w:ascii="Times New Roman" w:hAnsi="Times New Roman" w:cs="Times New Roman"/>
        </w:rPr>
        <w:t xml:space="preserve"> a 10 to 200x speedup for queries with a 1% error bound at 95% confidence, compared to standard Hive on Spark (both with and without caching), due to having to read far fewer data points. As the authors note, in some cases, </w:t>
      </w:r>
      <w:proofErr w:type="spellStart"/>
      <w:r w:rsidR="00530635" w:rsidRPr="00530635">
        <w:rPr>
          <w:rFonts w:ascii="Times New Roman" w:hAnsi="Times New Roman" w:cs="Times New Roman"/>
        </w:rPr>
        <w:t>BlinkDB</w:t>
      </w:r>
      <w:proofErr w:type="spellEnd"/>
      <w:r w:rsidR="00530635" w:rsidRPr="00530635">
        <w:rPr>
          <w:rFonts w:ascii="Times New Roman" w:hAnsi="Times New Roman" w:cs="Times New Roman"/>
        </w:rPr>
        <w:t xml:space="preserve"> returned results in a few seconds while it took thousands of seconds for the other systems. This was true for both the TPC-H benchmark and </w:t>
      </w:r>
      <w:proofErr w:type="spellStart"/>
      <w:r w:rsidR="00530635" w:rsidRPr="00530635">
        <w:rPr>
          <w:rFonts w:ascii="Times New Roman" w:hAnsi="Times New Roman" w:cs="Times New Roman"/>
        </w:rPr>
        <w:t>Conviva</w:t>
      </w:r>
      <w:proofErr w:type="spellEnd"/>
      <w:r w:rsidR="00530635" w:rsidRPr="00530635">
        <w:rPr>
          <w:rFonts w:ascii="Times New Roman" w:hAnsi="Times New Roman" w:cs="Times New Roman"/>
        </w:rPr>
        <w:t>, which is more representative of a real-world workload. Additionally, the authors’ decision to utilize stratified sampling resulted in lower error compared to uniform sampling. </w:t>
      </w:r>
    </w:p>
    <w:p w14:paraId="6B995530" w14:textId="77777777" w:rsidR="00A00D00" w:rsidRDefault="00A00D00" w:rsidP="00A00D00">
      <w:pPr>
        <w:jc w:val="both"/>
        <w:rPr>
          <w:rFonts w:ascii="Times New Roman" w:hAnsi="Times New Roman" w:cs="Times New Roman"/>
          <w:b/>
        </w:rPr>
      </w:pPr>
      <w:r>
        <w:rPr>
          <w:rFonts w:ascii="Times New Roman" w:hAnsi="Times New Roman" w:cs="Times New Roman"/>
          <w:b/>
        </w:rPr>
        <w:t>Discussion:</w:t>
      </w:r>
      <w:r w:rsidR="00FE1538">
        <w:rPr>
          <w:rFonts w:ascii="Times New Roman" w:hAnsi="Times New Roman" w:cs="Times New Roman"/>
          <w:b/>
        </w:rPr>
        <w:t xml:space="preserve"> </w:t>
      </w:r>
      <w:r w:rsidR="000E6559" w:rsidRPr="000E6559">
        <w:rPr>
          <w:rFonts w:ascii="Times New Roman" w:hAnsi="Times New Roman" w:cs="Times New Roman"/>
        </w:rPr>
        <w:t xml:space="preserve">The main disadvantage of the paper is that </w:t>
      </w:r>
      <w:proofErr w:type="spellStart"/>
      <w:r w:rsidR="000E6559" w:rsidRPr="000E6559">
        <w:rPr>
          <w:rFonts w:ascii="Times New Roman" w:hAnsi="Times New Roman" w:cs="Times New Roman"/>
        </w:rPr>
        <w:t>BlinkDB</w:t>
      </w:r>
      <w:proofErr w:type="spellEnd"/>
      <w:r w:rsidR="000E6559" w:rsidRPr="000E6559">
        <w:rPr>
          <w:rFonts w:ascii="Times New Roman" w:hAnsi="Times New Roman" w:cs="Times New Roman"/>
        </w:rPr>
        <w:t xml:space="preserve"> only focuses on aggregate queries. However, non-aggregate queries are also important to enterprises, because for example, we can do personal recommendations base</w:t>
      </w:r>
      <w:r w:rsidR="000E6559">
        <w:rPr>
          <w:rFonts w:ascii="Times New Roman" w:hAnsi="Times New Roman" w:cs="Times New Roman"/>
        </w:rPr>
        <w:t>d</w:t>
      </w:r>
      <w:r w:rsidR="000E6559" w:rsidRPr="000E6559">
        <w:rPr>
          <w:rFonts w:ascii="Times New Roman" w:hAnsi="Times New Roman" w:cs="Times New Roman"/>
        </w:rPr>
        <w:t xml:space="preserve"> on each user</w:t>
      </w:r>
      <w:r w:rsidR="000E6559">
        <w:rPr>
          <w:rFonts w:ascii="Times New Roman" w:hAnsi="Times New Roman" w:cs="Times New Roman"/>
        </w:rPr>
        <w:t>’s</w:t>
      </w:r>
      <w:r w:rsidR="000E6559" w:rsidRPr="000E6559">
        <w:rPr>
          <w:rFonts w:ascii="Times New Roman" w:hAnsi="Times New Roman" w:cs="Times New Roman"/>
        </w:rPr>
        <w:t xml:space="preserve"> view history. But this model doesn’t support non-aggregate queries, which can be further explored.</w:t>
      </w:r>
      <w:r w:rsidR="000E6559" w:rsidRPr="000E6559">
        <w:rPr>
          <w:rFonts w:ascii="Times New Roman" w:hAnsi="Times New Roman" w:cs="Times New Roman"/>
          <w:b/>
        </w:rPr>
        <w:t> </w:t>
      </w:r>
      <w:r w:rsidR="000E6559" w:rsidRPr="000E6559">
        <w:rPr>
          <w:rFonts w:ascii="Times New Roman" w:hAnsi="Times New Roman" w:cs="Times New Roman"/>
        </w:rPr>
        <w:t xml:space="preserve">Secondly, </w:t>
      </w:r>
      <w:r w:rsidR="000E6559">
        <w:rPr>
          <w:rFonts w:ascii="Times New Roman" w:hAnsi="Times New Roman" w:cs="Times New Roman"/>
        </w:rPr>
        <w:t>t</w:t>
      </w:r>
      <w:r w:rsidR="00FE1538">
        <w:rPr>
          <w:rFonts w:ascii="Times New Roman" w:hAnsi="Times New Roman" w:cs="Times New Roman"/>
        </w:rPr>
        <w:t xml:space="preserve">he </w:t>
      </w:r>
      <w:r w:rsidR="00A474DE">
        <w:rPr>
          <w:rFonts w:ascii="Times New Roman" w:hAnsi="Times New Roman" w:cs="Times New Roman"/>
        </w:rPr>
        <w:t xml:space="preserve">author mentioned that unique QCs are tested for </w:t>
      </w:r>
      <w:r w:rsidR="00FE1538" w:rsidRPr="00FE1538">
        <w:rPr>
          <w:rFonts w:ascii="Times New Roman" w:hAnsi="Times New Roman" w:cs="Times New Roman"/>
        </w:rPr>
        <w:t>evaluation on different sampling strategies</w:t>
      </w:r>
      <w:r w:rsidR="00A474DE">
        <w:rPr>
          <w:rFonts w:ascii="Times New Roman" w:hAnsi="Times New Roman" w:cs="Times New Roman"/>
        </w:rPr>
        <w:t xml:space="preserve"> </w:t>
      </w:r>
      <w:r w:rsidR="00FE1538" w:rsidRPr="00FE1538">
        <w:rPr>
          <w:rFonts w:ascii="Times New Roman" w:hAnsi="Times New Roman" w:cs="Times New Roman"/>
        </w:rPr>
        <w:t>but</w:t>
      </w:r>
      <w:r w:rsidR="00A474DE">
        <w:rPr>
          <w:rFonts w:ascii="Times New Roman" w:hAnsi="Times New Roman" w:cs="Times New Roman"/>
        </w:rPr>
        <w:t xml:space="preserve"> didn’t mention</w:t>
      </w:r>
      <w:r w:rsidR="00FE1538" w:rsidRPr="00FE1538">
        <w:rPr>
          <w:rFonts w:ascii="Times New Roman" w:hAnsi="Times New Roman" w:cs="Times New Roman"/>
        </w:rPr>
        <w:t xml:space="preserve"> how these QC</w:t>
      </w:r>
      <w:r w:rsidR="00A474DE">
        <w:rPr>
          <w:rFonts w:ascii="Times New Roman" w:hAnsi="Times New Roman" w:cs="Times New Roman"/>
        </w:rPr>
        <w:t>s are</w:t>
      </w:r>
      <w:r w:rsidR="00FE1538" w:rsidRPr="00FE1538">
        <w:rPr>
          <w:rFonts w:ascii="Times New Roman" w:hAnsi="Times New Roman" w:cs="Times New Roman"/>
        </w:rPr>
        <w:t xml:space="preserve"> selecte</w:t>
      </w:r>
      <w:r w:rsidR="00A474DE">
        <w:rPr>
          <w:rFonts w:ascii="Times New Roman" w:hAnsi="Times New Roman" w:cs="Times New Roman"/>
        </w:rPr>
        <w:t xml:space="preserve">d. </w:t>
      </w:r>
      <w:r w:rsidR="000E6559">
        <w:rPr>
          <w:rFonts w:ascii="Times New Roman" w:hAnsi="Times New Roman" w:cs="Times New Roman"/>
        </w:rPr>
        <w:t xml:space="preserve">Another disadvantage of </w:t>
      </w:r>
      <w:proofErr w:type="spellStart"/>
      <w:r w:rsidR="000E6559" w:rsidRPr="000E6559">
        <w:rPr>
          <w:rFonts w:ascii="Times New Roman" w:hAnsi="Times New Roman" w:cs="Times New Roman"/>
        </w:rPr>
        <w:t>BlinkDB</w:t>
      </w:r>
      <w:proofErr w:type="spellEnd"/>
      <w:r w:rsidR="000E6559">
        <w:rPr>
          <w:rFonts w:ascii="Times New Roman" w:hAnsi="Times New Roman" w:cs="Times New Roman"/>
        </w:rPr>
        <w:t xml:space="preserve"> is that it</w:t>
      </w:r>
      <w:r w:rsidR="000E6559" w:rsidRPr="000E6559">
        <w:rPr>
          <w:rFonts w:ascii="Times New Roman" w:hAnsi="Times New Roman" w:cs="Times New Roman"/>
        </w:rPr>
        <w:t xml:space="preserve"> does not support arbitrary joins and nested SQL queries.</w:t>
      </w:r>
    </w:p>
    <w:p w14:paraId="0A78B43E" w14:textId="4DA002EE" w:rsidR="00227EF6" w:rsidRPr="0030362D" w:rsidRDefault="00A00D00" w:rsidP="0030362D">
      <w:pPr>
        <w:jc w:val="both"/>
        <w:rPr>
          <w:rFonts w:ascii="Times New Roman" w:hAnsi="Times New Roman" w:cs="Times New Roman"/>
        </w:rPr>
        <w:sectPr w:rsidR="00227EF6" w:rsidRPr="0030362D" w:rsidSect="00227EF6">
          <w:type w:val="continuous"/>
          <w:pgSz w:w="12240" w:h="15840"/>
          <w:pgMar w:top="1440" w:right="1440" w:bottom="1440" w:left="1440" w:header="720" w:footer="720" w:gutter="0"/>
          <w:cols w:num="2" w:space="720"/>
          <w:docGrid w:linePitch="360"/>
        </w:sectPr>
      </w:pPr>
      <w:r w:rsidRPr="004735AE">
        <w:rPr>
          <w:rFonts w:ascii="Times New Roman" w:hAnsi="Times New Roman" w:cs="Times New Roman"/>
          <w:b/>
        </w:rPr>
        <w:t>Conclusion:</w:t>
      </w:r>
      <w:r>
        <w:rPr>
          <w:rFonts w:ascii="Times New Roman" w:hAnsi="Times New Roman" w:cs="Times New Roman"/>
        </w:rPr>
        <w:t xml:space="preserve"> </w:t>
      </w:r>
      <w:r w:rsidR="00E60B40">
        <w:rPr>
          <w:rFonts w:ascii="Times New Roman" w:hAnsi="Times New Roman" w:cs="Times New Roman"/>
        </w:rPr>
        <w:t xml:space="preserve">This work will be beneficial in the coming years as it </w:t>
      </w:r>
      <w:r w:rsidR="00227EF6" w:rsidRPr="00227EF6">
        <w:rPr>
          <w:rFonts w:ascii="Times New Roman" w:hAnsi="Times New Roman" w:cs="Times New Roman"/>
        </w:rPr>
        <w:t>provides a flexible mechanism to balance response time and error rate which is needed in the big data systems.</w:t>
      </w:r>
      <w:bookmarkStart w:id="0" w:name="_GoBack"/>
      <w:bookmarkEnd w:id="0"/>
    </w:p>
    <w:p w14:paraId="362C1825" w14:textId="77777777" w:rsidR="00E440AA" w:rsidRPr="00E440AA" w:rsidRDefault="00E440AA" w:rsidP="00227EF6"/>
    <w:sectPr w:rsidR="00E440AA" w:rsidRPr="00E440AA" w:rsidSect="00227EF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F6"/>
    <w:rsid w:val="000E6559"/>
    <w:rsid w:val="001637C6"/>
    <w:rsid w:val="001A18A9"/>
    <w:rsid w:val="00227EF6"/>
    <w:rsid w:val="0030362D"/>
    <w:rsid w:val="0047230C"/>
    <w:rsid w:val="004735AE"/>
    <w:rsid w:val="0047362B"/>
    <w:rsid w:val="00530635"/>
    <w:rsid w:val="005912C0"/>
    <w:rsid w:val="005C4684"/>
    <w:rsid w:val="00606ECF"/>
    <w:rsid w:val="006E004B"/>
    <w:rsid w:val="007D77D3"/>
    <w:rsid w:val="00870846"/>
    <w:rsid w:val="00973454"/>
    <w:rsid w:val="00A00D00"/>
    <w:rsid w:val="00A474DE"/>
    <w:rsid w:val="00A77C18"/>
    <w:rsid w:val="00AA3085"/>
    <w:rsid w:val="00C00FA1"/>
    <w:rsid w:val="00DA4508"/>
    <w:rsid w:val="00E31DE2"/>
    <w:rsid w:val="00E440AA"/>
    <w:rsid w:val="00E60B40"/>
    <w:rsid w:val="00E77558"/>
    <w:rsid w:val="00EF2F56"/>
    <w:rsid w:val="00F635F5"/>
    <w:rsid w:val="00FE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8F82"/>
  <w15:chartTrackingRefBased/>
  <w15:docId w15:val="{C9692A3C-4E5E-4916-AAA7-B34CD214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17019">
      <w:bodyDiv w:val="1"/>
      <w:marLeft w:val="0"/>
      <w:marRight w:val="0"/>
      <w:marTop w:val="0"/>
      <w:marBottom w:val="0"/>
      <w:divBdr>
        <w:top w:val="none" w:sz="0" w:space="0" w:color="auto"/>
        <w:left w:val="none" w:sz="0" w:space="0" w:color="auto"/>
        <w:bottom w:val="none" w:sz="0" w:space="0" w:color="auto"/>
        <w:right w:val="none" w:sz="0" w:space="0" w:color="auto"/>
      </w:divBdr>
    </w:div>
    <w:div w:id="30331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sharma</dc:creator>
  <cp:keywords/>
  <dc:description/>
  <cp:lastModifiedBy>Lnu, Anshuman</cp:lastModifiedBy>
  <cp:revision>18</cp:revision>
  <dcterms:created xsi:type="dcterms:W3CDTF">2019-03-04T08:26:00Z</dcterms:created>
  <dcterms:modified xsi:type="dcterms:W3CDTF">2019-10-16T09:54:00Z</dcterms:modified>
</cp:coreProperties>
</file>