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C351" w14:textId="77777777" w:rsidR="00644F12" w:rsidRDefault="00000000">
      <w:pPr>
        <w:jc w:val="center"/>
      </w:pPr>
      <w:r>
        <w:rPr>
          <w:b/>
          <w:sz w:val="56"/>
        </w:rPr>
        <w:t>ArmourPOS / ArmourAPI</w:t>
      </w:r>
    </w:p>
    <w:p w14:paraId="2DD6D83D" w14:textId="77777777" w:rsidR="00644F12" w:rsidRDefault="00000000">
      <w:pPr>
        <w:jc w:val="center"/>
      </w:pPr>
      <w:r>
        <w:rPr>
          <w:color w:val="444444"/>
          <w:sz w:val="32"/>
        </w:rPr>
        <w:t>Project Status Report</w:t>
      </w:r>
    </w:p>
    <w:p w14:paraId="26325F86" w14:textId="77777777" w:rsidR="00644F12" w:rsidRDefault="00000000">
      <w:pPr>
        <w:jc w:val="center"/>
      </w:pPr>
      <w:r>
        <w:rPr>
          <w:i/>
          <w:sz w:val="24"/>
        </w:rPr>
        <w:t>API Security Gateway — WAF + GraphQL Guard + Rate Limiter + Schema Validator</w:t>
      </w:r>
    </w:p>
    <w:p w14:paraId="75875677" w14:textId="77777777" w:rsidR="00644F12" w:rsidRDefault="00644F12"/>
    <w:p w14:paraId="640D1BAC" w14:textId="77777777" w:rsidR="00644F12" w:rsidRDefault="00000000">
      <w:pPr>
        <w:jc w:val="center"/>
      </w:pPr>
      <w:r>
        <w:t>Status as of: 2026-08-30</w:t>
      </w:r>
    </w:p>
    <w:p w14:paraId="65EB8CD8" w14:textId="77777777" w:rsidR="00644F12" w:rsidRDefault="00000000">
      <w:r>
        <w:br w:type="page"/>
      </w:r>
    </w:p>
    <w:p w14:paraId="188721DF" w14:textId="77777777" w:rsidR="00644F12" w:rsidRDefault="00000000">
      <w:pPr>
        <w:pStyle w:val="Heading1"/>
      </w:pPr>
      <w:r>
        <w:lastRenderedPageBreak/>
        <w:t>1. Executive Summary</w:t>
      </w:r>
    </w:p>
    <w:p w14:paraId="132B34F7" w14:textId="77777777" w:rsidR="00644F12" w:rsidRDefault="00000000">
      <w:r>
        <w:t>ArmourPOS is a lightweight, Node.js/Fastify reverse-proxy API security gateway that sits in front of a POS/e-commerce backend, detecting and blocking OWASP API Top-10-class attacks (SQL injection, XSS, GraphQL abuse, credential stuffing, mass assignment / price tampering, and more), while exposing its own performance and security metrics for monitoring.</w:t>
      </w:r>
    </w:p>
    <w:p w14:paraId="7B9BB01C" w14:textId="77777777" w:rsidR="00644F12" w:rsidRDefault="00000000">
      <w:r>
        <w:t>The core engine — reverse proxy, real OWASP Coraza + CRS WAF, GraphQL guard, rate limiter, schema validator, JWT session handling, and a security/admin API — is fully built and has been verified against live traffic throughout development.</w:t>
      </w:r>
    </w:p>
    <w:p w14:paraId="1EC00DD9" w14:textId="77777777" w:rsidR="00644F12" w:rsidRDefault="00000000">
      <w:r>
        <w:rPr>
          <w:b/>
        </w:rPr>
        <w:t xml:space="preserve">Milestone reached this session: </w:t>
      </w:r>
      <w:r>
        <w:t>Docker Desktop was installed, and ArmourPOS was run against the real vulnerable test targets (OWASP Juice Shop and DVGA) for the first time. Both a real SQL injection and a real GraphQL schema-introspection attack were confirmed to (a) succeed against the unprotected target directly and (b) be blocked when routed through ArmourPOS — the first genuine baseline-vs-protected evidence produced for this project. The Grafana dashboard was also confirmed rendering this live data in a real browser.</w:t>
      </w:r>
    </w:p>
    <w:p w14:paraId="48DFF20F" w14:textId="77777777" w:rsidR="00644F12" w:rsidRDefault="00000000">
      <w:r>
        <w:rPr>
          <w:i/>
        </w:rPr>
        <w:t>The project is NOT yet complete for submission. The engine works and is tested; several documentation deliverables the source specification requires (Research/SecDLC write-up, Deployment Guide, formal Threat Mapping Matrix, Final Report) have not been started, and one test target (AndroGoat) remains unavailable. See Sections 5 and 8 for the full gap list.</w:t>
      </w:r>
    </w:p>
    <w:p w14:paraId="5255F414" w14:textId="77777777" w:rsidR="00644F12" w:rsidRDefault="00000000">
      <w:pPr>
        <w:pStyle w:val="Heading1"/>
      </w:pPr>
      <w:r>
        <w:t>2. Architecture</w:t>
      </w:r>
    </w:p>
    <w:p w14:paraId="468179CF" w14:textId="77777777" w:rsidR="00644F12" w:rsidRDefault="00000000">
      <w:r>
        <w:t>Clients (browser / mobile / GraphQL) send traffic to ArmourPOS, which runs a scan -&gt; match -&gt; sanitize -&gt; log pipeline (blocklist check, rate limiter, WAF scan, schema validation, auth check, in that order where applicable) before forwarding allowed requests to the real backend via path-based routing:</w:t>
      </w:r>
    </w:p>
    <w:p w14:paraId="702ACC2B" w14:textId="77777777" w:rsidR="00644F12" w:rsidRDefault="00000000">
      <w:pPr>
        <w:pStyle w:val="ListBullet"/>
      </w:pPr>
      <w:r>
        <w:t>/app/*      -&gt; OWASP Juice Shop (web/REST target)</w:t>
      </w:r>
    </w:p>
    <w:p w14:paraId="34E782E3" w14:textId="77777777" w:rsidR="00644F12" w:rsidRDefault="00000000">
      <w:pPr>
        <w:pStyle w:val="ListBullet"/>
      </w:pPr>
      <w:r>
        <w:t>/graphql/*  -&gt; DVGA (GraphQL target)</w:t>
      </w:r>
    </w:p>
    <w:p w14:paraId="3094FC48" w14:textId="77777777" w:rsidR="00644F12" w:rsidRDefault="00000000">
      <w:pPr>
        <w:pStyle w:val="ListBullet"/>
      </w:pPr>
      <w:r>
        <w:t>/api/v1/*   -&gt; AndroGoat / POS backend (mobile API target)</w:t>
      </w:r>
    </w:p>
    <w:p w14:paraId="5E9F2A60" w14:textId="77777777" w:rsidR="00644F12" w:rsidRDefault="00000000">
      <w:r>
        <w:t>Blocked requests never reach the backend. Every decision (allow or block) is logged with attack category, source IP, endpoint, and latency, and exposed as Prometheus metrics for a Grafana dashboard.</w:t>
      </w:r>
    </w:p>
    <w:p w14:paraId="1B298503" w14:textId="77777777" w:rsidR="00644F12" w:rsidRDefault="00000000">
      <w:pPr>
        <w:pStyle w:val="Heading1"/>
      </w:pPr>
      <w:r>
        <w:t>3. What's Built and Verified</w:t>
      </w:r>
    </w:p>
    <w:p w14:paraId="22E0794B" w14:textId="77777777" w:rsidR="00644F12" w:rsidRDefault="00000000">
      <w:r>
        <w:t>Built in dependency order across eleven build phases, each independently tested against a running server before moving 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9"/>
        <w:gridCol w:w="2186"/>
        <w:gridCol w:w="1286"/>
        <w:gridCol w:w="4625"/>
      </w:tblGrid>
      <w:tr w:rsidR="00644F12" w14:paraId="15B72518" w14:textId="77777777">
        <w:trPr>
          <w:jc w:val="center"/>
        </w:trPr>
        <w:tc>
          <w:tcPr>
            <w:tcW w:w="720" w:type="dxa"/>
            <w:shd w:val="clear" w:color="auto" w:fill="1F2937"/>
          </w:tcPr>
          <w:p w14:paraId="1899E460" w14:textId="77777777" w:rsidR="00644F12" w:rsidRDefault="00000000">
            <w:r>
              <w:rPr>
                <w:b/>
                <w:color w:val="FFFFFF"/>
              </w:rPr>
              <w:t>Phase</w:t>
            </w:r>
          </w:p>
        </w:tc>
        <w:tc>
          <w:tcPr>
            <w:tcW w:w="2304" w:type="dxa"/>
            <w:shd w:val="clear" w:color="auto" w:fill="1F2937"/>
          </w:tcPr>
          <w:p w14:paraId="62DAFE34" w14:textId="77777777" w:rsidR="00644F12" w:rsidRDefault="00000000">
            <w:r>
              <w:rPr>
                <w:b/>
                <w:color w:val="FFFFFF"/>
              </w:rPr>
              <w:t>What</w:t>
            </w:r>
          </w:p>
        </w:tc>
        <w:tc>
          <w:tcPr>
            <w:tcW w:w="1296" w:type="dxa"/>
            <w:shd w:val="clear" w:color="auto" w:fill="1F2937"/>
          </w:tcPr>
          <w:p w14:paraId="06570E1A" w14:textId="77777777" w:rsidR="00644F12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5184" w:type="dxa"/>
            <w:shd w:val="clear" w:color="auto" w:fill="1F2937"/>
          </w:tcPr>
          <w:p w14:paraId="54C49C90" w14:textId="77777777" w:rsidR="00644F12" w:rsidRDefault="00000000">
            <w:r>
              <w:rPr>
                <w:b/>
                <w:color w:val="FFFFFF"/>
              </w:rPr>
              <w:t>Notes</w:t>
            </w:r>
          </w:p>
        </w:tc>
      </w:tr>
      <w:tr w:rsidR="00644F12" w14:paraId="66E7F773" w14:textId="77777777">
        <w:trPr>
          <w:jc w:val="center"/>
        </w:trPr>
        <w:tc>
          <w:tcPr>
            <w:tcW w:w="720" w:type="dxa"/>
          </w:tcPr>
          <w:p w14:paraId="2E16C8F6" w14:textId="77777777" w:rsidR="00644F12" w:rsidRDefault="00000000">
            <w:r>
              <w:t>1-2</w:t>
            </w:r>
          </w:p>
        </w:tc>
        <w:tc>
          <w:tcPr>
            <w:tcW w:w="2304" w:type="dxa"/>
          </w:tcPr>
          <w:p w14:paraId="3B284488" w14:textId="77777777" w:rsidR="00644F12" w:rsidRDefault="00000000">
            <w:r>
              <w:t xml:space="preserve">Repo scaffold + core </w:t>
            </w:r>
            <w:r>
              <w:lastRenderedPageBreak/>
              <w:t>reverse proxy</w:t>
            </w:r>
          </w:p>
        </w:tc>
        <w:tc>
          <w:tcPr>
            <w:tcW w:w="1296" w:type="dxa"/>
            <w:shd w:val="clear" w:color="auto" w:fill="C6EFCE"/>
          </w:tcPr>
          <w:p w14:paraId="12D9F3F8" w14:textId="77777777" w:rsidR="00644F12" w:rsidRDefault="00000000">
            <w:r>
              <w:lastRenderedPageBreak/>
              <w:t>Done</w:t>
            </w:r>
          </w:p>
        </w:tc>
        <w:tc>
          <w:tcPr>
            <w:tcW w:w="5184" w:type="dxa"/>
          </w:tcPr>
          <w:p w14:paraId="4E712D69" w14:textId="77777777" w:rsidR="00644F12" w:rsidRDefault="00000000">
            <w:r>
              <w:t xml:space="preserve">Path-routing proxy verified end-to-end; a critical </w:t>
            </w:r>
            <w:r>
              <w:lastRenderedPageBreak/>
              <w:t>CVE in @fastify/http-proxy was found and fixed during setup.</w:t>
            </w:r>
          </w:p>
        </w:tc>
      </w:tr>
      <w:tr w:rsidR="00644F12" w14:paraId="328DA083" w14:textId="77777777">
        <w:trPr>
          <w:jc w:val="center"/>
        </w:trPr>
        <w:tc>
          <w:tcPr>
            <w:tcW w:w="720" w:type="dxa"/>
          </w:tcPr>
          <w:p w14:paraId="6C0CDC9A" w14:textId="77777777" w:rsidR="00644F12" w:rsidRDefault="00000000">
            <w:r>
              <w:lastRenderedPageBreak/>
              <w:t>3</w:t>
            </w:r>
          </w:p>
        </w:tc>
        <w:tc>
          <w:tcPr>
            <w:tcW w:w="2304" w:type="dxa"/>
          </w:tcPr>
          <w:p w14:paraId="4477FA61" w14:textId="77777777" w:rsidR="00644F12" w:rsidRDefault="00000000">
            <w:r>
              <w:t>WAF adapter (Coraza + OWASP CRS)</w:t>
            </w:r>
          </w:p>
        </w:tc>
        <w:tc>
          <w:tcPr>
            <w:tcW w:w="1296" w:type="dxa"/>
            <w:shd w:val="clear" w:color="auto" w:fill="C6EFCE"/>
          </w:tcPr>
          <w:p w14:paraId="49CD2D96" w14:textId="77777777" w:rsidR="00644F12" w:rsidRDefault="00000000">
            <w:r>
              <w:t>Done</w:t>
            </w:r>
          </w:p>
        </w:tc>
        <w:tc>
          <w:tcPr>
            <w:tcW w:w="5184" w:type="dxa"/>
          </w:tcPr>
          <w:p w14:paraId="5F5A9EDE" w14:textId="77777777" w:rsidR="00644F12" w:rsidRDefault="00000000">
            <w:r>
              <w:t>Real SQLi/XSS payloads verified blocked; 2 undocumented library bugs found by reading source directly.</w:t>
            </w:r>
          </w:p>
        </w:tc>
      </w:tr>
      <w:tr w:rsidR="00644F12" w14:paraId="154D91A1" w14:textId="77777777">
        <w:trPr>
          <w:jc w:val="center"/>
        </w:trPr>
        <w:tc>
          <w:tcPr>
            <w:tcW w:w="720" w:type="dxa"/>
          </w:tcPr>
          <w:p w14:paraId="7E5390B6" w14:textId="77777777" w:rsidR="00644F12" w:rsidRDefault="00000000">
            <w:r>
              <w:t>4</w:t>
            </w:r>
          </w:p>
        </w:tc>
        <w:tc>
          <w:tcPr>
            <w:tcW w:w="2304" w:type="dxa"/>
          </w:tcPr>
          <w:p w14:paraId="66E38F20" w14:textId="77777777" w:rsidR="00644F12" w:rsidRDefault="00000000">
            <w:r>
              <w:t>GraphQL guard</w:t>
            </w:r>
          </w:p>
        </w:tc>
        <w:tc>
          <w:tcPr>
            <w:tcW w:w="1296" w:type="dxa"/>
            <w:shd w:val="clear" w:color="auto" w:fill="C6EFCE"/>
          </w:tcPr>
          <w:p w14:paraId="42F6A5F4" w14:textId="77777777" w:rsidR="00644F12" w:rsidRDefault="00000000">
            <w:r>
              <w:t>Done</w:t>
            </w:r>
          </w:p>
        </w:tc>
        <w:tc>
          <w:tcPr>
            <w:tcW w:w="5184" w:type="dxa"/>
          </w:tcPr>
          <w:p w14:paraId="0B4947A1" w14:textId="77777777" w:rsidR="00644F12" w:rsidRDefault="00000000">
            <w:r>
              <w:t>Built schema-agnostic (AST-walking) rather than schema-dependent, since ArmourPOS has no access to the upstream's live GraphQLSchema. Depth, complexity, batching, and introspection all verified blocked.</w:t>
            </w:r>
          </w:p>
        </w:tc>
      </w:tr>
      <w:tr w:rsidR="00644F12" w14:paraId="02BCFE55" w14:textId="77777777">
        <w:trPr>
          <w:jc w:val="center"/>
        </w:trPr>
        <w:tc>
          <w:tcPr>
            <w:tcW w:w="720" w:type="dxa"/>
          </w:tcPr>
          <w:p w14:paraId="5BD8926C" w14:textId="77777777" w:rsidR="00644F12" w:rsidRDefault="00000000">
            <w:r>
              <w:t>5</w:t>
            </w:r>
          </w:p>
        </w:tc>
        <w:tc>
          <w:tcPr>
            <w:tcW w:w="2304" w:type="dxa"/>
          </w:tcPr>
          <w:p w14:paraId="1E761746" w14:textId="77777777" w:rsidR="00644F12" w:rsidRDefault="00000000">
            <w:r>
              <w:t>Rate limiting &amp; credential stuffing</w:t>
            </w:r>
          </w:p>
        </w:tc>
        <w:tc>
          <w:tcPr>
            <w:tcW w:w="1296" w:type="dxa"/>
            <w:shd w:val="clear" w:color="auto" w:fill="C6EFCE"/>
          </w:tcPr>
          <w:p w14:paraId="33678A55" w14:textId="77777777" w:rsidR="00644F12" w:rsidRDefault="00000000">
            <w:r>
              <w:t>Done</w:t>
            </w:r>
          </w:p>
        </w:tc>
        <w:tc>
          <w:tcPr>
            <w:tcW w:w="5184" w:type="dxa"/>
          </w:tcPr>
          <w:p w14:paraId="2632B7AC" w14:textId="77777777" w:rsidR="00644F12" w:rsidRDefault="00000000">
            <w:r>
              <w:t>Redis-backed with automatic in-memory fallback (verified working with no Redis running at all). Tracks by IP AND by account. Escalating blocklist duration confirmed.</w:t>
            </w:r>
          </w:p>
        </w:tc>
      </w:tr>
      <w:tr w:rsidR="00644F12" w14:paraId="37C30C7C" w14:textId="77777777">
        <w:trPr>
          <w:jc w:val="center"/>
        </w:trPr>
        <w:tc>
          <w:tcPr>
            <w:tcW w:w="720" w:type="dxa"/>
          </w:tcPr>
          <w:p w14:paraId="2775A2E0" w14:textId="77777777" w:rsidR="00644F12" w:rsidRDefault="00000000">
            <w:r>
              <w:t>6</w:t>
            </w:r>
          </w:p>
        </w:tc>
        <w:tc>
          <w:tcPr>
            <w:tcW w:w="2304" w:type="dxa"/>
          </w:tcPr>
          <w:p w14:paraId="66F6345B" w14:textId="77777777" w:rsidR="00644F12" w:rsidRDefault="00000000">
            <w:r>
              <w:t>Schema validation (mass assignment)</w:t>
            </w:r>
          </w:p>
        </w:tc>
        <w:tc>
          <w:tcPr>
            <w:tcW w:w="1296" w:type="dxa"/>
            <w:shd w:val="clear" w:color="auto" w:fill="C6EFCE"/>
          </w:tcPr>
          <w:p w14:paraId="0E4374C2" w14:textId="77777777" w:rsidR="00644F12" w:rsidRDefault="00000000">
            <w:r>
              <w:t>Done</w:t>
            </w:r>
          </w:p>
        </w:tc>
        <w:tc>
          <w:tcPr>
            <w:tcW w:w="5184" w:type="dxa"/>
          </w:tcPr>
          <w:p w14:paraId="4CE2E6F4" w14:textId="77777777" w:rsidR="00644F12" w:rsidRDefault="00000000">
            <w:r>
              <w:t>zod .strict() schemas reject the doc's exact price-tampering payload by construction (no price field exists in the schema).</w:t>
            </w:r>
          </w:p>
        </w:tc>
      </w:tr>
      <w:tr w:rsidR="00644F12" w14:paraId="4C981AE5" w14:textId="77777777">
        <w:trPr>
          <w:jc w:val="center"/>
        </w:trPr>
        <w:tc>
          <w:tcPr>
            <w:tcW w:w="720" w:type="dxa"/>
          </w:tcPr>
          <w:p w14:paraId="50C2D5D3" w14:textId="77777777" w:rsidR="00644F12" w:rsidRDefault="00000000">
            <w:r>
              <w:t>7</w:t>
            </w:r>
          </w:p>
        </w:tc>
        <w:tc>
          <w:tcPr>
            <w:tcW w:w="2304" w:type="dxa"/>
          </w:tcPr>
          <w:p w14:paraId="5D91E541" w14:textId="77777777" w:rsidR="00644F12" w:rsidRDefault="00000000">
            <w:r>
              <w:t>Session/token hardening (JWT)</w:t>
            </w:r>
          </w:p>
        </w:tc>
        <w:tc>
          <w:tcPr>
            <w:tcW w:w="1296" w:type="dxa"/>
            <w:shd w:val="clear" w:color="auto" w:fill="C6EFCE"/>
          </w:tcPr>
          <w:p w14:paraId="4114D424" w14:textId="77777777" w:rsidR="00644F12" w:rsidRDefault="00000000">
            <w:r>
              <w:t>Done</w:t>
            </w:r>
          </w:p>
        </w:tc>
        <w:tc>
          <w:tcPr>
            <w:tcW w:w="5184" w:type="dxa"/>
          </w:tcPr>
          <w:p w14:paraId="571B47A3" w14:textId="77777777" w:rsidR="00644F12" w:rsidRDefault="00000000">
            <w:r>
              <w:t>ArmourPOS mints its own short-lived session on top of a successful upstream login ("gateway session" pattern). Revocation, cookie hardening, and auth-gated routes all verified.</w:t>
            </w:r>
          </w:p>
        </w:tc>
      </w:tr>
      <w:tr w:rsidR="00644F12" w14:paraId="29804339" w14:textId="77777777">
        <w:trPr>
          <w:jc w:val="center"/>
        </w:trPr>
        <w:tc>
          <w:tcPr>
            <w:tcW w:w="720" w:type="dxa"/>
          </w:tcPr>
          <w:p w14:paraId="024CA580" w14:textId="77777777" w:rsidR="00644F12" w:rsidRDefault="00000000">
            <w:r>
              <w:t>8</w:t>
            </w:r>
          </w:p>
        </w:tc>
        <w:tc>
          <w:tcPr>
            <w:tcW w:w="2304" w:type="dxa"/>
          </w:tcPr>
          <w:p w14:paraId="5175DEF7" w14:textId="77777777" w:rsidR="00644F12" w:rsidRDefault="00000000">
            <w:r>
              <w:t>Logging &amp; metrics / dashboard config</w:t>
            </w:r>
          </w:p>
        </w:tc>
        <w:tc>
          <w:tcPr>
            <w:tcW w:w="1296" w:type="dxa"/>
            <w:shd w:val="clear" w:color="auto" w:fill="C6EFCE"/>
          </w:tcPr>
          <w:p w14:paraId="31F77DCE" w14:textId="77777777" w:rsidR="00644F12" w:rsidRDefault="00000000">
            <w:r>
              <w:t>Done</w:t>
            </w:r>
          </w:p>
        </w:tc>
        <w:tc>
          <w:tcPr>
            <w:tcW w:w="5184" w:type="dxa"/>
          </w:tcPr>
          <w:p w14:paraId="7EA20AAB" w14:textId="77777777" w:rsidR="00644F12" w:rsidRDefault="00000000">
            <w:r>
              <w:t>Structured logs optionally ship to a file for Filebeat-&gt;Elasticsearch; Prometheus metrics + a provisioned Grafana dashboard (8 panels) built.</w:t>
            </w:r>
          </w:p>
        </w:tc>
      </w:tr>
      <w:tr w:rsidR="00644F12" w14:paraId="0CA44A18" w14:textId="77777777">
        <w:trPr>
          <w:jc w:val="center"/>
        </w:trPr>
        <w:tc>
          <w:tcPr>
            <w:tcW w:w="720" w:type="dxa"/>
          </w:tcPr>
          <w:p w14:paraId="389FBA59" w14:textId="77777777" w:rsidR="00644F12" w:rsidRDefault="00000000">
            <w:r>
              <w:t>9</w:t>
            </w:r>
          </w:p>
        </w:tc>
        <w:tc>
          <w:tcPr>
            <w:tcW w:w="2304" w:type="dxa"/>
          </w:tcPr>
          <w:p w14:paraId="62BCBD99" w14:textId="77777777" w:rsidR="00644F12" w:rsidRDefault="00000000">
            <w:r>
              <w:t>Security/admin API</w:t>
            </w:r>
          </w:p>
        </w:tc>
        <w:tc>
          <w:tcPr>
            <w:tcW w:w="1296" w:type="dxa"/>
            <w:shd w:val="clear" w:color="auto" w:fill="C6EFCE"/>
          </w:tcPr>
          <w:p w14:paraId="7DC28B8B" w14:textId="77777777" w:rsidR="00644F12" w:rsidRDefault="00000000">
            <w:r>
              <w:t>Done</w:t>
            </w:r>
          </w:p>
        </w:tc>
        <w:tc>
          <w:tcPr>
            <w:tcW w:w="5184" w:type="dxa"/>
          </w:tcPr>
          <w:p w14:paraId="2B704218" w14:textId="77777777" w:rsidR="00644F12" w:rsidRDefault="00000000">
            <w:r>
              <w:t>GET /security/threats (with anomaly scores), GET/WS /security/traffic (live feed) - both backed by real data, not stubs.</w:t>
            </w:r>
          </w:p>
        </w:tc>
      </w:tr>
      <w:tr w:rsidR="00644F12" w14:paraId="51BF406E" w14:textId="77777777">
        <w:trPr>
          <w:jc w:val="center"/>
        </w:trPr>
        <w:tc>
          <w:tcPr>
            <w:tcW w:w="720" w:type="dxa"/>
          </w:tcPr>
          <w:p w14:paraId="15BB371D" w14:textId="77777777" w:rsidR="00644F12" w:rsidRDefault="00000000">
            <w:r>
              <w:t>10</w:t>
            </w:r>
          </w:p>
        </w:tc>
        <w:tc>
          <w:tcPr>
            <w:tcW w:w="2304" w:type="dxa"/>
          </w:tcPr>
          <w:p w14:paraId="4A3E1672" w14:textId="77777777" w:rsidR="00644F12" w:rsidRDefault="00000000">
            <w:r>
              <w:t>Attack corpus (25 Postman requests + 2 k6 scripts)</w:t>
            </w:r>
          </w:p>
        </w:tc>
        <w:tc>
          <w:tcPr>
            <w:tcW w:w="1296" w:type="dxa"/>
            <w:shd w:val="clear" w:color="auto" w:fill="C6EFCE"/>
          </w:tcPr>
          <w:p w14:paraId="4AEFF51F" w14:textId="77777777" w:rsidR="00644F12" w:rsidRDefault="00000000">
            <w:r>
              <w:t>Done (protected)</w:t>
            </w:r>
          </w:p>
        </w:tc>
        <w:tc>
          <w:tcPr>
            <w:tcW w:w="5184" w:type="dxa"/>
          </w:tcPr>
          <w:p w14:paraId="729B7AB4" w14:textId="77777777" w:rsidR="00644F12" w:rsidRDefault="00000000">
            <w:r>
              <w:t>Found and fixed a real production bug (CRS blocking PATCH requests) via this corpus, not just test noise.</w:t>
            </w:r>
          </w:p>
        </w:tc>
      </w:tr>
      <w:tr w:rsidR="00644F12" w14:paraId="6A082E45" w14:textId="77777777">
        <w:trPr>
          <w:jc w:val="center"/>
        </w:trPr>
        <w:tc>
          <w:tcPr>
            <w:tcW w:w="720" w:type="dxa"/>
          </w:tcPr>
          <w:p w14:paraId="31178B50" w14:textId="77777777" w:rsidR="00644F12" w:rsidRDefault="00000000">
            <w:r>
              <w:t>11</w:t>
            </w:r>
          </w:p>
        </w:tc>
        <w:tc>
          <w:tcPr>
            <w:tcW w:w="2304" w:type="dxa"/>
          </w:tcPr>
          <w:p w14:paraId="6F483D3F" w14:textId="77777777" w:rsidR="00644F12" w:rsidRDefault="00000000">
            <w:r>
              <w:t>Benchmarking</w:t>
            </w:r>
          </w:p>
        </w:tc>
        <w:tc>
          <w:tcPr>
            <w:tcW w:w="1296" w:type="dxa"/>
            <w:shd w:val="clear" w:color="auto" w:fill="FFEB9C"/>
          </w:tcPr>
          <w:p w14:paraId="41629B23" w14:textId="77777777" w:rsidR="00644F12" w:rsidRDefault="00000000">
            <w:r>
              <w:t>Partial</w:t>
            </w:r>
          </w:p>
        </w:tc>
        <w:tc>
          <w:tcPr>
            <w:tcW w:w="5184" w:type="dxa"/>
          </w:tcPr>
          <w:p w14:paraId="7EE6744A" w14:textId="77777777" w:rsidR="00644F12" w:rsidRDefault="00000000">
            <w:r>
              <w:t>Found idle RAM was ~1.46GB (WAF pool sized to CPU cores) vs. the &lt;256MB target - fixed with a configurable pool size, re-measured at several sizes.</w:t>
            </w:r>
          </w:p>
        </w:tc>
      </w:tr>
    </w:tbl>
    <w:p w14:paraId="56E402C7" w14:textId="77777777" w:rsidR="00644F12" w:rsidRDefault="00644F12"/>
    <w:p w14:paraId="044B73D9" w14:textId="77777777" w:rsidR="00644F12" w:rsidRDefault="00000000">
      <w:pPr>
        <w:pStyle w:val="Heading2"/>
      </w:pPr>
      <w:r>
        <w:t>3.1 Today's real-target verification</w:t>
      </w:r>
    </w:p>
    <w:p w14:paraId="5DA8005B" w14:textId="77777777" w:rsidR="00644F12" w:rsidRDefault="00000000">
      <w:r>
        <w:t>With Docker running the actual test targets: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8"/>
        <w:gridCol w:w="2508"/>
        <w:gridCol w:w="2217"/>
        <w:gridCol w:w="2243"/>
      </w:tblGrid>
      <w:tr w:rsidR="00644F12" w14:paraId="7DB0BD92" w14:textId="77777777">
        <w:trPr>
          <w:jc w:val="center"/>
        </w:trPr>
        <w:tc>
          <w:tcPr>
            <w:tcW w:w="2016" w:type="dxa"/>
            <w:shd w:val="clear" w:color="auto" w:fill="1F2937"/>
          </w:tcPr>
          <w:p w14:paraId="11228990" w14:textId="77777777" w:rsidR="00644F12" w:rsidRDefault="00000000">
            <w:r>
              <w:rPr>
                <w:b/>
                <w:color w:val="FFFFFF"/>
              </w:rPr>
              <w:t>Attack</w:t>
            </w:r>
          </w:p>
        </w:tc>
        <w:tc>
          <w:tcPr>
            <w:tcW w:w="2592" w:type="dxa"/>
            <w:shd w:val="clear" w:color="auto" w:fill="1F2937"/>
          </w:tcPr>
          <w:p w14:paraId="75041F5E" w14:textId="77777777" w:rsidR="00644F12" w:rsidRDefault="00000000">
            <w:r>
              <w:rPr>
                <w:b/>
                <w:color w:val="FFFFFF"/>
              </w:rPr>
              <w:t>Target endpoint</w:t>
            </w:r>
          </w:p>
        </w:tc>
        <w:tc>
          <w:tcPr>
            <w:tcW w:w="2448" w:type="dxa"/>
            <w:shd w:val="clear" w:color="auto" w:fill="1F2937"/>
          </w:tcPr>
          <w:p w14:paraId="3A3452FC" w14:textId="77777777" w:rsidR="00644F12" w:rsidRDefault="00000000">
            <w:r>
              <w:rPr>
                <w:b/>
                <w:color w:val="FFFFFF"/>
              </w:rPr>
              <w:t>Direct / unprotected</w:t>
            </w:r>
          </w:p>
        </w:tc>
        <w:tc>
          <w:tcPr>
            <w:tcW w:w="2448" w:type="dxa"/>
            <w:shd w:val="clear" w:color="auto" w:fill="1F2937"/>
          </w:tcPr>
          <w:p w14:paraId="04604E83" w14:textId="77777777" w:rsidR="00644F12" w:rsidRDefault="00000000">
            <w:r>
              <w:rPr>
                <w:b/>
                <w:color w:val="FFFFFF"/>
              </w:rPr>
              <w:t>Through ArmourPOS / protected</w:t>
            </w:r>
          </w:p>
        </w:tc>
      </w:tr>
      <w:tr w:rsidR="00644F12" w14:paraId="6E379501" w14:textId="77777777">
        <w:trPr>
          <w:jc w:val="center"/>
        </w:trPr>
        <w:tc>
          <w:tcPr>
            <w:tcW w:w="2016" w:type="dxa"/>
          </w:tcPr>
          <w:p w14:paraId="00657CE9" w14:textId="77777777" w:rsidR="00644F12" w:rsidRDefault="00000000">
            <w:r>
              <w:t>SQL injection</w:t>
            </w:r>
          </w:p>
        </w:tc>
        <w:tc>
          <w:tcPr>
            <w:tcW w:w="2592" w:type="dxa"/>
          </w:tcPr>
          <w:p w14:paraId="5075954A" w14:textId="77777777" w:rsidR="00644F12" w:rsidRDefault="00000000">
            <w:r>
              <w:t>Juice Shop /rest/products/search</w:t>
            </w:r>
          </w:p>
        </w:tc>
        <w:tc>
          <w:tcPr>
            <w:tcW w:w="2448" w:type="dxa"/>
          </w:tcPr>
          <w:p w14:paraId="49ED1CE3" w14:textId="77777777" w:rsidR="00644F12" w:rsidRDefault="00000000">
            <w:r>
              <w:t>Succeeded (real product data returned)</w:t>
            </w:r>
          </w:p>
        </w:tc>
        <w:tc>
          <w:tcPr>
            <w:tcW w:w="2448" w:type="dxa"/>
          </w:tcPr>
          <w:p w14:paraId="287A12FF" w14:textId="77777777" w:rsidR="00644F12" w:rsidRDefault="00000000">
            <w:r>
              <w:t>Blocked (403, category: sqli)</w:t>
            </w:r>
          </w:p>
        </w:tc>
      </w:tr>
      <w:tr w:rsidR="00644F12" w14:paraId="1356CBFC" w14:textId="77777777">
        <w:trPr>
          <w:jc w:val="center"/>
        </w:trPr>
        <w:tc>
          <w:tcPr>
            <w:tcW w:w="2016" w:type="dxa"/>
          </w:tcPr>
          <w:p w14:paraId="655C356E" w14:textId="77777777" w:rsidR="00644F12" w:rsidRDefault="00000000">
            <w:r>
              <w:t>GraphQL introspection</w:t>
            </w:r>
          </w:p>
        </w:tc>
        <w:tc>
          <w:tcPr>
            <w:tcW w:w="2592" w:type="dxa"/>
          </w:tcPr>
          <w:p w14:paraId="1D7AB6B9" w14:textId="77777777" w:rsidR="00644F12" w:rsidRDefault="00000000">
            <w:r>
              <w:t>DVGA /graphql</w:t>
            </w:r>
          </w:p>
        </w:tc>
        <w:tc>
          <w:tcPr>
            <w:tcW w:w="2448" w:type="dxa"/>
          </w:tcPr>
          <w:p w14:paraId="07C0910E" w14:textId="77777777" w:rsidR="00644F12" w:rsidRDefault="00000000">
            <w:r>
              <w:t>Succeeded (full schema dumped)</w:t>
            </w:r>
          </w:p>
        </w:tc>
        <w:tc>
          <w:tcPr>
            <w:tcW w:w="2448" w:type="dxa"/>
          </w:tcPr>
          <w:p w14:paraId="01898242" w14:textId="77777777" w:rsidR="00644F12" w:rsidRDefault="00000000">
            <w:r>
              <w:t>Blocked (403, category: graphql-introspection)</w:t>
            </w:r>
          </w:p>
        </w:tc>
      </w:tr>
    </w:tbl>
    <w:p w14:paraId="03DC4A42" w14:textId="77777777" w:rsidR="00644F12" w:rsidRDefault="00644F12"/>
    <w:p w14:paraId="35197E70" w14:textId="77777777" w:rsidR="00644F12" w:rsidRDefault="00000000">
      <w:r>
        <w:t>Grafana (localhost:3001) was confirmed showing this traffic live in a real browser: request-rate and blocked-by-category charts updating on a 5-second auto-refresh, plus live process CPU/RAM figures pulled from ArmourPOS's own Prometheus endpoint.</w:t>
      </w:r>
    </w:p>
    <w:p w14:paraId="2E145037" w14:textId="77777777" w:rsidR="00644F12" w:rsidRDefault="00000000">
      <w:pPr>
        <w:pStyle w:val="Heading1"/>
      </w:pPr>
      <w:r>
        <w:t>4. Real Bugs Found and Fixed During Development</w:t>
      </w:r>
    </w:p>
    <w:p w14:paraId="5C560EAE" w14:textId="77777777" w:rsidR="00644F12" w:rsidRDefault="00000000">
      <w:r>
        <w:t>Listed because it is direct evidence of testing rigor, not just code being written: every item below was found by actually running the system against real or realistic traffic, not by inspection alone.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8"/>
        <w:gridCol w:w="4337"/>
        <w:gridCol w:w="3031"/>
      </w:tblGrid>
      <w:tr w:rsidR="00644F12" w14:paraId="474F0388" w14:textId="77777777">
        <w:trPr>
          <w:jc w:val="center"/>
        </w:trPr>
        <w:tc>
          <w:tcPr>
            <w:tcW w:w="1584" w:type="dxa"/>
            <w:shd w:val="clear" w:color="auto" w:fill="1F2937"/>
          </w:tcPr>
          <w:p w14:paraId="6C7E1059" w14:textId="77777777" w:rsidR="00644F12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4896" w:type="dxa"/>
            <w:shd w:val="clear" w:color="auto" w:fill="1F2937"/>
          </w:tcPr>
          <w:p w14:paraId="3B46147A" w14:textId="77777777" w:rsidR="00644F12" w:rsidRDefault="00000000">
            <w:r>
              <w:rPr>
                <w:b/>
                <w:color w:val="FFFFFF"/>
              </w:rPr>
              <w:t>What was wrong</w:t>
            </w:r>
          </w:p>
        </w:tc>
        <w:tc>
          <w:tcPr>
            <w:tcW w:w="3024" w:type="dxa"/>
            <w:shd w:val="clear" w:color="auto" w:fill="1F2937"/>
          </w:tcPr>
          <w:p w14:paraId="0A8C66C3" w14:textId="77777777" w:rsidR="00644F12" w:rsidRDefault="00000000">
            <w:r>
              <w:rPr>
                <w:b/>
                <w:color w:val="FFFFFF"/>
              </w:rPr>
              <w:t>Fix</w:t>
            </w:r>
          </w:p>
        </w:tc>
      </w:tr>
      <w:tr w:rsidR="00644F12" w14:paraId="586CBC49" w14:textId="77777777">
        <w:trPr>
          <w:jc w:val="center"/>
        </w:trPr>
        <w:tc>
          <w:tcPr>
            <w:tcW w:w="1584" w:type="dxa"/>
          </w:tcPr>
          <w:p w14:paraId="3D475731" w14:textId="77777777" w:rsidR="00644F12" w:rsidRDefault="00000000">
            <w:r>
              <w:t>Critical CVE</w:t>
            </w:r>
          </w:p>
        </w:tc>
        <w:tc>
          <w:tcPr>
            <w:tcW w:w="4896" w:type="dxa"/>
          </w:tcPr>
          <w:p w14:paraId="74E8C405" w14:textId="77777777" w:rsidR="00644F12" w:rsidRDefault="00000000">
            <w:r>
              <w:t>@fastify/http-proxy &lt;=11.4.3 had a critical connection-header vulnerability</w:t>
            </w:r>
          </w:p>
        </w:tc>
        <w:tc>
          <w:tcPr>
            <w:tcW w:w="3024" w:type="dxa"/>
          </w:tcPr>
          <w:p w14:paraId="20B4F020" w14:textId="77777777" w:rsidR="00644F12" w:rsidRDefault="00000000">
            <w:r>
              <w:t>Pinned to the patched version before any other code was written</w:t>
            </w:r>
          </w:p>
        </w:tc>
      </w:tr>
      <w:tr w:rsidR="00644F12" w14:paraId="7A56C9DD" w14:textId="77777777">
        <w:trPr>
          <w:jc w:val="center"/>
        </w:trPr>
        <w:tc>
          <w:tcPr>
            <w:tcW w:w="1584" w:type="dxa"/>
          </w:tcPr>
          <w:p w14:paraId="5E80335B" w14:textId="77777777" w:rsidR="00644F12" w:rsidRDefault="00000000">
            <w:r>
              <w:t>WAF library docs wrong</w:t>
            </w:r>
          </w:p>
        </w:tc>
        <w:tc>
          <w:tcPr>
            <w:tcW w:w="4896" w:type="dxa"/>
          </w:tcPr>
          <w:p w14:paraId="773F070B" w14:textId="77777777" w:rsidR="00644F12" w:rsidRDefault="00000000">
            <w:r>
              <w:t>Coraza's published docs said RequestInfo.uri and a plain-object headers shape; actual code requires .url and [key,value][] tuples</w:t>
            </w:r>
          </w:p>
        </w:tc>
        <w:tc>
          <w:tcPr>
            <w:tcW w:w="3024" w:type="dxa"/>
          </w:tcPr>
          <w:p w14:paraId="47FE1ACB" w14:textId="77777777" w:rsidR="00644F12" w:rsidRDefault="00000000">
            <w:r>
              <w:t>Found by reading node_modules/@coraza/core's own .d.ts files directly</w:t>
            </w:r>
          </w:p>
        </w:tc>
      </w:tr>
      <w:tr w:rsidR="00644F12" w14:paraId="609A83EB" w14:textId="77777777">
        <w:trPr>
          <w:jc w:val="center"/>
        </w:trPr>
        <w:tc>
          <w:tcPr>
            <w:tcW w:w="1584" w:type="dxa"/>
          </w:tcPr>
          <w:p w14:paraId="6E8B279B" w14:textId="77777777" w:rsidR="00644F12" w:rsidRDefault="00000000">
            <w:r>
              <w:t>Body-stream handling</w:t>
            </w:r>
          </w:p>
        </w:tc>
        <w:tc>
          <w:tcPr>
            <w:tcW w:w="4896" w:type="dxa"/>
          </w:tcPr>
          <w:p w14:paraId="6B7B5D1E" w14:textId="77777777" w:rsidR="00644F12" w:rsidRDefault="00000000">
            <w:r>
              <w:t>@fastify/http-proxy hands back the raw unconsumed request stream as request.body, not parsed JSON; naive JSON.stringify(request.body) crashed on it</w:t>
            </w:r>
          </w:p>
        </w:tc>
        <w:tc>
          <w:tcPr>
            <w:tcW w:w="3024" w:type="dxa"/>
          </w:tcPr>
          <w:p w14:paraId="76B032D1" w14:textId="77777777" w:rsidR="00644F12" w:rsidRDefault="00000000">
            <w:r>
              <w:t>Buffer-and-restore pattern built so multiple guards can each inspect the body in a chain</w:t>
            </w:r>
          </w:p>
        </w:tc>
      </w:tr>
      <w:tr w:rsidR="00644F12" w14:paraId="07A8BB39" w14:textId="77777777">
        <w:trPr>
          <w:jc w:val="center"/>
        </w:trPr>
        <w:tc>
          <w:tcPr>
            <w:tcW w:w="1584" w:type="dxa"/>
          </w:tcPr>
          <w:p w14:paraId="22C3C24A" w14:textId="77777777" w:rsidR="00644F12" w:rsidRDefault="00000000">
            <w:r>
              <w:t>CRS blocked all JSON APIs</w:t>
            </w:r>
          </w:p>
        </w:tc>
        <w:tc>
          <w:tcPr>
            <w:tcW w:w="4896" w:type="dxa"/>
          </w:tcPr>
          <w:p w14:paraId="4B014449" w14:textId="77777777" w:rsidR="00644F12" w:rsidRDefault="00000000">
            <w:r>
              <w:t>OWASP CRS's default policy does not allow application/json content-type, so every legitimate JSON POST was blocked out of the box</w:t>
            </w:r>
          </w:p>
        </w:tc>
        <w:tc>
          <w:tcPr>
            <w:tcW w:w="3024" w:type="dxa"/>
          </w:tcPr>
          <w:p w14:paraId="0AA56F3A" w14:textId="77777777" w:rsidR="00644F12" w:rsidRDefault="00000000">
            <w:r>
              <w:t>SecRuleRemoveById 920420 (a setvar override was tried first and confirmed NOT to take effect due to rule-load ordering)</w:t>
            </w:r>
          </w:p>
        </w:tc>
      </w:tr>
      <w:tr w:rsidR="00644F12" w14:paraId="5F3A74D1" w14:textId="77777777">
        <w:trPr>
          <w:jc w:val="center"/>
        </w:trPr>
        <w:tc>
          <w:tcPr>
            <w:tcW w:w="1584" w:type="dxa"/>
          </w:tcPr>
          <w:p w14:paraId="6F232131" w14:textId="77777777" w:rsidR="00644F12" w:rsidRDefault="00000000">
            <w:r>
              <w:t>CRS blocked PATCH method</w:t>
            </w:r>
          </w:p>
        </w:tc>
        <w:tc>
          <w:tcPr>
            <w:tcW w:w="4896" w:type="dxa"/>
          </w:tcPr>
          <w:p w14:paraId="31BD4A70" w14:textId="77777777" w:rsidR="00644F12" w:rsidRDefault="00000000">
            <w:r>
              <w:t>CRS's default method allowlist does not include PATCH, so PATCH /inventory/{id} - a real documented endpoint - was blocked regardless of payload</w:t>
            </w:r>
          </w:p>
        </w:tc>
        <w:tc>
          <w:tcPr>
            <w:tcW w:w="3024" w:type="dxa"/>
          </w:tcPr>
          <w:p w14:paraId="45DD8B6B" w14:textId="77777777" w:rsidR="00644F12" w:rsidRDefault="00000000">
            <w:r>
              <w:t>Found by the Phase 10 attack corpus; fixed the same way (SecRuleRemoveById 911100)</w:t>
            </w:r>
          </w:p>
        </w:tc>
      </w:tr>
      <w:tr w:rsidR="00644F12" w14:paraId="1844D562" w14:textId="77777777">
        <w:trPr>
          <w:jc w:val="center"/>
        </w:trPr>
        <w:tc>
          <w:tcPr>
            <w:tcW w:w="1584" w:type="dxa"/>
          </w:tcPr>
          <w:p w14:paraId="60A053CF" w14:textId="77777777" w:rsidR="00644F12" w:rsidRDefault="00000000">
            <w:r>
              <w:t>Cookie duplication</w:t>
            </w:r>
          </w:p>
        </w:tc>
        <w:tc>
          <w:tcPr>
            <w:tcW w:w="4896" w:type="dxa"/>
          </w:tcPr>
          <w:p w14:paraId="01BC1CE5" w14:textId="77777777" w:rsidR="00644F12" w:rsidRDefault="00000000">
            <w:r>
              <w:t>Fastify special-cases reply.header('set-cookie', ...) to always APPEND, never replace; code that read-modified-wrote the header duplicated every cookie</w:t>
            </w:r>
          </w:p>
        </w:tc>
        <w:tc>
          <w:tcPr>
            <w:tcW w:w="3024" w:type="dxa"/>
          </w:tcPr>
          <w:p w14:paraId="28AD37DD" w14:textId="77777777" w:rsidR="00644F12" w:rsidRDefault="00000000">
            <w:r>
              <w:t>Rewrote to use removeHeader for genuine replacement, single append for additions</w:t>
            </w:r>
          </w:p>
        </w:tc>
      </w:tr>
      <w:tr w:rsidR="00644F12" w14:paraId="4F86DC95" w14:textId="77777777">
        <w:trPr>
          <w:jc w:val="center"/>
        </w:trPr>
        <w:tc>
          <w:tcPr>
            <w:tcW w:w="1584" w:type="dxa"/>
          </w:tcPr>
          <w:p w14:paraId="23BACEA5" w14:textId="77777777" w:rsidR="00644F12" w:rsidRDefault="00000000">
            <w:r>
              <w:t>Credential-stuffing double-count</w:t>
            </w:r>
          </w:p>
        </w:tc>
        <w:tc>
          <w:tcPr>
            <w:tcW w:w="4896" w:type="dxa"/>
          </w:tcPr>
          <w:p w14:paraId="509652B4" w14:textId="77777777" w:rsidR="00644F12" w:rsidRDefault="00000000">
            <w:r>
              <w:t>A blocklist rejection's own 403 response was being counted as ANOTHER login failure by the outcome tracker, which would have escalated a block forever</w:t>
            </w:r>
          </w:p>
        </w:tc>
        <w:tc>
          <w:tcPr>
            <w:tcW w:w="3024" w:type="dxa"/>
          </w:tcPr>
          <w:p w14:paraId="31EF9729" w14:textId="77777777" w:rsidR="00644F12" w:rsidRDefault="00000000">
            <w:r>
              <w:t>Added a flag distinguishing "ArmourPOS rejected this" from "the upstream returned 401"</w:t>
            </w:r>
          </w:p>
        </w:tc>
      </w:tr>
      <w:tr w:rsidR="00644F12" w14:paraId="0066AD35" w14:textId="77777777">
        <w:trPr>
          <w:jc w:val="center"/>
        </w:trPr>
        <w:tc>
          <w:tcPr>
            <w:tcW w:w="1584" w:type="dxa"/>
          </w:tcPr>
          <w:p w14:paraId="03C90E0F" w14:textId="77777777" w:rsidR="00644F12" w:rsidRDefault="00000000">
            <w:r>
              <w:t>WAF pool RAM overshoot</w:t>
            </w:r>
          </w:p>
        </w:tc>
        <w:tc>
          <w:tcPr>
            <w:tcW w:w="4896" w:type="dxa"/>
          </w:tcPr>
          <w:p w14:paraId="532D0554" w14:textId="77777777" w:rsidR="00644F12" w:rsidRDefault="00000000">
            <w:r>
              <w:t>WAF pool defaulted to one WASM worker per CPU core; idle RAM was ~1.46GB against a &lt;256MB target</w:t>
            </w:r>
          </w:p>
        </w:tc>
        <w:tc>
          <w:tcPr>
            <w:tcW w:w="3024" w:type="dxa"/>
          </w:tcPr>
          <w:p w14:paraId="013243FB" w14:textId="77777777" w:rsidR="00644F12" w:rsidRDefault="00000000">
            <w:r>
              <w:t>Made pool size configurable; documented the concurrency-vs-RAM tradeoff at several sizes</w:t>
            </w:r>
          </w:p>
        </w:tc>
      </w:tr>
    </w:tbl>
    <w:p w14:paraId="7E0F867E" w14:textId="77777777" w:rsidR="00644F12" w:rsidRDefault="00644F12"/>
    <w:p w14:paraId="34A79CFA" w14:textId="77777777" w:rsidR="00644F12" w:rsidRDefault="00000000">
      <w:pPr>
        <w:pStyle w:val="Heading1"/>
      </w:pPr>
      <w:r>
        <w:lastRenderedPageBreak/>
        <w:t>5. Known Gaps and Limitations</w:t>
      </w:r>
    </w:p>
    <w:p w14:paraId="1D3DE0F0" w14:textId="77777777" w:rsidR="00644F12" w:rsidRDefault="00000000">
      <w:r>
        <w:t>Documented explicitly, per the source specification's own guidance against overclaiming coverage.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6"/>
        <w:gridCol w:w="4318"/>
        <w:gridCol w:w="2772"/>
      </w:tblGrid>
      <w:tr w:rsidR="00644F12" w14:paraId="1DC04D4B" w14:textId="77777777">
        <w:trPr>
          <w:jc w:val="center"/>
        </w:trPr>
        <w:tc>
          <w:tcPr>
            <w:tcW w:w="1872" w:type="dxa"/>
            <w:shd w:val="clear" w:color="auto" w:fill="1F2937"/>
          </w:tcPr>
          <w:p w14:paraId="69EB20EA" w14:textId="77777777" w:rsidR="00644F12" w:rsidRDefault="00000000">
            <w:r>
              <w:rPr>
                <w:b/>
                <w:color w:val="FFFFFF"/>
              </w:rPr>
              <w:t>Gap</w:t>
            </w:r>
          </w:p>
        </w:tc>
        <w:tc>
          <w:tcPr>
            <w:tcW w:w="5040" w:type="dxa"/>
            <w:shd w:val="clear" w:color="auto" w:fill="1F2937"/>
          </w:tcPr>
          <w:p w14:paraId="7C5AA704" w14:textId="77777777" w:rsidR="00644F12" w:rsidRDefault="00000000">
            <w:r>
              <w:rPr>
                <w:b/>
                <w:color w:val="FFFFFF"/>
              </w:rPr>
              <w:t>Detail</w:t>
            </w:r>
          </w:p>
        </w:tc>
        <w:tc>
          <w:tcPr>
            <w:tcW w:w="3168" w:type="dxa"/>
            <w:shd w:val="clear" w:color="auto" w:fill="1F2937"/>
          </w:tcPr>
          <w:p w14:paraId="3CC647E1" w14:textId="77777777" w:rsidR="00644F12" w:rsidRDefault="00000000">
            <w:r>
              <w:rPr>
                <w:b/>
                <w:color w:val="FFFFFF"/>
              </w:rPr>
              <w:t>To close it</w:t>
            </w:r>
          </w:p>
        </w:tc>
      </w:tr>
      <w:tr w:rsidR="00644F12" w14:paraId="43F6B01F" w14:textId="77777777">
        <w:trPr>
          <w:jc w:val="center"/>
        </w:trPr>
        <w:tc>
          <w:tcPr>
            <w:tcW w:w="1872" w:type="dxa"/>
          </w:tcPr>
          <w:p w14:paraId="756205D1" w14:textId="77777777" w:rsidR="00644F12" w:rsidRDefault="00000000">
            <w:r>
              <w:t>AndroGoat unavailable</w:t>
            </w:r>
          </w:p>
        </w:tc>
        <w:tc>
          <w:tcPr>
            <w:tcW w:w="5040" w:type="dxa"/>
          </w:tcPr>
          <w:p w14:paraId="4C861F62" w14:textId="77777777" w:rsidR="00644F12" w:rsidRDefault="00000000">
            <w:r>
              <w:t>No official Docker image exists for it. /api/v1/* routes (login, checkout, discounts, inventory, orders) cannot be tested against a real backend yet.</w:t>
            </w:r>
          </w:p>
        </w:tc>
        <w:tc>
          <w:tcPr>
            <w:tcW w:w="3168" w:type="dxa"/>
          </w:tcPr>
          <w:p w14:paraId="506EC133" w14:textId="77777777" w:rsidR="00644F12" w:rsidRDefault="00000000">
            <w:r>
              <w:t>Set up manually (doc suggests an Android Virtual Device or hosting its backend service directly), or document as an accepted gap.</w:t>
            </w:r>
          </w:p>
        </w:tc>
      </w:tr>
      <w:tr w:rsidR="00644F12" w14:paraId="6BF501A6" w14:textId="77777777">
        <w:trPr>
          <w:jc w:val="center"/>
        </w:trPr>
        <w:tc>
          <w:tcPr>
            <w:tcW w:w="1872" w:type="dxa"/>
          </w:tcPr>
          <w:p w14:paraId="69CF72FF" w14:textId="77777777" w:rsidR="00644F12" w:rsidRDefault="00000000">
            <w:r>
              <w:t>BFLA / role enforcement not built</w:t>
            </w:r>
          </w:p>
        </w:tc>
        <w:tc>
          <w:tcPr>
            <w:tcW w:w="5040" w:type="dxa"/>
          </w:tcPr>
          <w:p w14:paraId="567B8364" w14:textId="77777777" w:rsidR="00644F12" w:rsidRDefault="00000000">
            <w:r>
              <w:t>token-guard.js checks a token is valid, not that its role is appropriate for the route. request.armourposUser.role is populated but nothing enforces it.</w:t>
            </w:r>
          </w:p>
        </w:tc>
        <w:tc>
          <w:tcPr>
            <w:tcW w:w="3168" w:type="dxa"/>
          </w:tcPr>
          <w:p w14:paraId="5B6C7C9A" w14:textId="77777777" w:rsidR="00644F12" w:rsidRDefault="00000000">
            <w:r>
              <w:t>Requires a new authorization layer - out of scope for the FR6 (token/session) work that was actually built.</w:t>
            </w:r>
          </w:p>
        </w:tc>
      </w:tr>
      <w:tr w:rsidR="00644F12" w14:paraId="6FB2DA94" w14:textId="77777777">
        <w:trPr>
          <w:jc w:val="center"/>
        </w:trPr>
        <w:tc>
          <w:tcPr>
            <w:tcW w:w="1872" w:type="dxa"/>
          </w:tcPr>
          <w:p w14:paraId="314D381D" w14:textId="77777777" w:rsidR="00644F12" w:rsidRDefault="00000000">
            <w:r>
              <w:t>SSRF untested</w:t>
            </w:r>
          </w:p>
        </w:tc>
        <w:tc>
          <w:tcPr>
            <w:tcW w:w="5040" w:type="dxa"/>
          </w:tcPr>
          <w:p w14:paraId="7A6E7F48" w14:textId="77777777" w:rsidR="00644F12" w:rsidRDefault="00000000">
            <w:r>
              <w:t>The source doc's SSRF scenario is a webhook/receipt-delivery URL field; no such endpoint exists in the current build (not in the documented endpoint table).</w:t>
            </w:r>
          </w:p>
        </w:tc>
        <w:tc>
          <w:tcPr>
            <w:tcW w:w="3168" w:type="dxa"/>
          </w:tcPr>
          <w:p w14:paraId="7C15E9AF" w14:textId="77777777" w:rsidR="00644F12" w:rsidRDefault="00000000">
            <w:r>
              <w:t>Either add the endpoint, or accept as untested rather than claim mitigation.</w:t>
            </w:r>
          </w:p>
        </w:tc>
      </w:tr>
      <w:tr w:rsidR="00644F12" w14:paraId="2BC1DD98" w14:textId="77777777">
        <w:trPr>
          <w:jc w:val="center"/>
        </w:trPr>
        <w:tc>
          <w:tcPr>
            <w:tcW w:w="1872" w:type="dxa"/>
          </w:tcPr>
          <w:p w14:paraId="3B785148" w14:textId="77777777" w:rsidR="00644F12" w:rsidRDefault="00000000">
            <w:r>
              <w:t>Device fingerprinting / "Impossible Travel" not built</w:t>
            </w:r>
          </w:p>
        </w:tc>
        <w:tc>
          <w:tcPr>
            <w:tcW w:w="5040" w:type="dxa"/>
          </w:tcPr>
          <w:p w14:paraId="11D31831" w14:textId="77777777" w:rsidR="00644F12" w:rsidRDefault="00000000">
            <w:r>
              <w:t>Only explicit token revocation works; anomaly-based detection (IP/geo/fingerprint shifts) described in the threat matrix is not implemented.</w:t>
            </w:r>
          </w:p>
        </w:tc>
        <w:tc>
          <w:tcPr>
            <w:tcW w:w="3168" w:type="dxa"/>
          </w:tcPr>
          <w:p w14:paraId="6A53CBE4" w14:textId="77777777" w:rsidR="00644F12" w:rsidRDefault="00000000">
            <w:r>
              <w:t>Future work; would need a fingerprinting/geo-IP layer.</w:t>
            </w:r>
          </w:p>
        </w:tc>
      </w:tr>
      <w:tr w:rsidR="00644F12" w14:paraId="1781EFFB" w14:textId="77777777">
        <w:trPr>
          <w:jc w:val="center"/>
        </w:trPr>
        <w:tc>
          <w:tcPr>
            <w:tcW w:w="1872" w:type="dxa"/>
          </w:tcPr>
          <w:p w14:paraId="475EDC0C" w14:textId="77777777" w:rsidR="00644F12" w:rsidRDefault="00000000">
            <w:r>
              <w:t>NGINX + ModSecurity fallback WAF not built</w:t>
            </w:r>
          </w:p>
        </w:tc>
        <w:tc>
          <w:tcPr>
            <w:tcW w:w="5040" w:type="dxa"/>
          </w:tcPr>
          <w:p w14:paraId="1D2C8B4F" w14:textId="77777777" w:rsidR="00644F12" w:rsidRDefault="00000000">
            <w:r>
              <w:t>FR9's adapter pattern is implemented and the interface is ready (WAF_ENGINE env var), but only the Coraza adapter itself exists.</w:t>
            </w:r>
          </w:p>
        </w:tc>
        <w:tc>
          <w:tcPr>
            <w:tcW w:w="3168" w:type="dxa"/>
          </w:tcPr>
          <w:p w14:paraId="50E90C19" w14:textId="77777777" w:rsidR="00644F12" w:rsidRDefault="00000000">
            <w:r>
              <w:t>Build a second adapter behind the same interface.</w:t>
            </w:r>
          </w:p>
        </w:tc>
      </w:tr>
      <w:tr w:rsidR="00644F12" w14:paraId="190390E4" w14:textId="77777777">
        <w:trPr>
          <w:jc w:val="center"/>
        </w:trPr>
        <w:tc>
          <w:tcPr>
            <w:tcW w:w="1872" w:type="dxa"/>
          </w:tcPr>
          <w:p w14:paraId="6EE01BF0" w14:textId="77777777" w:rsidR="00644F12" w:rsidRDefault="00000000">
            <w:r>
              <w:t>k6 not yet run for real</w:t>
            </w:r>
          </w:p>
        </w:tc>
        <w:tc>
          <w:tcPr>
            <w:tcW w:w="5040" w:type="dxa"/>
          </w:tcPr>
          <w:p w14:paraId="269CC964" w14:textId="77777777" w:rsidR="00644F12" w:rsidRDefault="00000000">
            <w:r>
              <w:t>All three load-tier scripts are written to the doc's exact spec, but k6 itself is not installed. A supplementary Node.js harness was used instead, with documented accuracy limitations at higher rates.</w:t>
            </w:r>
          </w:p>
        </w:tc>
        <w:tc>
          <w:tcPr>
            <w:tcW w:w="3168" w:type="dxa"/>
          </w:tcPr>
          <w:p w14:paraId="67E6B6E6" w14:textId="77777777" w:rsidR="00644F12" w:rsidRDefault="00000000">
            <w:r>
              <w:t>Install k6 (standalone binary, independent of Docker) and re-run.</w:t>
            </w:r>
          </w:p>
        </w:tc>
      </w:tr>
      <w:tr w:rsidR="00644F12" w14:paraId="17EBF119" w14:textId="77777777">
        <w:trPr>
          <w:jc w:val="center"/>
        </w:trPr>
        <w:tc>
          <w:tcPr>
            <w:tcW w:w="1872" w:type="dxa"/>
          </w:tcPr>
          <w:p w14:paraId="38DA2D8E" w14:textId="77777777" w:rsidR="00644F12" w:rsidRDefault="00000000">
            <w:r>
              <w:t>NFR3 (no PII/transaction data logged) not formally audited</w:t>
            </w:r>
          </w:p>
        </w:tc>
        <w:tc>
          <w:tcPr>
            <w:tcW w:w="5040" w:type="dxa"/>
          </w:tcPr>
          <w:p w14:paraId="2512794E" w14:textId="77777777" w:rsidR="00644F12" w:rsidRDefault="00000000">
            <w:r>
              <w:t>Logs were designed to exclude PII (only IP, method, URL, category, latency are logged) but no formal audit pass has been done.</w:t>
            </w:r>
          </w:p>
        </w:tc>
        <w:tc>
          <w:tcPr>
            <w:tcW w:w="3168" w:type="dxa"/>
          </w:tcPr>
          <w:p w14:paraId="50C45B35" w14:textId="77777777" w:rsidR="00644F12" w:rsidRDefault="00000000">
            <w:r>
              <w:t>A short audit pass over logging code before claiming compliance in a report.</w:t>
            </w:r>
          </w:p>
        </w:tc>
      </w:tr>
    </w:tbl>
    <w:p w14:paraId="518D14B0" w14:textId="77777777" w:rsidR="00644F12" w:rsidRDefault="00644F12"/>
    <w:p w14:paraId="2C5F7E27" w14:textId="77777777" w:rsidR="00644F12" w:rsidRDefault="00000000">
      <w:pPr>
        <w:pStyle w:val="Heading1"/>
      </w:pPr>
      <w:r>
        <w:t>6. Functional Requirements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0"/>
        <w:gridCol w:w="3870"/>
        <w:gridCol w:w="1131"/>
        <w:gridCol w:w="3155"/>
      </w:tblGrid>
      <w:tr w:rsidR="00644F12" w14:paraId="0062D8C6" w14:textId="77777777">
        <w:trPr>
          <w:jc w:val="center"/>
        </w:trPr>
        <w:tc>
          <w:tcPr>
            <w:tcW w:w="720" w:type="dxa"/>
            <w:shd w:val="clear" w:color="auto" w:fill="1F2937"/>
          </w:tcPr>
          <w:p w14:paraId="66776C51" w14:textId="77777777" w:rsidR="00644F12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4320" w:type="dxa"/>
            <w:shd w:val="clear" w:color="auto" w:fill="1F2937"/>
          </w:tcPr>
          <w:p w14:paraId="0E834A94" w14:textId="77777777" w:rsidR="00644F12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1296" w:type="dxa"/>
            <w:shd w:val="clear" w:color="auto" w:fill="1F2937"/>
          </w:tcPr>
          <w:p w14:paraId="5DD0B980" w14:textId="77777777" w:rsidR="00644F12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744" w:type="dxa"/>
            <w:shd w:val="clear" w:color="auto" w:fill="1F2937"/>
          </w:tcPr>
          <w:p w14:paraId="2B694402" w14:textId="77777777" w:rsidR="00644F12" w:rsidRDefault="00000000">
            <w:r>
              <w:rPr>
                <w:b/>
                <w:color w:val="FFFFFF"/>
              </w:rPr>
              <w:t>Notes</w:t>
            </w:r>
          </w:p>
        </w:tc>
      </w:tr>
      <w:tr w:rsidR="00644F12" w14:paraId="0A705864" w14:textId="77777777">
        <w:trPr>
          <w:jc w:val="center"/>
        </w:trPr>
        <w:tc>
          <w:tcPr>
            <w:tcW w:w="720" w:type="dxa"/>
          </w:tcPr>
          <w:p w14:paraId="6B22C173" w14:textId="77777777" w:rsidR="00644F12" w:rsidRDefault="00000000">
            <w:r>
              <w:t>FR1</w:t>
            </w:r>
          </w:p>
        </w:tc>
        <w:tc>
          <w:tcPr>
            <w:tcW w:w="4320" w:type="dxa"/>
          </w:tcPr>
          <w:p w14:paraId="2F644859" w14:textId="77777777" w:rsidR="00644F12" w:rsidRDefault="00000000">
            <w:r>
              <w:t>Intercept all HTTP/HTTPS traffic via reverse proxy</w:t>
            </w:r>
          </w:p>
        </w:tc>
        <w:tc>
          <w:tcPr>
            <w:tcW w:w="1296" w:type="dxa"/>
            <w:shd w:val="clear" w:color="auto" w:fill="C6EFCE"/>
          </w:tcPr>
          <w:p w14:paraId="35385207" w14:textId="77777777" w:rsidR="00644F12" w:rsidRDefault="00000000">
            <w:r>
              <w:t>Done</w:t>
            </w:r>
          </w:p>
        </w:tc>
        <w:tc>
          <w:tcPr>
            <w:tcW w:w="3744" w:type="dxa"/>
          </w:tcPr>
          <w:p w14:paraId="4CAFAC43" w14:textId="77777777" w:rsidR="00644F12" w:rsidRDefault="00000000">
            <w:r>
              <w:t>Verified since Phase 2</w:t>
            </w:r>
          </w:p>
        </w:tc>
      </w:tr>
      <w:tr w:rsidR="00644F12" w14:paraId="31BF9966" w14:textId="77777777">
        <w:trPr>
          <w:jc w:val="center"/>
        </w:trPr>
        <w:tc>
          <w:tcPr>
            <w:tcW w:w="720" w:type="dxa"/>
          </w:tcPr>
          <w:p w14:paraId="12FBA3D6" w14:textId="77777777" w:rsidR="00644F12" w:rsidRDefault="00000000">
            <w:r>
              <w:t>FR2</w:t>
            </w:r>
          </w:p>
        </w:tc>
        <w:tc>
          <w:tcPr>
            <w:tcW w:w="4320" w:type="dxa"/>
          </w:tcPr>
          <w:p w14:paraId="5AC9025C" w14:textId="77777777" w:rsidR="00644F12" w:rsidRDefault="00000000">
            <w:r>
              <w:t>Detect/block SQLi, XSS, path traversal, SSRF, RCE via OWASP CRS</w:t>
            </w:r>
          </w:p>
        </w:tc>
        <w:tc>
          <w:tcPr>
            <w:tcW w:w="1296" w:type="dxa"/>
            <w:shd w:val="clear" w:color="auto" w:fill="C6EFCE"/>
          </w:tcPr>
          <w:p w14:paraId="6C6C7769" w14:textId="77777777" w:rsidR="00644F12" w:rsidRDefault="00000000">
            <w:r>
              <w:t>Done</w:t>
            </w:r>
          </w:p>
        </w:tc>
        <w:tc>
          <w:tcPr>
            <w:tcW w:w="3744" w:type="dxa"/>
          </w:tcPr>
          <w:p w14:paraId="182DD7E1" w14:textId="77777777" w:rsidR="00644F12" w:rsidRDefault="00000000">
            <w:r>
              <w:t xml:space="preserve">SQLi/XSS verified directly (incl. real target); others covered by </w:t>
            </w:r>
            <w:r>
              <w:lastRenderedPageBreak/>
              <w:t>the same CRS ruleset but not individually demoed</w:t>
            </w:r>
          </w:p>
        </w:tc>
      </w:tr>
      <w:tr w:rsidR="00644F12" w14:paraId="28E0820C" w14:textId="77777777">
        <w:trPr>
          <w:jc w:val="center"/>
        </w:trPr>
        <w:tc>
          <w:tcPr>
            <w:tcW w:w="720" w:type="dxa"/>
          </w:tcPr>
          <w:p w14:paraId="1E6C9C8C" w14:textId="77777777" w:rsidR="00644F12" w:rsidRDefault="00000000">
            <w:r>
              <w:lastRenderedPageBreak/>
              <w:t>FR3</w:t>
            </w:r>
          </w:p>
        </w:tc>
        <w:tc>
          <w:tcPr>
            <w:tcW w:w="4320" w:type="dxa"/>
          </w:tcPr>
          <w:p w14:paraId="47BE6D11" w14:textId="77777777" w:rsidR="00644F12" w:rsidRDefault="00000000">
            <w:r>
              <w:t>Detect/block GraphQL depth, complexity, batching, introspection abuse</w:t>
            </w:r>
          </w:p>
        </w:tc>
        <w:tc>
          <w:tcPr>
            <w:tcW w:w="1296" w:type="dxa"/>
            <w:shd w:val="clear" w:color="auto" w:fill="C6EFCE"/>
          </w:tcPr>
          <w:p w14:paraId="6F6B0694" w14:textId="77777777" w:rsidR="00644F12" w:rsidRDefault="00000000">
            <w:r>
              <w:t>Done</w:t>
            </w:r>
          </w:p>
        </w:tc>
        <w:tc>
          <w:tcPr>
            <w:tcW w:w="3744" w:type="dxa"/>
          </w:tcPr>
          <w:p w14:paraId="77E8610F" w14:textId="77777777" w:rsidR="00644F12" w:rsidRDefault="00000000">
            <w:r>
              <w:t>All four checks verified, including against real DVGA</w:t>
            </w:r>
          </w:p>
        </w:tc>
      </w:tr>
      <w:tr w:rsidR="00644F12" w14:paraId="14A28831" w14:textId="77777777">
        <w:trPr>
          <w:jc w:val="center"/>
        </w:trPr>
        <w:tc>
          <w:tcPr>
            <w:tcW w:w="720" w:type="dxa"/>
          </w:tcPr>
          <w:p w14:paraId="47E9DB1A" w14:textId="77777777" w:rsidR="00644F12" w:rsidRDefault="00000000">
            <w:r>
              <w:t>FR4</w:t>
            </w:r>
          </w:p>
        </w:tc>
        <w:tc>
          <w:tcPr>
            <w:tcW w:w="4320" w:type="dxa"/>
          </w:tcPr>
          <w:p w14:paraId="71875EFE" w14:textId="77777777" w:rsidR="00644F12" w:rsidRDefault="00000000">
            <w:r>
              <w:t>Rate-limit / flag credential stuffing on auth endpoints</w:t>
            </w:r>
          </w:p>
        </w:tc>
        <w:tc>
          <w:tcPr>
            <w:tcW w:w="1296" w:type="dxa"/>
            <w:shd w:val="clear" w:color="auto" w:fill="C6EFCE"/>
          </w:tcPr>
          <w:p w14:paraId="71541B59" w14:textId="77777777" w:rsidR="00644F12" w:rsidRDefault="00000000">
            <w:r>
              <w:t>Done</w:t>
            </w:r>
          </w:p>
        </w:tc>
        <w:tc>
          <w:tcPr>
            <w:tcW w:w="3744" w:type="dxa"/>
          </w:tcPr>
          <w:p w14:paraId="42AA26E2" w14:textId="77777777" w:rsidR="00644F12" w:rsidRDefault="00000000">
            <w:r>
              <w:t>IP + account tracking, escalating blocklist, verified</w:t>
            </w:r>
          </w:p>
        </w:tc>
      </w:tr>
      <w:tr w:rsidR="00644F12" w14:paraId="08F8C851" w14:textId="77777777">
        <w:trPr>
          <w:jc w:val="center"/>
        </w:trPr>
        <w:tc>
          <w:tcPr>
            <w:tcW w:w="720" w:type="dxa"/>
          </w:tcPr>
          <w:p w14:paraId="3A4F7C58" w14:textId="77777777" w:rsidR="00644F12" w:rsidRDefault="00000000">
            <w:r>
              <w:t>FR5</w:t>
            </w:r>
          </w:p>
        </w:tc>
        <w:tc>
          <w:tcPr>
            <w:tcW w:w="4320" w:type="dxa"/>
          </w:tcPr>
          <w:p w14:paraId="16620CD2" w14:textId="77777777" w:rsidR="00644F12" w:rsidRDefault="00000000">
            <w:r>
              <w:t>Validate REST/mobile JSON against a defined schema</w:t>
            </w:r>
          </w:p>
        </w:tc>
        <w:tc>
          <w:tcPr>
            <w:tcW w:w="1296" w:type="dxa"/>
            <w:shd w:val="clear" w:color="auto" w:fill="C6EFCE"/>
          </w:tcPr>
          <w:p w14:paraId="4A928764" w14:textId="77777777" w:rsidR="00644F12" w:rsidRDefault="00000000">
            <w:r>
              <w:t>Done</w:t>
            </w:r>
          </w:p>
        </w:tc>
        <w:tc>
          <w:tcPr>
            <w:tcW w:w="3744" w:type="dxa"/>
          </w:tcPr>
          <w:p w14:paraId="7260DC85" w14:textId="77777777" w:rsidR="00644F12" w:rsidRDefault="00000000">
            <w:r>
              <w:t>Verified against the doc's exact price-tampering payload</w:t>
            </w:r>
          </w:p>
        </w:tc>
      </w:tr>
      <w:tr w:rsidR="00644F12" w14:paraId="7E8C6BDD" w14:textId="77777777">
        <w:trPr>
          <w:jc w:val="center"/>
        </w:trPr>
        <w:tc>
          <w:tcPr>
            <w:tcW w:w="720" w:type="dxa"/>
          </w:tcPr>
          <w:p w14:paraId="4B29716A" w14:textId="77777777" w:rsidR="00644F12" w:rsidRDefault="00000000">
            <w:r>
              <w:t>FR6</w:t>
            </w:r>
          </w:p>
        </w:tc>
        <w:tc>
          <w:tcPr>
            <w:tcW w:w="4320" w:type="dxa"/>
          </w:tcPr>
          <w:p w14:paraId="0FF0CCDF" w14:textId="77777777" w:rsidR="00644F12" w:rsidRDefault="00000000">
            <w:r>
              <w:t>Secure session/token handling (short-lived JWT, secure cookies)</w:t>
            </w:r>
          </w:p>
        </w:tc>
        <w:tc>
          <w:tcPr>
            <w:tcW w:w="1296" w:type="dxa"/>
            <w:shd w:val="clear" w:color="auto" w:fill="C6EFCE"/>
          </w:tcPr>
          <w:p w14:paraId="23F046ED" w14:textId="77777777" w:rsidR="00644F12" w:rsidRDefault="00000000">
            <w:r>
              <w:t>Done</w:t>
            </w:r>
          </w:p>
        </w:tc>
        <w:tc>
          <w:tcPr>
            <w:tcW w:w="3744" w:type="dxa"/>
          </w:tcPr>
          <w:p w14:paraId="53DDC99D" w14:textId="77777777" w:rsidR="00644F12" w:rsidRDefault="00000000">
            <w:r>
              <w:t>Full issue/verify/revoke flow verified; cookie-hardening bug found and fixed</w:t>
            </w:r>
          </w:p>
        </w:tc>
      </w:tr>
      <w:tr w:rsidR="00644F12" w14:paraId="533AB857" w14:textId="77777777">
        <w:trPr>
          <w:jc w:val="center"/>
        </w:trPr>
        <w:tc>
          <w:tcPr>
            <w:tcW w:w="720" w:type="dxa"/>
          </w:tcPr>
          <w:p w14:paraId="6C1309B3" w14:textId="77777777" w:rsidR="00644F12" w:rsidRDefault="00000000">
            <w:r>
              <w:t>FR7</w:t>
            </w:r>
          </w:p>
        </w:tc>
        <w:tc>
          <w:tcPr>
            <w:tcW w:w="4320" w:type="dxa"/>
          </w:tcPr>
          <w:p w14:paraId="31680127" w14:textId="77777777" w:rsidR="00644F12" w:rsidRDefault="00000000">
            <w:r>
              <w:t>Log every decision with category, IP, endpoint, latency</w:t>
            </w:r>
          </w:p>
        </w:tc>
        <w:tc>
          <w:tcPr>
            <w:tcW w:w="1296" w:type="dxa"/>
            <w:shd w:val="clear" w:color="auto" w:fill="C6EFCE"/>
          </w:tcPr>
          <w:p w14:paraId="7E010902" w14:textId="77777777" w:rsidR="00644F12" w:rsidRDefault="00000000">
            <w:r>
              <w:t>Done</w:t>
            </w:r>
          </w:p>
        </w:tc>
        <w:tc>
          <w:tcPr>
            <w:tcW w:w="3744" w:type="dxa"/>
          </w:tcPr>
          <w:p w14:paraId="08C39BC0" w14:textId="77777777" w:rsidR="00644F12" w:rsidRDefault="00000000">
            <w:r>
              <w:t>Structured logs verified; file output for ELK wired, not yet ingestion-tested</w:t>
            </w:r>
          </w:p>
        </w:tc>
      </w:tr>
      <w:tr w:rsidR="00644F12" w14:paraId="728E8288" w14:textId="77777777">
        <w:trPr>
          <w:jc w:val="center"/>
        </w:trPr>
        <w:tc>
          <w:tcPr>
            <w:tcW w:w="720" w:type="dxa"/>
          </w:tcPr>
          <w:p w14:paraId="0EBEC62A" w14:textId="77777777" w:rsidR="00644F12" w:rsidRDefault="00000000">
            <w:r>
              <w:t>FR8</w:t>
            </w:r>
          </w:p>
        </w:tc>
        <w:tc>
          <w:tcPr>
            <w:tcW w:w="4320" w:type="dxa"/>
          </w:tcPr>
          <w:p w14:paraId="47C4E398" w14:textId="77777777" w:rsidR="00644F12" w:rsidRDefault="00000000">
            <w:r>
              <w:t>Expose real-time CPU/RAM/latency/throughput metrics</w:t>
            </w:r>
          </w:p>
        </w:tc>
        <w:tc>
          <w:tcPr>
            <w:tcW w:w="1296" w:type="dxa"/>
            <w:shd w:val="clear" w:color="auto" w:fill="C6EFCE"/>
          </w:tcPr>
          <w:p w14:paraId="675C09BF" w14:textId="77777777" w:rsidR="00644F12" w:rsidRDefault="00000000">
            <w:r>
              <w:t>Done</w:t>
            </w:r>
          </w:p>
        </w:tc>
        <w:tc>
          <w:tcPr>
            <w:tcW w:w="3744" w:type="dxa"/>
          </w:tcPr>
          <w:p w14:paraId="50EEC1D2" w14:textId="77777777" w:rsidR="00644F12" w:rsidRDefault="00000000">
            <w:r>
              <w:t>Verified live via Prometheus and Grafana today</w:t>
            </w:r>
          </w:p>
        </w:tc>
      </w:tr>
      <w:tr w:rsidR="00644F12" w14:paraId="31051387" w14:textId="77777777">
        <w:trPr>
          <w:jc w:val="center"/>
        </w:trPr>
        <w:tc>
          <w:tcPr>
            <w:tcW w:w="720" w:type="dxa"/>
          </w:tcPr>
          <w:p w14:paraId="6032952A" w14:textId="77777777" w:rsidR="00644F12" w:rsidRDefault="00000000">
            <w:r>
              <w:t>FR9</w:t>
            </w:r>
          </w:p>
        </w:tc>
        <w:tc>
          <w:tcPr>
            <w:tcW w:w="4320" w:type="dxa"/>
          </w:tcPr>
          <w:p w14:paraId="0F914C8B" w14:textId="77777777" w:rsidR="00644F12" w:rsidRDefault="00000000">
            <w:r>
              <w:t>Support swapping the WAF engine without redesigning the pipeline</w:t>
            </w:r>
          </w:p>
        </w:tc>
        <w:tc>
          <w:tcPr>
            <w:tcW w:w="1296" w:type="dxa"/>
            <w:shd w:val="clear" w:color="auto" w:fill="FFEB9C"/>
          </w:tcPr>
          <w:p w14:paraId="543233A2" w14:textId="77777777" w:rsidR="00644F12" w:rsidRDefault="00000000">
            <w:r>
              <w:t>Partial</w:t>
            </w:r>
          </w:p>
        </w:tc>
        <w:tc>
          <w:tcPr>
            <w:tcW w:w="3744" w:type="dxa"/>
          </w:tcPr>
          <w:p w14:paraId="24F39E1A" w14:textId="77777777" w:rsidR="00644F12" w:rsidRDefault="00000000">
            <w:r>
              <w:t>Adapter pattern built and working; only one adapter (Coraza) actually implemented</w:t>
            </w:r>
          </w:p>
        </w:tc>
      </w:tr>
      <w:tr w:rsidR="00644F12" w14:paraId="607324C2" w14:textId="77777777">
        <w:trPr>
          <w:jc w:val="center"/>
        </w:trPr>
        <w:tc>
          <w:tcPr>
            <w:tcW w:w="720" w:type="dxa"/>
          </w:tcPr>
          <w:p w14:paraId="2ACAF1D8" w14:textId="77777777" w:rsidR="00644F12" w:rsidRDefault="00000000">
            <w:r>
              <w:t>FR10</w:t>
            </w:r>
          </w:p>
        </w:tc>
        <w:tc>
          <w:tcPr>
            <w:tcW w:w="4320" w:type="dxa"/>
          </w:tcPr>
          <w:p w14:paraId="46ACB01A" w14:textId="77777777" w:rsidR="00644F12" w:rsidRDefault="00000000">
            <w:r>
              <w:t>Basic dashboard view of blocked traffic (reuse Grafana)</w:t>
            </w:r>
          </w:p>
        </w:tc>
        <w:tc>
          <w:tcPr>
            <w:tcW w:w="1296" w:type="dxa"/>
            <w:shd w:val="clear" w:color="auto" w:fill="C6EFCE"/>
          </w:tcPr>
          <w:p w14:paraId="69ECBDF8" w14:textId="77777777" w:rsidR="00644F12" w:rsidRDefault="00000000">
            <w:r>
              <w:t>Done</w:t>
            </w:r>
          </w:p>
        </w:tc>
        <w:tc>
          <w:tcPr>
            <w:tcW w:w="3744" w:type="dxa"/>
          </w:tcPr>
          <w:p w14:paraId="3A40BBD8" w14:textId="77777777" w:rsidR="00644F12" w:rsidRDefault="00000000">
            <w:r>
              <w:t>Confirmed rendering live data in a real browser today</w:t>
            </w:r>
          </w:p>
        </w:tc>
      </w:tr>
    </w:tbl>
    <w:p w14:paraId="3C5617C5" w14:textId="77777777" w:rsidR="00644F12" w:rsidRDefault="00644F12"/>
    <w:p w14:paraId="4DDAAC9E" w14:textId="77777777" w:rsidR="00644F12" w:rsidRDefault="00000000">
      <w:pPr>
        <w:pStyle w:val="Heading1"/>
      </w:pPr>
      <w:r>
        <w:t>7. Non-Functional Requirements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4"/>
        <w:gridCol w:w="3460"/>
        <w:gridCol w:w="1440"/>
        <w:gridCol w:w="3242"/>
      </w:tblGrid>
      <w:tr w:rsidR="00644F12" w14:paraId="22EED081" w14:textId="77777777">
        <w:trPr>
          <w:jc w:val="center"/>
        </w:trPr>
        <w:tc>
          <w:tcPr>
            <w:tcW w:w="720" w:type="dxa"/>
            <w:shd w:val="clear" w:color="auto" w:fill="1F2937"/>
          </w:tcPr>
          <w:p w14:paraId="591D113F" w14:textId="77777777" w:rsidR="00644F12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4032" w:type="dxa"/>
            <w:shd w:val="clear" w:color="auto" w:fill="1F2937"/>
          </w:tcPr>
          <w:p w14:paraId="4B2B94A6" w14:textId="77777777" w:rsidR="00644F12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1584" w:type="dxa"/>
            <w:shd w:val="clear" w:color="auto" w:fill="1F2937"/>
          </w:tcPr>
          <w:p w14:paraId="61F27A52" w14:textId="77777777" w:rsidR="00644F12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3744" w:type="dxa"/>
            <w:shd w:val="clear" w:color="auto" w:fill="1F2937"/>
          </w:tcPr>
          <w:p w14:paraId="2E4B89B6" w14:textId="77777777" w:rsidR="00644F12" w:rsidRDefault="00000000">
            <w:r>
              <w:rPr>
                <w:b/>
                <w:color w:val="FFFFFF"/>
              </w:rPr>
              <w:t>Notes</w:t>
            </w:r>
          </w:p>
        </w:tc>
      </w:tr>
      <w:tr w:rsidR="00644F12" w14:paraId="43227E5D" w14:textId="77777777">
        <w:trPr>
          <w:jc w:val="center"/>
        </w:trPr>
        <w:tc>
          <w:tcPr>
            <w:tcW w:w="720" w:type="dxa"/>
          </w:tcPr>
          <w:p w14:paraId="3EC19FFB" w14:textId="77777777" w:rsidR="00644F12" w:rsidRDefault="00000000">
            <w:r>
              <w:t>NFR1</w:t>
            </w:r>
          </w:p>
        </w:tc>
        <w:tc>
          <w:tcPr>
            <w:tcW w:w="4032" w:type="dxa"/>
          </w:tcPr>
          <w:p w14:paraId="25234617" w14:textId="77777777" w:rsidR="00644F12" w:rsidRDefault="00000000">
            <w:r>
              <w:t>Latency overhead &lt; 50ms per request</w:t>
            </w:r>
          </w:p>
        </w:tc>
        <w:tc>
          <w:tcPr>
            <w:tcW w:w="1584" w:type="dxa"/>
            <w:shd w:val="clear" w:color="auto" w:fill="FFEB9C"/>
          </w:tcPr>
          <w:p w14:paraId="55449507" w14:textId="77777777" w:rsidR="00644F12" w:rsidRDefault="00000000">
            <w:r>
              <w:t>Partial data</w:t>
            </w:r>
          </w:p>
        </w:tc>
        <w:tc>
          <w:tcPr>
            <w:tcW w:w="3744" w:type="dxa"/>
          </w:tcPr>
          <w:p w14:paraId="431621FB" w14:textId="77777777" w:rsidR="00644F12" w:rsidRDefault="00000000">
            <w:r>
              <w:t>Server-side measurements are well under 50ms; not yet confirmed with real k6 at target load</w:t>
            </w:r>
          </w:p>
        </w:tc>
      </w:tr>
      <w:tr w:rsidR="00644F12" w14:paraId="3AA9D7A6" w14:textId="77777777">
        <w:trPr>
          <w:jc w:val="center"/>
        </w:trPr>
        <w:tc>
          <w:tcPr>
            <w:tcW w:w="720" w:type="dxa"/>
          </w:tcPr>
          <w:p w14:paraId="1D568A02" w14:textId="77777777" w:rsidR="00644F12" w:rsidRDefault="00000000">
            <w:r>
              <w:t>NFR2</w:t>
            </w:r>
          </w:p>
        </w:tc>
        <w:tc>
          <w:tcPr>
            <w:tcW w:w="4032" w:type="dxa"/>
          </w:tcPr>
          <w:p w14:paraId="1BF92880" w14:textId="77777777" w:rsidR="00644F12" w:rsidRDefault="00000000">
            <w:r>
              <w:t>Resource overhead reported per load tier, not a flat number</w:t>
            </w:r>
          </w:p>
        </w:tc>
        <w:tc>
          <w:tcPr>
            <w:tcW w:w="1584" w:type="dxa"/>
            <w:shd w:val="clear" w:color="auto" w:fill="FFEB9C"/>
          </w:tcPr>
          <w:p w14:paraId="40936BB3" w14:textId="77777777" w:rsidR="00644F12" w:rsidRDefault="00000000">
            <w:r>
              <w:t>Partial data</w:t>
            </w:r>
          </w:p>
        </w:tc>
        <w:tc>
          <w:tcPr>
            <w:tcW w:w="3744" w:type="dxa"/>
          </w:tcPr>
          <w:p w14:paraId="72978A84" w14:textId="77777777" w:rsidR="00644F12" w:rsidRDefault="00000000">
            <w:r>
              <w:t>Real RAM-vs-concurrency tradeoff measured (see Section 3); full 3-tier k6 run pending</w:t>
            </w:r>
          </w:p>
        </w:tc>
      </w:tr>
      <w:tr w:rsidR="00644F12" w14:paraId="69276E17" w14:textId="77777777">
        <w:trPr>
          <w:jc w:val="center"/>
        </w:trPr>
        <w:tc>
          <w:tcPr>
            <w:tcW w:w="720" w:type="dxa"/>
          </w:tcPr>
          <w:p w14:paraId="20C2D226" w14:textId="77777777" w:rsidR="00644F12" w:rsidRDefault="00000000">
            <w:r>
              <w:t>NFR3</w:t>
            </w:r>
          </w:p>
        </w:tc>
        <w:tc>
          <w:tcPr>
            <w:tcW w:w="4032" w:type="dxa"/>
          </w:tcPr>
          <w:p w14:paraId="6D04C349" w14:textId="77777777" w:rsidR="00644F12" w:rsidRDefault="00000000">
            <w:r>
              <w:t>No PII/transaction data logged</w:t>
            </w:r>
          </w:p>
        </w:tc>
        <w:tc>
          <w:tcPr>
            <w:tcW w:w="1584" w:type="dxa"/>
          </w:tcPr>
          <w:p w14:paraId="6AC4AC4C" w14:textId="77777777" w:rsidR="00644F12" w:rsidRDefault="00000000">
            <w:r>
              <w:t>Not formally audited</w:t>
            </w:r>
          </w:p>
        </w:tc>
        <w:tc>
          <w:tcPr>
            <w:tcW w:w="3744" w:type="dxa"/>
          </w:tcPr>
          <w:p w14:paraId="1612C54A" w14:textId="77777777" w:rsidR="00644F12" w:rsidRDefault="00000000">
            <w:r>
              <w:t>Designed to exclude PII; no dedicated audit pass done yet</w:t>
            </w:r>
          </w:p>
        </w:tc>
      </w:tr>
      <w:tr w:rsidR="00644F12" w14:paraId="46486FDD" w14:textId="77777777">
        <w:trPr>
          <w:jc w:val="center"/>
        </w:trPr>
        <w:tc>
          <w:tcPr>
            <w:tcW w:w="720" w:type="dxa"/>
          </w:tcPr>
          <w:p w14:paraId="28B749C4" w14:textId="77777777" w:rsidR="00644F12" w:rsidRDefault="00000000">
            <w:r>
              <w:t>NFR4</w:t>
            </w:r>
          </w:p>
        </w:tc>
        <w:tc>
          <w:tcPr>
            <w:tcW w:w="4032" w:type="dxa"/>
          </w:tcPr>
          <w:p w14:paraId="1A959CC7" w14:textId="77777777" w:rsidR="00644F12" w:rsidRDefault="00000000">
            <w:r>
              <w:t>All testing confined to isolated Docker sandboxes</w:t>
            </w:r>
          </w:p>
        </w:tc>
        <w:tc>
          <w:tcPr>
            <w:tcW w:w="1584" w:type="dxa"/>
            <w:shd w:val="clear" w:color="auto" w:fill="C6EFCE"/>
          </w:tcPr>
          <w:p w14:paraId="78AC3716" w14:textId="77777777" w:rsidR="00644F12" w:rsidRDefault="00000000">
            <w:r>
              <w:t>Done</w:t>
            </w:r>
          </w:p>
        </w:tc>
        <w:tc>
          <w:tcPr>
            <w:tcW w:w="3744" w:type="dxa"/>
          </w:tcPr>
          <w:p w14:paraId="01CA3B0F" w14:textId="77777777" w:rsidR="00644F12" w:rsidRDefault="00000000">
            <w:r>
              <w:t>docker-compose.yml stack confirmed running and isolated</w:t>
            </w:r>
          </w:p>
        </w:tc>
      </w:tr>
      <w:tr w:rsidR="00644F12" w14:paraId="612F7443" w14:textId="77777777">
        <w:trPr>
          <w:jc w:val="center"/>
        </w:trPr>
        <w:tc>
          <w:tcPr>
            <w:tcW w:w="720" w:type="dxa"/>
          </w:tcPr>
          <w:p w14:paraId="63F83AB7" w14:textId="77777777" w:rsidR="00644F12" w:rsidRDefault="00000000">
            <w:r>
              <w:t>NFR5</w:t>
            </w:r>
          </w:p>
        </w:tc>
        <w:tc>
          <w:tcPr>
            <w:tcW w:w="4032" w:type="dxa"/>
          </w:tcPr>
          <w:p w14:paraId="44F16F9F" w14:textId="77777777" w:rsidR="00644F12" w:rsidRDefault="00000000">
            <w:r>
              <w:t>System reproducible via documented Docker Compose + scripts</w:t>
            </w:r>
          </w:p>
        </w:tc>
        <w:tc>
          <w:tcPr>
            <w:tcW w:w="1584" w:type="dxa"/>
            <w:shd w:val="clear" w:color="auto" w:fill="C6EFCE"/>
          </w:tcPr>
          <w:p w14:paraId="7D540B3D" w14:textId="77777777" w:rsidR="00644F12" w:rsidRDefault="00000000">
            <w:r>
              <w:t>Done</w:t>
            </w:r>
          </w:p>
        </w:tc>
        <w:tc>
          <w:tcPr>
            <w:tcW w:w="3744" w:type="dxa"/>
          </w:tcPr>
          <w:p w14:paraId="1C401341" w14:textId="77777777" w:rsidR="00644F12" w:rsidRDefault="00000000">
            <w:r>
              <w:t>Full stack + attack corpus + load scripts all in-repo and version-controlled</w:t>
            </w:r>
          </w:p>
        </w:tc>
      </w:tr>
    </w:tbl>
    <w:p w14:paraId="748C0B66" w14:textId="77777777" w:rsidR="00644F12" w:rsidRDefault="00644F12"/>
    <w:p w14:paraId="3B9E38D3" w14:textId="77777777" w:rsidR="00644F12" w:rsidRDefault="00000000">
      <w:pPr>
        <w:pStyle w:val="Heading1"/>
      </w:pPr>
      <w:r>
        <w:t>8. Threat-Class Coverage (honest status, not overclaimed)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8"/>
        <w:gridCol w:w="1475"/>
        <w:gridCol w:w="4743"/>
      </w:tblGrid>
      <w:tr w:rsidR="00644F12" w14:paraId="02BEDCD9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3FF6B85D" w14:textId="77777777" w:rsidR="00644F12" w:rsidRDefault="00000000">
            <w:r>
              <w:rPr>
                <w:b/>
                <w:color w:val="FFFFFF"/>
              </w:rPr>
              <w:t>Threat class</w:t>
            </w:r>
          </w:p>
        </w:tc>
        <w:tc>
          <w:tcPr>
            <w:tcW w:w="1584" w:type="dxa"/>
            <w:shd w:val="clear" w:color="auto" w:fill="1F2937"/>
          </w:tcPr>
          <w:p w14:paraId="770BAD16" w14:textId="77777777" w:rsidR="00644F12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5616" w:type="dxa"/>
            <w:shd w:val="clear" w:color="auto" w:fill="1F2937"/>
          </w:tcPr>
          <w:p w14:paraId="15FC1503" w14:textId="77777777" w:rsidR="00644F12" w:rsidRDefault="00000000">
            <w:r>
              <w:rPr>
                <w:b/>
                <w:color w:val="FFFFFF"/>
              </w:rPr>
              <w:t>Detail</w:t>
            </w:r>
          </w:p>
        </w:tc>
      </w:tr>
      <w:tr w:rsidR="00644F12" w14:paraId="50E1F82B" w14:textId="77777777">
        <w:trPr>
          <w:jc w:val="center"/>
        </w:trPr>
        <w:tc>
          <w:tcPr>
            <w:tcW w:w="2880" w:type="dxa"/>
          </w:tcPr>
          <w:p w14:paraId="6F2B329E" w14:textId="77777777" w:rsidR="00644F12" w:rsidRDefault="00000000">
            <w:r>
              <w:lastRenderedPageBreak/>
              <w:t>BOLA / IDOR</w:t>
            </w:r>
          </w:p>
        </w:tc>
        <w:tc>
          <w:tcPr>
            <w:tcW w:w="1584" w:type="dxa"/>
            <w:shd w:val="clear" w:color="auto" w:fill="FFEB9C"/>
          </w:tcPr>
          <w:p w14:paraId="6741C3AC" w14:textId="77777777" w:rsidR="00644F12" w:rsidRDefault="00000000">
            <w:r>
              <w:t>Partial</w:t>
            </w:r>
          </w:p>
        </w:tc>
        <w:tc>
          <w:tcPr>
            <w:tcW w:w="5616" w:type="dxa"/>
          </w:tcPr>
          <w:p w14:paraId="60FC7A05" w14:textId="77777777" w:rsidR="00644F12" w:rsidRDefault="00000000">
            <w:r>
              <w:t>Requires a valid token, but does not verify the token's subject owns the requested object - no ownership-matching layer built.</w:t>
            </w:r>
          </w:p>
        </w:tc>
      </w:tr>
      <w:tr w:rsidR="00644F12" w14:paraId="6A82C979" w14:textId="77777777">
        <w:trPr>
          <w:jc w:val="center"/>
        </w:trPr>
        <w:tc>
          <w:tcPr>
            <w:tcW w:w="2880" w:type="dxa"/>
          </w:tcPr>
          <w:p w14:paraId="07FA681C" w14:textId="77777777" w:rsidR="00644F12" w:rsidRDefault="00000000">
            <w:r>
              <w:t>Mass Assignment / Price Tampering</w:t>
            </w:r>
          </w:p>
        </w:tc>
        <w:tc>
          <w:tcPr>
            <w:tcW w:w="1584" w:type="dxa"/>
            <w:shd w:val="clear" w:color="auto" w:fill="C6EFCE"/>
          </w:tcPr>
          <w:p w14:paraId="2C78AF86" w14:textId="77777777" w:rsidR="00644F12" w:rsidRDefault="00000000">
            <w:r>
              <w:t>Mitigated</w:t>
            </w:r>
          </w:p>
        </w:tc>
        <w:tc>
          <w:tcPr>
            <w:tcW w:w="5616" w:type="dxa"/>
          </w:tcPr>
          <w:p w14:paraId="2CF267BF" w14:textId="77777777" w:rsidR="00644F12" w:rsidRDefault="00000000">
            <w:r>
              <w:t>.strict() schemas reject the extra field outright; verified against the doc's exact attack payload.</w:t>
            </w:r>
          </w:p>
        </w:tc>
      </w:tr>
      <w:tr w:rsidR="00644F12" w14:paraId="14F7A152" w14:textId="77777777">
        <w:trPr>
          <w:jc w:val="center"/>
        </w:trPr>
        <w:tc>
          <w:tcPr>
            <w:tcW w:w="2880" w:type="dxa"/>
          </w:tcPr>
          <w:p w14:paraId="367824EA" w14:textId="77777777" w:rsidR="00644F12" w:rsidRDefault="00000000">
            <w:r>
              <w:t>Brute Force / Credential Stuffing</w:t>
            </w:r>
          </w:p>
        </w:tc>
        <w:tc>
          <w:tcPr>
            <w:tcW w:w="1584" w:type="dxa"/>
            <w:shd w:val="clear" w:color="auto" w:fill="C6EFCE"/>
          </w:tcPr>
          <w:p w14:paraId="3A2CE572" w14:textId="77777777" w:rsidR="00644F12" w:rsidRDefault="00000000">
            <w:r>
              <w:t>Mitigated</w:t>
            </w:r>
          </w:p>
        </w:tc>
        <w:tc>
          <w:tcPr>
            <w:tcW w:w="5616" w:type="dxa"/>
          </w:tcPr>
          <w:p w14:paraId="676B2858" w14:textId="77777777" w:rsidR="00644F12" w:rsidRDefault="00000000">
            <w:r>
              <w:t>Rate limiter + escalating blocklist verified working.</w:t>
            </w:r>
          </w:p>
        </w:tc>
      </w:tr>
      <w:tr w:rsidR="00644F12" w14:paraId="3F8AC714" w14:textId="77777777">
        <w:trPr>
          <w:jc w:val="center"/>
        </w:trPr>
        <w:tc>
          <w:tcPr>
            <w:tcW w:w="2880" w:type="dxa"/>
          </w:tcPr>
          <w:p w14:paraId="7AF48919" w14:textId="77777777" w:rsidR="00644F12" w:rsidRDefault="00000000">
            <w:r>
              <w:t>Credential/Token Theft &amp; Hijacking</w:t>
            </w:r>
          </w:p>
        </w:tc>
        <w:tc>
          <w:tcPr>
            <w:tcW w:w="1584" w:type="dxa"/>
            <w:shd w:val="clear" w:color="auto" w:fill="FFEB9C"/>
          </w:tcPr>
          <w:p w14:paraId="123C7AC6" w14:textId="77777777" w:rsidR="00644F12" w:rsidRDefault="00000000">
            <w:r>
              <w:t>Partial</w:t>
            </w:r>
          </w:p>
        </w:tc>
        <w:tc>
          <w:tcPr>
            <w:tcW w:w="5616" w:type="dxa"/>
          </w:tcPr>
          <w:p w14:paraId="353EA69E" w14:textId="77777777" w:rsidR="00644F12" w:rsidRDefault="00000000">
            <w:r>
              <w:t>Explicit revocation works; anomaly-based ("Impossible Travel") detection is not implemented.</w:t>
            </w:r>
          </w:p>
        </w:tc>
      </w:tr>
      <w:tr w:rsidR="00644F12" w14:paraId="75D8EFC1" w14:textId="77777777">
        <w:trPr>
          <w:jc w:val="center"/>
        </w:trPr>
        <w:tc>
          <w:tcPr>
            <w:tcW w:w="2880" w:type="dxa"/>
          </w:tcPr>
          <w:p w14:paraId="4A040F46" w14:textId="77777777" w:rsidR="00644F12" w:rsidRDefault="00000000">
            <w:r>
              <w:t>BFLA (Broken Function-Level Authorization)</w:t>
            </w:r>
          </w:p>
        </w:tc>
        <w:tc>
          <w:tcPr>
            <w:tcW w:w="1584" w:type="dxa"/>
            <w:shd w:val="clear" w:color="auto" w:fill="FFC7CE"/>
          </w:tcPr>
          <w:p w14:paraId="18CAD570" w14:textId="77777777" w:rsidR="00644F12" w:rsidRDefault="00000000">
            <w:r>
              <w:t>Not mitigated</w:t>
            </w:r>
          </w:p>
        </w:tc>
        <w:tc>
          <w:tcPr>
            <w:tcW w:w="5616" w:type="dxa"/>
          </w:tcPr>
          <w:p w14:paraId="386AD778" w14:textId="77777777" w:rsidR="00644F12" w:rsidRDefault="00000000">
            <w:r>
              <w:t>No role/permission enforcement built - documented as a known gap, not hidden.</w:t>
            </w:r>
          </w:p>
        </w:tc>
      </w:tr>
      <w:tr w:rsidR="00644F12" w14:paraId="7F2C19E3" w14:textId="77777777">
        <w:trPr>
          <w:jc w:val="center"/>
        </w:trPr>
        <w:tc>
          <w:tcPr>
            <w:tcW w:w="2880" w:type="dxa"/>
          </w:tcPr>
          <w:p w14:paraId="1E72C52A" w14:textId="77777777" w:rsidR="00644F12" w:rsidRDefault="00000000">
            <w:r>
              <w:t>SSRF</w:t>
            </w:r>
          </w:p>
        </w:tc>
        <w:tc>
          <w:tcPr>
            <w:tcW w:w="1584" w:type="dxa"/>
            <w:shd w:val="clear" w:color="auto" w:fill="FFC7CE"/>
          </w:tcPr>
          <w:p w14:paraId="34028E16" w14:textId="77777777" w:rsidR="00644F12" w:rsidRDefault="00000000">
            <w:r>
              <w:t>Untested</w:t>
            </w:r>
          </w:p>
        </w:tc>
        <w:tc>
          <w:tcPr>
            <w:tcW w:w="5616" w:type="dxa"/>
          </w:tcPr>
          <w:p w14:paraId="6111B3D0" w14:textId="77777777" w:rsidR="00644F12" w:rsidRDefault="00000000">
            <w:r>
              <w:t>No corresponding endpoint exists in the current build to exercise the doc's specific scenario.</w:t>
            </w:r>
          </w:p>
        </w:tc>
      </w:tr>
      <w:tr w:rsidR="00644F12" w14:paraId="1A4C21FE" w14:textId="77777777">
        <w:trPr>
          <w:jc w:val="center"/>
        </w:trPr>
        <w:tc>
          <w:tcPr>
            <w:tcW w:w="2880" w:type="dxa"/>
          </w:tcPr>
          <w:p w14:paraId="59EA05CF" w14:textId="77777777" w:rsidR="00644F12" w:rsidRDefault="00000000">
            <w:r>
              <w:t>API Abuse / High-Frequency Scraping</w:t>
            </w:r>
          </w:p>
        </w:tc>
        <w:tc>
          <w:tcPr>
            <w:tcW w:w="1584" w:type="dxa"/>
            <w:shd w:val="clear" w:color="auto" w:fill="C6EFCE"/>
          </w:tcPr>
          <w:p w14:paraId="01EDC938" w14:textId="77777777" w:rsidR="00644F12" w:rsidRDefault="00000000">
            <w:r>
              <w:t>Mitigated (generic)</w:t>
            </w:r>
          </w:p>
        </w:tc>
        <w:tc>
          <w:tcPr>
            <w:tcW w:w="5616" w:type="dxa"/>
          </w:tcPr>
          <w:p w14:paraId="1A4D15DB" w14:textId="77777777" w:rsidR="00644F12" w:rsidRDefault="00000000">
            <w:r>
              <w:t>Global rate limiter throttles by volume; the doc's more specific ideas (API-key quotas, PoW challenges) are not built.</w:t>
            </w:r>
          </w:p>
        </w:tc>
      </w:tr>
      <w:tr w:rsidR="00644F12" w14:paraId="68097B1C" w14:textId="77777777">
        <w:trPr>
          <w:jc w:val="center"/>
        </w:trPr>
        <w:tc>
          <w:tcPr>
            <w:tcW w:w="2880" w:type="dxa"/>
          </w:tcPr>
          <w:p w14:paraId="75C0D6ED" w14:textId="77777777" w:rsidR="00644F12" w:rsidRDefault="00000000">
            <w:r>
              <w:t>Injection (SQLi / NoSQLi / XSS)</w:t>
            </w:r>
          </w:p>
        </w:tc>
        <w:tc>
          <w:tcPr>
            <w:tcW w:w="1584" w:type="dxa"/>
            <w:shd w:val="clear" w:color="auto" w:fill="C6EFCE"/>
          </w:tcPr>
          <w:p w14:paraId="02023125" w14:textId="77777777" w:rsidR="00644F12" w:rsidRDefault="00000000">
            <w:r>
              <w:t>Mitigated</w:t>
            </w:r>
          </w:p>
        </w:tc>
        <w:tc>
          <w:tcPr>
            <w:tcW w:w="5616" w:type="dxa"/>
          </w:tcPr>
          <w:p w14:paraId="29241369" w14:textId="77777777" w:rsidR="00644F12" w:rsidRDefault="00000000">
            <w:r>
              <w:t>Verified against real Juice Shop (SQLi) and via schema typing (NoSQLi-via-object payloads).</w:t>
            </w:r>
          </w:p>
        </w:tc>
      </w:tr>
    </w:tbl>
    <w:p w14:paraId="4EC4DB74" w14:textId="77777777" w:rsidR="00644F12" w:rsidRDefault="00644F12"/>
    <w:p w14:paraId="7123DBC3" w14:textId="77777777" w:rsidR="00644F12" w:rsidRDefault="00000000">
      <w:pPr>
        <w:pStyle w:val="Heading1"/>
      </w:pPr>
      <w:r>
        <w:t>9. Deliverables Checklist (per source specification, Section 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90"/>
        <w:gridCol w:w="2366"/>
      </w:tblGrid>
      <w:tr w:rsidR="00644F12" w14:paraId="762137A9" w14:textId="77777777">
        <w:trPr>
          <w:jc w:val="center"/>
        </w:trPr>
        <w:tc>
          <w:tcPr>
            <w:tcW w:w="7488" w:type="dxa"/>
            <w:shd w:val="clear" w:color="auto" w:fill="1F2937"/>
          </w:tcPr>
          <w:p w14:paraId="07B2B3E4" w14:textId="77777777" w:rsidR="00644F12" w:rsidRDefault="00000000">
            <w:r>
              <w:rPr>
                <w:b/>
                <w:color w:val="FFFFFF"/>
              </w:rPr>
              <w:t>Deliverable</w:t>
            </w:r>
          </w:p>
        </w:tc>
        <w:tc>
          <w:tcPr>
            <w:tcW w:w="2592" w:type="dxa"/>
            <w:shd w:val="clear" w:color="auto" w:fill="1F2937"/>
          </w:tcPr>
          <w:p w14:paraId="6DABE29B" w14:textId="77777777" w:rsidR="00644F12" w:rsidRDefault="00000000">
            <w:r>
              <w:rPr>
                <w:b/>
                <w:color w:val="FFFFFF"/>
              </w:rPr>
              <w:t>Status</w:t>
            </w:r>
          </w:p>
        </w:tc>
      </w:tr>
      <w:tr w:rsidR="00644F12" w14:paraId="619E4FD2" w14:textId="77777777">
        <w:trPr>
          <w:jc w:val="center"/>
        </w:trPr>
        <w:tc>
          <w:tcPr>
            <w:tcW w:w="7488" w:type="dxa"/>
          </w:tcPr>
          <w:p w14:paraId="73614933" w14:textId="77777777" w:rsidR="00644F12" w:rsidRDefault="00000000">
            <w:r>
              <w:t>ArmourPOS Core Engine (proxy + WAF adapter + GraphQL guard + rate limiter + validator)</w:t>
            </w:r>
          </w:p>
        </w:tc>
        <w:tc>
          <w:tcPr>
            <w:tcW w:w="2592" w:type="dxa"/>
            <w:shd w:val="clear" w:color="auto" w:fill="C6EFCE"/>
          </w:tcPr>
          <w:p w14:paraId="76421EA3" w14:textId="77777777" w:rsidR="00644F12" w:rsidRDefault="00000000">
            <w:r>
              <w:t>Done</w:t>
            </w:r>
          </w:p>
        </w:tc>
      </w:tr>
      <w:tr w:rsidR="00644F12" w14:paraId="0498D4DA" w14:textId="77777777">
        <w:trPr>
          <w:jc w:val="center"/>
        </w:trPr>
        <w:tc>
          <w:tcPr>
            <w:tcW w:w="7488" w:type="dxa"/>
          </w:tcPr>
          <w:p w14:paraId="116907D4" w14:textId="77777777" w:rsidR="00644F12" w:rsidRDefault="00000000">
            <w:r>
              <w:t>Target Testbed Sandbox (Docker Compose, versioned)</w:t>
            </w:r>
          </w:p>
        </w:tc>
        <w:tc>
          <w:tcPr>
            <w:tcW w:w="2592" w:type="dxa"/>
            <w:shd w:val="clear" w:color="auto" w:fill="C6EFCE"/>
          </w:tcPr>
          <w:p w14:paraId="055E1002" w14:textId="77777777" w:rsidR="00644F12" w:rsidRDefault="00000000">
            <w:r>
              <w:t>Done</w:t>
            </w:r>
          </w:p>
        </w:tc>
      </w:tr>
      <w:tr w:rsidR="00644F12" w14:paraId="27295944" w14:textId="77777777">
        <w:trPr>
          <w:jc w:val="center"/>
        </w:trPr>
        <w:tc>
          <w:tcPr>
            <w:tcW w:w="7488" w:type="dxa"/>
          </w:tcPr>
          <w:p w14:paraId="762A648B" w14:textId="77777777" w:rsidR="00644F12" w:rsidRDefault="00000000">
            <w:r>
              <w:t>Empirical Performance Report</w:t>
            </w:r>
          </w:p>
        </w:tc>
        <w:tc>
          <w:tcPr>
            <w:tcW w:w="2592" w:type="dxa"/>
            <w:shd w:val="clear" w:color="auto" w:fill="FFEB9C"/>
          </w:tcPr>
          <w:p w14:paraId="53600EEC" w14:textId="77777777" w:rsidR="00644F12" w:rsidRDefault="00000000">
            <w:r>
              <w:t>Partial - real data exists, not written up as a standalone report</w:t>
            </w:r>
          </w:p>
        </w:tc>
      </w:tr>
      <w:tr w:rsidR="00644F12" w14:paraId="3540772E" w14:textId="77777777">
        <w:trPr>
          <w:jc w:val="center"/>
        </w:trPr>
        <w:tc>
          <w:tcPr>
            <w:tcW w:w="7488" w:type="dxa"/>
          </w:tcPr>
          <w:p w14:paraId="78523DE5" w14:textId="77777777" w:rsidR="00644F12" w:rsidRDefault="00000000">
            <w:r>
              <w:t>Validation Test Report (baseline-vs-protected per attack class)</w:t>
            </w:r>
          </w:p>
        </w:tc>
        <w:tc>
          <w:tcPr>
            <w:tcW w:w="2592" w:type="dxa"/>
            <w:shd w:val="clear" w:color="auto" w:fill="FFEB9C"/>
          </w:tcPr>
          <w:p w14:paraId="061D833D" w14:textId="77777777" w:rsidR="00644F12" w:rsidRDefault="00000000">
            <w:r>
              <w:t>Partial - 2 of 8 classes now have real baseline data (SQLi, GraphQL); rest pending AndroGoat or formal write-up</w:t>
            </w:r>
          </w:p>
        </w:tc>
      </w:tr>
      <w:tr w:rsidR="00644F12" w14:paraId="033373E7" w14:textId="77777777">
        <w:trPr>
          <w:jc w:val="center"/>
        </w:trPr>
        <w:tc>
          <w:tcPr>
            <w:tcW w:w="7488" w:type="dxa"/>
          </w:tcPr>
          <w:p w14:paraId="0528E626" w14:textId="77777777" w:rsidR="00644F12" w:rsidRDefault="00000000">
            <w:r>
              <w:t>Threat Mapping Matrix (OWASP API Top 10 &lt;-&gt; MITRE ATT&amp;CK &lt;-&gt; ArmourPOS rules)</w:t>
            </w:r>
          </w:p>
        </w:tc>
        <w:tc>
          <w:tcPr>
            <w:tcW w:w="2592" w:type="dxa"/>
            <w:shd w:val="clear" w:color="auto" w:fill="FFC7CE"/>
          </w:tcPr>
          <w:p w14:paraId="0D11E965" w14:textId="77777777" w:rsidR="00644F12" w:rsidRDefault="00000000">
            <w:r>
              <w:t>Not started - informal coverage notes exist, not the formal deliverable</w:t>
            </w:r>
          </w:p>
        </w:tc>
      </w:tr>
      <w:tr w:rsidR="00644F12" w14:paraId="66EEEEC6" w14:textId="77777777">
        <w:trPr>
          <w:jc w:val="center"/>
        </w:trPr>
        <w:tc>
          <w:tcPr>
            <w:tcW w:w="7488" w:type="dxa"/>
          </w:tcPr>
          <w:p w14:paraId="67F21ED6" w14:textId="77777777" w:rsidR="00644F12" w:rsidRDefault="00000000">
            <w:r>
              <w:t>Deployment Guide</w:t>
            </w:r>
          </w:p>
        </w:tc>
        <w:tc>
          <w:tcPr>
            <w:tcW w:w="2592" w:type="dxa"/>
            <w:shd w:val="clear" w:color="auto" w:fill="FFC7CE"/>
          </w:tcPr>
          <w:p w14:paraId="4E95E13E" w14:textId="77777777" w:rsidR="00644F12" w:rsidRDefault="00000000">
            <w:r>
              <w:t>Not started</w:t>
            </w:r>
          </w:p>
        </w:tc>
      </w:tr>
      <w:tr w:rsidR="00644F12" w14:paraId="62EB5EB6" w14:textId="77777777">
        <w:trPr>
          <w:jc w:val="center"/>
        </w:trPr>
        <w:tc>
          <w:tcPr>
            <w:tcW w:w="7488" w:type="dxa"/>
          </w:tcPr>
          <w:p w14:paraId="774B074E" w14:textId="77777777" w:rsidR="00644F12" w:rsidRDefault="00000000">
            <w:r>
              <w:t>Research Project write-up (SecDLC + MITRE ATT&amp;CK mapping)</w:t>
            </w:r>
          </w:p>
        </w:tc>
        <w:tc>
          <w:tcPr>
            <w:tcW w:w="2592" w:type="dxa"/>
            <w:shd w:val="clear" w:color="auto" w:fill="FFC7CE"/>
          </w:tcPr>
          <w:p w14:paraId="14643253" w14:textId="77777777" w:rsidR="00644F12" w:rsidRDefault="00000000">
            <w:r>
              <w:t>Not started</w:t>
            </w:r>
          </w:p>
        </w:tc>
      </w:tr>
      <w:tr w:rsidR="00644F12" w14:paraId="1115F60E" w14:textId="77777777">
        <w:trPr>
          <w:jc w:val="center"/>
        </w:trPr>
        <w:tc>
          <w:tcPr>
            <w:tcW w:w="7488" w:type="dxa"/>
          </w:tcPr>
          <w:p w14:paraId="7A9D4DAC" w14:textId="77777777" w:rsidR="00644F12" w:rsidRDefault="00000000">
            <w:r>
              <w:t>Final Capstone Report + presentation</w:t>
            </w:r>
          </w:p>
        </w:tc>
        <w:tc>
          <w:tcPr>
            <w:tcW w:w="2592" w:type="dxa"/>
            <w:shd w:val="clear" w:color="auto" w:fill="FFC7CE"/>
          </w:tcPr>
          <w:p w14:paraId="7FB9AC5A" w14:textId="77777777" w:rsidR="00644F12" w:rsidRDefault="00000000">
            <w:r>
              <w:t>Not started</w:t>
            </w:r>
          </w:p>
        </w:tc>
      </w:tr>
    </w:tbl>
    <w:p w14:paraId="128D2638" w14:textId="77777777" w:rsidR="00644F12" w:rsidRDefault="00644F12"/>
    <w:p w14:paraId="4BFFEF7C" w14:textId="77777777" w:rsidR="00644F12" w:rsidRDefault="00000000">
      <w:pPr>
        <w:pStyle w:val="Heading1"/>
      </w:pPr>
      <w:r>
        <w:lastRenderedPageBreak/>
        <w:t>10. How to Run and Demo</w:t>
      </w:r>
    </w:p>
    <w:p w14:paraId="34934A47" w14:textId="77777777" w:rsidR="00644F12" w:rsidRDefault="00000000">
      <w:pPr>
        <w:pStyle w:val="Heading2"/>
      </w:pPr>
      <w:r>
        <w:t>10.1 Start everything</w:t>
      </w:r>
    </w:p>
    <w:p w14:paraId="119564A8" w14:textId="77777777" w:rsidR="00644F12" w:rsidRDefault="00000000">
      <w:pPr>
        <w:pStyle w:val="ListNumber"/>
      </w:pPr>
      <w:r>
        <w:t>docker compose start   (or "up -d" the first time — brings up Juice Shop, DVGA, Redis, Prometheus, Grafana, Elasticsearch, Kibana, Filebeat)</w:t>
      </w:r>
    </w:p>
    <w:p w14:paraId="2B4332DC" w14:textId="77777777" w:rsidR="00644F12" w:rsidRDefault="00000000">
      <w:pPr>
        <w:pStyle w:val="ListNumber"/>
      </w:pPr>
      <w:r>
        <w:t>npm start   (with JUICE_SHOP_URL, DVGA_URL env vars pointed at the containers, and optionally LOG_FILE for log shipping)</w:t>
      </w:r>
    </w:p>
    <w:p w14:paraId="4C02F3BE" w14:textId="77777777" w:rsidR="00644F12" w:rsidRDefault="00000000">
      <w:pPr>
        <w:pStyle w:val="Heading2"/>
      </w:pPr>
      <w:r>
        <w:t>10.2 One-click demo page</w:t>
      </w:r>
    </w:p>
    <w:p w14:paraId="284DA75A" w14:textId="77777777" w:rsidR="00644F12" w:rsidRDefault="00000000">
      <w:r>
        <w:t>Open http://localhost:8080/demo — a presenter-friendly page with big buttons, no typing required:</w:t>
      </w:r>
    </w:p>
    <w:p w14:paraId="4619EDAE" w14:textId="77777777" w:rsidR="00644F12" w:rsidRDefault="00000000">
      <w:pPr>
        <w:pStyle w:val="ListBullet"/>
      </w:pPr>
      <w:r>
        <w:t>SQL injection - fully real, includes a "baseline" link that attacks Juice Shop directly for comparison</w:t>
      </w:r>
    </w:p>
    <w:p w14:paraId="6BBFF8B6" w14:textId="77777777" w:rsidR="00644F12" w:rsidRDefault="00000000">
      <w:pPr>
        <w:pStyle w:val="ListBullet"/>
      </w:pPr>
      <w:r>
        <w:t>GraphQL introspection - fully real against DVGA</w:t>
      </w:r>
    </w:p>
    <w:p w14:paraId="3EB5496A" w14:textId="77777777" w:rsidR="00644F12" w:rsidRDefault="00000000">
      <w:pPr>
        <w:pStyle w:val="ListBullet"/>
      </w:pPr>
      <w:r>
        <w:t>NoSQL injection via login - fully real, needs no prior login</w:t>
      </w:r>
    </w:p>
    <w:p w14:paraId="4BCE458B" w14:textId="77777777" w:rsidR="00644F12" w:rsidRDefault="00000000">
      <w:pPr>
        <w:pStyle w:val="ListBullet"/>
      </w:pPr>
      <w:r>
        <w:t>Brute-force login / Scraping burst - built and working, but need AndroGoat (not yet available) to demo cleanly</w:t>
      </w:r>
    </w:p>
    <w:p w14:paraId="434EBDC3" w14:textId="77777777" w:rsidR="00644F12" w:rsidRDefault="00000000">
      <w:pPr>
        <w:pStyle w:val="Heading2"/>
      </w:pPr>
      <w:r>
        <w:t>10.3 Dashboard</w:t>
      </w:r>
    </w:p>
    <w:p w14:paraId="3ED2BAA1" w14:textId="77777777" w:rsidR="00644F12" w:rsidRDefault="00000000">
      <w:r>
        <w:t>Grafana: http://localhost:3001 (login admin/admin) -&gt; "ArmourPOS Security Overview". Auto-refreshes every 5 seconds.</w:t>
      </w:r>
    </w:p>
    <w:p w14:paraId="354E95B2" w14:textId="77777777" w:rsidR="00644F12" w:rsidRDefault="00000000">
      <w:pPr>
        <w:pStyle w:val="Heading2"/>
      </w:pPr>
      <w:r>
        <w:t>10.4 Full attack corpus</w:t>
      </w:r>
    </w:p>
    <w:p w14:paraId="22D19406" w14:textId="77777777" w:rsidR="00644F12" w:rsidRDefault="00000000">
      <w:r>
        <w:t>npx newman run test/attack-corpus/armourpos-attack-corpus.postman_collection.json -e test/attack-corpus/environments/protected.postman_environment.json</w:t>
      </w:r>
    </w:p>
    <w:p w14:paraId="3B570BD6" w14:textId="2438A682" w:rsidR="00644F12" w:rsidRDefault="00644F12" w:rsidP="00195A88">
      <w:pPr>
        <w:pStyle w:val="ListNumber"/>
        <w:numPr>
          <w:ilvl w:val="0"/>
          <w:numId w:val="0"/>
        </w:numPr>
        <w:ind w:left="360"/>
      </w:pPr>
    </w:p>
    <w:sectPr w:rsidR="00644F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67557">
    <w:abstractNumId w:val="8"/>
  </w:num>
  <w:num w:numId="2" w16cid:durableId="316419807">
    <w:abstractNumId w:val="6"/>
  </w:num>
  <w:num w:numId="3" w16cid:durableId="1628852810">
    <w:abstractNumId w:val="5"/>
  </w:num>
  <w:num w:numId="4" w16cid:durableId="1670252695">
    <w:abstractNumId w:val="4"/>
  </w:num>
  <w:num w:numId="5" w16cid:durableId="1307930127">
    <w:abstractNumId w:val="7"/>
  </w:num>
  <w:num w:numId="6" w16cid:durableId="1842696529">
    <w:abstractNumId w:val="3"/>
  </w:num>
  <w:num w:numId="7" w16cid:durableId="1328903932">
    <w:abstractNumId w:val="2"/>
  </w:num>
  <w:num w:numId="8" w16cid:durableId="335228012">
    <w:abstractNumId w:val="1"/>
  </w:num>
  <w:num w:numId="9" w16cid:durableId="134258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A88"/>
    <w:rsid w:val="00240371"/>
    <w:rsid w:val="0029639D"/>
    <w:rsid w:val="00326F90"/>
    <w:rsid w:val="00644F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8BF00"/>
  <w14:defaultImageDpi w14:val="300"/>
  <w15:docId w15:val="{9A71ECEB-D819-45D5-A659-BDDAA860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2142</Words>
  <Characters>12214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Muhammed Anshad</cp:lastModifiedBy>
  <cp:revision>2</cp:revision>
  <dcterms:created xsi:type="dcterms:W3CDTF">2013-12-23T23:15:00Z</dcterms:created>
  <dcterms:modified xsi:type="dcterms:W3CDTF">2026-08-30T12:32:00Z</dcterms:modified>
  <cp:category/>
</cp:coreProperties>
</file>