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4ECD1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  <w:r>
        <w:rPr>
          <w:rFonts w:hint="default"/>
          <w:b/>
          <w:bCs/>
          <w:sz w:val="48"/>
          <w:szCs w:val="48"/>
          <w:u w:val="single"/>
          <w:lang w:val="en-IN"/>
        </w:rPr>
        <w:t>C#</w:t>
      </w:r>
    </w:p>
    <w:p w14:paraId="4D1E75DC">
      <w:pPr>
        <w:jc w:val="center"/>
        <w:rPr>
          <w:rFonts w:hint="default"/>
          <w:b/>
          <w:bCs/>
          <w:sz w:val="48"/>
          <w:szCs w:val="48"/>
          <w:u w:val="single"/>
          <w:lang w:val="en-IN"/>
        </w:rPr>
      </w:pPr>
    </w:p>
    <w:p w14:paraId="14476438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(C-Sharp) is 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  <w:lang w:val="en-IN"/>
        </w:rPr>
        <w:t>object-oriented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D9EEE1"/>
        </w:rPr>
        <w:t>programming language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E75B6" w:themeColor="accent1" w:themeShade="BF"/>
          <w:spacing w:val="0"/>
          <w:sz w:val="21"/>
          <w:szCs w:val="21"/>
          <w:shd w:val="clear" w:fill="D9EEE1"/>
        </w:rPr>
        <w:t>developed by Microsoft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that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00B050"/>
          <w:spacing w:val="0"/>
          <w:sz w:val="24"/>
          <w:szCs w:val="24"/>
          <w:shd w:val="clear" w:fill="D9EEE1"/>
        </w:rPr>
        <w:t>runs on the .NET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 xml:space="preserve"> Framework.</w:t>
      </w:r>
    </w:p>
    <w:p w14:paraId="548609DF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  <w:t>C# is used to develop web apps, desktop apps, mobile apps, games and much more.</w:t>
      </w:r>
    </w:p>
    <w:p w14:paraId="589E9EC3">
      <w:pPr>
        <w:numPr>
          <w:numId w:val="0"/>
        </w:numPr>
        <w:ind w:leftChars="0"/>
        <w:jc w:val="left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</w:rPr>
      </w:pPr>
    </w:p>
    <w:p w14:paraId="246405CC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90144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A5F2">
      <w:pPr>
        <w:numPr>
          <w:numId w:val="0"/>
        </w:numPr>
        <w:ind w:leftChars="0"/>
        <w:jc w:val="left"/>
      </w:pPr>
    </w:p>
    <w:p w14:paraId="6150532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>INSTALL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</w:p>
    <w:p w14:paraId="7C338863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D9EEE1"/>
          <w:lang w:val="en-IN"/>
        </w:rPr>
        <w:t>IDE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: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green"/>
          <w:shd w:val="clear" w:fill="D9EEE1"/>
          <w:lang w:val="en-IN"/>
        </w:rPr>
        <w:t>Ms Visual Studio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</w:p>
    <w:p w14:paraId="120B04C5"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D9EEE1"/>
          <w:lang w:val="en-IN"/>
        </w:rPr>
        <w:t xml:space="preserve">SDK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: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.NET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 </w:t>
      </w:r>
    </w:p>
    <w:p w14:paraId="3BBEB187">
      <w:pPr>
        <w:numPr>
          <w:numId w:val="0"/>
        </w:numPr>
        <w:ind w:left="420"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3719195" cy="3247390"/>
            <wp:effectExtent l="0" t="0" r="1460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1BE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2198B281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</w:p>
    <w:p w14:paraId="4F395B8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0"/>
          <w:szCs w:val="20"/>
          <w:shd w:val="clear" w:fill="D9EEE1"/>
          <w:lang w:val="en-IN"/>
        </w:rPr>
        <w:t xml:space="preserve">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D9EEE1"/>
          <w:lang w:val="en-IN"/>
        </w:rPr>
        <w:t>Syntax:</w:t>
      </w:r>
    </w:p>
    <w:p w14:paraId="5469DC7C">
      <w:pPr>
        <w:numPr>
          <w:numId w:val="0"/>
        </w:numPr>
        <w:ind w:leftChars="0"/>
        <w:jc w:val="left"/>
      </w:pPr>
    </w:p>
    <w:p w14:paraId="3D777F6E">
      <w:pPr>
        <w:numPr>
          <w:numId w:val="0"/>
        </w:numPr>
        <w:ind w:left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drawing>
          <wp:inline distT="0" distB="0" distL="114300" distR="114300">
            <wp:extent cx="4114800" cy="251650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77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841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1: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using 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means that we can use classes from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namespace.</w:t>
      </w:r>
    </w:p>
    <w:p w14:paraId="73D6CA58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2: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 blank line. C# ignores white space. However, multiple lines makes the code more readable.</w:t>
      </w:r>
    </w:p>
    <w:p w14:paraId="5B315E66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3: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namespace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used to organize your code, and it is a container for classes and other namespaces.</w:t>
      </w:r>
    </w:p>
    <w:p w14:paraId="537E669F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4: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The curly braces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marks the beginning and the end of a block of code.</w:t>
      </w:r>
    </w:p>
    <w:p w14:paraId="735D4E10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5: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container for data and methods, which brings functionality to your program. Every line of code that runs in C# must be inside a class. In our example, we named the class Program.</w:t>
      </w:r>
    </w:p>
    <w:p w14:paraId="3ABFACBB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7: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Another thing that always appear in a C# program is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method. Any code inside its curly brackets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{}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will be executed. You don't have to understand the keywords before and after Main. You will get to know them bit by bit while reading this tutorial.</w:t>
      </w:r>
    </w:p>
    <w:p w14:paraId="2291E6A3"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Line 9: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Console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is a class of the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namespace, which has a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1"/>
          <w:szCs w:val="21"/>
          <w:bdr w:val="none" w:color="auto" w:sz="0" w:space="0"/>
          <w:shd w:val="clear" w:fill="FFFFFF"/>
        </w:rPr>
        <w:t>WriteLine()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method that is used to output/print text. In our example, it will output "Hello World!".</w:t>
      </w:r>
    </w:p>
    <w:p w14:paraId="58C667CC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</w:p>
    <w:p w14:paraId="285DD6E3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40"/>
          <w:szCs w:val="40"/>
          <w:u w:val="none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C# Outp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ut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 xml:space="preserve"> :</w:t>
      </w:r>
    </w:p>
    <w:p w14:paraId="542AFC27">
      <w:pPr>
        <w:numPr>
          <w:numId w:val="0"/>
        </w:numPr>
        <w:ind w:leftChars="0" w:firstLine="720" w:firstLineChars="0"/>
        <w:jc w:val="left"/>
      </w:pPr>
      <w:r>
        <w:drawing>
          <wp:inline distT="0" distB="0" distL="114300" distR="114300">
            <wp:extent cx="5715000" cy="16992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BA33">
      <w:pPr>
        <w:numPr>
          <w:numId w:val="0"/>
        </w:numPr>
        <w:ind w:leftChars="0" w:firstLine="720" w:firstLineChars="0"/>
        <w:jc w:val="left"/>
      </w:pPr>
    </w:p>
    <w:p w14:paraId="23223283">
      <w:pPr>
        <w:numPr>
          <w:numId w:val="0"/>
        </w:numPr>
        <w:ind w:leftChars="0" w:firstLine="720" w:firstLineChars="0"/>
        <w:jc w:val="left"/>
      </w:pPr>
    </w:p>
    <w:p w14:paraId="0D0A3CA6">
      <w:pPr>
        <w:numPr>
          <w:numId w:val="0"/>
        </w:numPr>
        <w:ind w:leftChars="0" w:firstLine="720" w:firstLineChars="0"/>
        <w:jc w:val="left"/>
      </w:pPr>
    </w:p>
    <w:p w14:paraId="69996D28">
      <w:pPr>
        <w:numPr>
          <w:numId w:val="0"/>
        </w:numPr>
        <w:ind w:leftChars="0" w:firstLine="720" w:firstLineChars="0"/>
        <w:jc w:val="left"/>
      </w:pPr>
    </w:p>
    <w:p w14:paraId="3CF1122E">
      <w:pPr>
        <w:numPr>
          <w:numId w:val="0"/>
        </w:numPr>
        <w:ind w:leftChars="0" w:firstLine="720" w:firstLineChars="0"/>
        <w:jc w:val="left"/>
      </w:pPr>
    </w:p>
    <w:p w14:paraId="57CA4784">
      <w:pPr>
        <w:numPr>
          <w:numId w:val="0"/>
        </w:numPr>
        <w:ind w:leftChars="0" w:firstLine="720" w:firstLineChars="0"/>
        <w:jc w:val="left"/>
        <w:rPr>
          <w:rFonts w:hint="default"/>
          <w:lang w:val="en-IN"/>
        </w:rPr>
      </w:pPr>
      <w:bookmarkStart w:id="0" w:name="_GoBack"/>
      <w:bookmarkEnd w:id="0"/>
    </w:p>
    <w:p w14:paraId="6657FB53">
      <w:pPr>
        <w:numPr>
          <w:numId w:val="0"/>
        </w:numPr>
        <w:ind w:leftChars="0"/>
        <w:jc w:val="left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EF3EAC"/>
    <w:multiLevelType w:val="singleLevel"/>
    <w:tmpl w:val="2CEF3E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abstractNum w:abstractNumId="1">
    <w:nsid w:val="52C18F65"/>
    <w:multiLevelType w:val="multilevel"/>
    <w:tmpl w:val="52C18F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3C40"/>
    <w:rsid w:val="06141C07"/>
    <w:rsid w:val="06D1100B"/>
    <w:rsid w:val="07354861"/>
    <w:rsid w:val="074A2E82"/>
    <w:rsid w:val="0A1C2427"/>
    <w:rsid w:val="0B0860CB"/>
    <w:rsid w:val="12317569"/>
    <w:rsid w:val="15AC3F9C"/>
    <w:rsid w:val="16B17C2B"/>
    <w:rsid w:val="19E33051"/>
    <w:rsid w:val="219F23DC"/>
    <w:rsid w:val="27DD1DCA"/>
    <w:rsid w:val="285343B6"/>
    <w:rsid w:val="2880617F"/>
    <w:rsid w:val="290E6CE7"/>
    <w:rsid w:val="2B3B50FE"/>
    <w:rsid w:val="303F3BB7"/>
    <w:rsid w:val="30B43B75"/>
    <w:rsid w:val="30E36342"/>
    <w:rsid w:val="36476A1A"/>
    <w:rsid w:val="398E1CFA"/>
    <w:rsid w:val="43353D4F"/>
    <w:rsid w:val="44A6072E"/>
    <w:rsid w:val="44D9323B"/>
    <w:rsid w:val="484C6A03"/>
    <w:rsid w:val="48FD01F3"/>
    <w:rsid w:val="58315F63"/>
    <w:rsid w:val="59AA7659"/>
    <w:rsid w:val="5A870015"/>
    <w:rsid w:val="5D9E51B4"/>
    <w:rsid w:val="5E533C40"/>
    <w:rsid w:val="61FD78F3"/>
    <w:rsid w:val="64AA5237"/>
    <w:rsid w:val="65FB38DF"/>
    <w:rsid w:val="66BD1842"/>
    <w:rsid w:val="693F5C3A"/>
    <w:rsid w:val="6A4B4E73"/>
    <w:rsid w:val="6AB12062"/>
    <w:rsid w:val="6C741EF9"/>
    <w:rsid w:val="76631294"/>
    <w:rsid w:val="79825B1C"/>
    <w:rsid w:val="7A392094"/>
    <w:rsid w:val="7B3B0185"/>
    <w:rsid w:val="7E1145E2"/>
    <w:rsid w:val="7F0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2024-06-12T16:12:00Z</dcterms:created>
  <dc:creator>marsh</dc:creator>
  <cp:lastModifiedBy>marsh</cp:lastModifiedBy>
  <dcterms:modified xsi:type="dcterms:W3CDTF">2024-06-12T16:57:42Z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008303AD69194A27976A4999D4A16862_11</vt:lpwstr>
  </property>
</Properties>
</file>