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21586" w14:textId="77777777" w:rsidR="007451B0" w:rsidRDefault="00F0104E">
      <w:pPr>
        <w:pStyle w:val="Heading2"/>
        <w:rPr>
          <w:sz w:val="44"/>
          <w:szCs w:val="44"/>
        </w:rPr>
      </w:pPr>
      <w:proofErr w:type="spellStart"/>
      <w:r>
        <w:rPr>
          <w:sz w:val="44"/>
          <w:szCs w:val="44"/>
        </w:rPr>
        <w:t>PropertyCare</w:t>
      </w:r>
      <w:proofErr w:type="spellEnd"/>
      <w:r>
        <w:rPr>
          <w:sz w:val="44"/>
          <w:szCs w:val="44"/>
        </w:rPr>
        <w:t xml:space="preserve"> CRM Project </w:t>
      </w:r>
    </w:p>
    <w:p w14:paraId="3AB08A20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Phase 1: Problem Understanding &amp; Industry Analysis</w:t>
      </w:r>
    </w:p>
    <w:p w14:paraId="21AFBC4D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pict w14:anchorId="24568F30">
          <v:rect id="_x0000_i1025" style="width:0;height:1.5pt" o:hralign="center" o:hrstd="t" o:hr="t" fillcolor="#a0a0a0" stroked="f"/>
        </w:pict>
      </w:r>
    </w:p>
    <w:p w14:paraId="6DD7A52B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E8629A" w14:textId="77777777" w:rsidR="007451B0" w:rsidRDefault="00F0104E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Requirement Gathering</w:t>
      </w:r>
    </w:p>
    <w:p w14:paraId="621B6AB6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D9ADDE" w14:textId="77777777" w:rsidR="007451B0" w:rsidRDefault="00F010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Engage with key stakeholders such as the Real Estate CEO, Sales Agents, Property Managers, and Prospective Buyers to identify core needs.</w:t>
      </w:r>
    </w:p>
    <w:p w14:paraId="49F0111D" w14:textId="77777777" w:rsidR="007451B0" w:rsidRDefault="00F010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requirements include:</w:t>
      </w:r>
    </w:p>
    <w:p w14:paraId="19CD5BDB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Automate lead capture from website/social media.</w:t>
      </w:r>
    </w:p>
    <w:p w14:paraId="76499D9F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Track property inventory with pric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e, location, and status.</w:t>
      </w:r>
    </w:p>
    <w:p w14:paraId="0130DE64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Allow scheduling and tracking of property visits.</w:t>
      </w:r>
    </w:p>
    <w:p w14:paraId="4AD05F18" w14:textId="77777777" w:rsidR="007451B0" w:rsidRDefault="00F0104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 sales funnel reports and revenue dashboards.</w:t>
      </w:r>
    </w:p>
    <w:p w14:paraId="36DD0179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7BFE986">
          <v:rect id="_x0000_i1026" style="width:0;height:1.5pt" o:hralign="center" o:hrstd="t" o:hr="t" fillcolor="#a0a0a0" stroked="f"/>
        </w:pict>
      </w:r>
    </w:p>
    <w:p w14:paraId="578E5785" w14:textId="77777777" w:rsidR="007451B0" w:rsidRDefault="007451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C07DFC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2.  Stakeholder Analysis</w:t>
      </w:r>
    </w:p>
    <w:p w14:paraId="15ADD8E8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670423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Admin – Setup &amp; configuration.</w:t>
      </w:r>
    </w:p>
    <w:p w14:paraId="101693FA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Sales Agents – Manage leads, visits, and deals.</w:t>
      </w:r>
    </w:p>
    <w:p w14:paraId="4D378874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Property Manager – Manage property listings.</w:t>
      </w:r>
    </w:p>
    <w:p w14:paraId="667AB18A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Manager/CEO – Monitor dashboards, approvals.</w:t>
      </w:r>
    </w:p>
    <w:p w14:paraId="0BF9EE73" w14:textId="77777777" w:rsidR="007451B0" w:rsidRDefault="00F0104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Customers – Receive visit confirmations.</w:t>
      </w:r>
    </w:p>
    <w:p w14:paraId="0E3D7A29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86E7F4B">
          <v:rect id="_x0000_i1027" style="width:0;height:1.5pt" o:hralign="center" o:hrstd="t" o:hr="t" fillcolor="#a0a0a0" stroked="f"/>
        </w:pict>
      </w:r>
    </w:p>
    <w:p w14:paraId="67843C33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067167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3.  Business Process Mapping</w:t>
      </w:r>
    </w:p>
    <w:p w14:paraId="2D396671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1BD7B8" w14:textId="77777777" w:rsidR="007451B0" w:rsidRDefault="00F0104E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Flow Example:</w:t>
      </w:r>
    </w:p>
    <w:p w14:paraId="5D2F5913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rdo" w:eastAsia="Cardo" w:hAnsi="Cardo" w:cs="Cardo"/>
          <w:color w:val="000000"/>
          <w:sz w:val="24"/>
          <w:szCs w:val="24"/>
        </w:rPr>
        <w:t xml:space="preserve">Customer Inquiry → Lead Captured → Lead Qualification → Assigned to Agent → Visit Scheduled → Property Manager Updates Availability → Manager Reviews → Deal Closed → Dashboard Updated          </w:t>
      </w:r>
    </w:p>
    <w:p w14:paraId="7C7926AF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121609E9">
          <v:rect id="_x0000_i1028" style="width:0;height:1.5pt" o:hralign="center" o:hrstd="t" o:hr="t" fillcolor="#a0a0a0" stroked="f"/>
        </w:pict>
      </w:r>
    </w:p>
    <w:p w14:paraId="4FEDBBF9" w14:textId="6E811451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4.  Industry-specific Use Case Analysis</w:t>
      </w:r>
    </w:p>
    <w:p w14:paraId="6E5115EC" w14:textId="77777777" w:rsidR="007451B0" w:rsidRDefault="007451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2F01A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Real Estate industry requires handling large volumes of inquiries, high-value deals, and accurate property availability.</w:t>
      </w:r>
    </w:p>
    <w:p w14:paraId="4C81E88A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qualification and scoring.</w:t>
      </w:r>
    </w:p>
    <w:p w14:paraId="2EC2E0D5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Visit scheduling with notifications.</w:t>
      </w:r>
    </w:p>
    <w:p w14:paraId="05381809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Tracking buyer preferences and purchase history.</w:t>
      </w:r>
    </w:p>
    <w:p w14:paraId="53FEBDC7" w14:textId="77777777" w:rsidR="007451B0" w:rsidRDefault="00F0104E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Dashboards for sales performance and revenue trends.</w:t>
      </w:r>
    </w:p>
    <w:p w14:paraId="6EC35115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286E2D1">
          <v:rect id="_x0000_i1029" style="width:0;height:1.5pt" o:hralign="center" o:hrstd="t" o:hr="t" fillcolor="#a0a0a0" stroked="f"/>
        </w:pict>
      </w:r>
    </w:p>
    <w:p w14:paraId="560A9202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5.  AppExchange Exploration: </w:t>
      </w:r>
      <w:r>
        <w:rPr>
          <w:rFonts w:ascii="Times New Roman" w:eastAsia="Times New Roman" w:hAnsi="Times New Roman" w:cs="Times New Roman"/>
          <w:sz w:val="24"/>
          <w:szCs w:val="24"/>
        </w:rPr>
        <w:t>Search for “Real Estate CRM” apps. Some apps exist, but to learn and build end-to-end, we’ll develop a tailored solution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CRM.</w:t>
      </w:r>
    </w:p>
    <w:p w14:paraId="6E902879" w14:textId="77777777" w:rsidR="007451B0" w:rsidRDefault="00F0104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B6D8A51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Phase 2: Org Setup &amp; Configuration</w:t>
      </w:r>
    </w:p>
    <w:p w14:paraId="24600FAF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BB86E74">
          <v:rect id="_x0000_i1030" style="width:0;height:1.5pt" o:hralign="center" o:hrstd="t" o:hr="t" fillcolor="#a0a0a0" stroked="f"/>
        </w:pict>
      </w:r>
    </w:p>
    <w:p w14:paraId="14466047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1.  Salesforce Editions</w:t>
      </w:r>
    </w:p>
    <w:p w14:paraId="6AE84401" w14:textId="77777777" w:rsidR="007451B0" w:rsidRDefault="00F0104E">
      <w:pPr>
        <w:numPr>
          <w:ilvl w:val="0"/>
          <w:numId w:val="2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Salesforce Developer Edition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this project.</w:t>
      </w:r>
    </w:p>
    <w:p w14:paraId="6B85CDC0" w14:textId="77777777" w:rsidR="007451B0" w:rsidRDefault="00F0104E">
      <w:pPr>
        <w:numPr>
          <w:ilvl w:val="0"/>
          <w:numId w:val="2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edition provides full CRM features with free licenses for testing.</w:t>
      </w:r>
    </w:p>
    <w:p w14:paraId="07333477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D721BCD">
          <v:rect id="_x0000_i1031" style="width:0;height:1.5pt" o:hralign="center" o:hrstd="t" o:hr="t" fillcolor="#a0a0a0" stroked="f"/>
        </w:pict>
      </w:r>
    </w:p>
    <w:p w14:paraId="52707A7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2.  Company Profile Setup</w:t>
      </w:r>
    </w:p>
    <w:p w14:paraId="401815A1" w14:textId="77777777" w:rsidR="007451B0" w:rsidRDefault="00F0104E">
      <w:pPr>
        <w:numPr>
          <w:ilvl w:val="0"/>
          <w:numId w:val="2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Navigate: </w:t>
      </w:r>
      <w:r>
        <w:rPr>
          <w:rFonts w:ascii="Cardo" w:eastAsia="Cardo" w:hAnsi="Cardo" w:cs="Cardo"/>
          <w:b/>
          <w:sz w:val="24"/>
          <w:szCs w:val="24"/>
        </w:rPr>
        <w:t>Setup → Company Information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02A3DE" w14:textId="77777777" w:rsidR="007451B0" w:rsidRDefault="00F0104E">
      <w:pPr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Configure:</w:t>
      </w:r>
    </w:p>
    <w:p w14:paraId="3B556872" w14:textId="77777777" w:rsidR="007451B0" w:rsidRDefault="00F0104E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Organization Name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PropertyCare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Pvt.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Ltd.</w:t>
      </w:r>
    </w:p>
    <w:p w14:paraId="5694AD5D" w14:textId="77777777" w:rsidR="007451B0" w:rsidRDefault="00F0104E">
      <w:pPr>
        <w:numPr>
          <w:ilvl w:val="1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Default Time Zone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(GMT+05:30) India Standard Time.</w:t>
      </w:r>
    </w:p>
    <w:p w14:paraId="20CB9B5C" w14:textId="77777777" w:rsidR="007451B0" w:rsidRDefault="00F0104E">
      <w:pPr>
        <w:numPr>
          <w:ilvl w:val="1"/>
          <w:numId w:val="28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Currency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INR.</w:t>
      </w:r>
    </w:p>
    <w:p w14:paraId="3E13D258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16224" wp14:editId="033EAA51">
            <wp:extent cx="5731510" cy="254317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8917D" wp14:editId="47921465">
            <wp:extent cx="5731510" cy="116078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93D1B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A254912">
          <v:rect id="_x0000_i1032" style="width:0;height:1.5pt" o:hralign="center" o:hrstd="t" o:hr="t" fillcolor="#a0a0a0" stroked="f"/>
        </w:pict>
      </w:r>
    </w:p>
    <w:p w14:paraId="5B2A050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3.  Business Hours Setup</w:t>
      </w:r>
    </w:p>
    <w:p w14:paraId="7610D887" w14:textId="77777777" w:rsidR="007451B0" w:rsidRDefault="00F0104E">
      <w:pPr>
        <w:numPr>
          <w:ilvl w:val="0"/>
          <w:numId w:val="29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Business Hours</w:t>
      </w:r>
      <w:r>
        <w:rPr>
          <w:rFonts w:ascii="Cardo" w:eastAsia="Cardo" w:hAnsi="Cardo" w:cs="Cardo"/>
          <w:sz w:val="24"/>
          <w:szCs w:val="24"/>
        </w:rPr>
        <w:t xml:space="preserve"> → Add:</w:t>
      </w:r>
    </w:p>
    <w:p w14:paraId="7F4FA934" w14:textId="77777777" w:rsidR="007451B0" w:rsidRDefault="00F0104E">
      <w:pPr>
        <w:numPr>
          <w:ilvl w:val="1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Default Hours: Mon–Sun (9:00 AM – 7:00 PM).</w:t>
      </w:r>
    </w:p>
    <w:p w14:paraId="2E1B1AF7" w14:textId="77777777" w:rsidR="007451B0" w:rsidRDefault="00F0104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17"/>
          <w:szCs w:val="1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PropertyCare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Hours</w:t>
      </w:r>
    </w:p>
    <w:p w14:paraId="60E63EEF" w14:textId="77777777" w:rsidR="007451B0" w:rsidRDefault="00F0104E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Time Zone: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(GMT+05:30) India Standard Time (Asia/Kolkata)</w:t>
      </w:r>
    </w:p>
    <w:p w14:paraId="7C09426B" w14:textId="77777777" w:rsidR="007451B0" w:rsidRDefault="007451B0">
      <w:pPr>
        <w:spacing w:before="280" w:after="28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A45FCC8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712457" wp14:editId="768BC730">
            <wp:extent cx="5731510" cy="246761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5755F" wp14:editId="2E549DF2">
            <wp:extent cx="5731510" cy="53784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F4C83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F3C1E0F">
          <v:rect id="_x0000_i1033" style="width:0;height:1.5pt" o:hralign="center" o:hrstd="t" o:hr="t" fillcolor="#a0a0a0" stroked="f"/>
        </w:pict>
      </w:r>
    </w:p>
    <w:p w14:paraId="12271ED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4.  Fiscal Year Settings</w:t>
      </w:r>
    </w:p>
    <w:p w14:paraId="01D73BD5" w14:textId="77777777" w:rsidR="007451B0" w:rsidRDefault="00F0104E">
      <w:pPr>
        <w:numPr>
          <w:ilvl w:val="0"/>
          <w:numId w:val="30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Fiscal Year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1F1B6B" w14:textId="77777777" w:rsidR="007451B0" w:rsidRDefault="00F0104E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Custom Fiscal Year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(April–March cycle).</w:t>
      </w:r>
    </w:p>
    <w:p w14:paraId="796BA4D2" w14:textId="77777777" w:rsidR="007451B0" w:rsidRDefault="00F0104E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Quarters:</w:t>
      </w:r>
    </w:p>
    <w:p w14:paraId="319F120A" w14:textId="77777777" w:rsidR="007451B0" w:rsidRDefault="00F0104E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Q1: Apr–Jun</w:t>
      </w:r>
    </w:p>
    <w:p w14:paraId="3E83C5F3" w14:textId="77777777" w:rsidR="007451B0" w:rsidRDefault="00F0104E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Q2: Jul–Sep</w:t>
      </w:r>
    </w:p>
    <w:p w14:paraId="604DDD95" w14:textId="77777777" w:rsidR="007451B0" w:rsidRDefault="00F0104E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Q3: Oct–Dec</w:t>
      </w:r>
    </w:p>
    <w:p w14:paraId="263A82F5" w14:textId="77777777" w:rsidR="007451B0" w:rsidRDefault="00F0104E">
      <w:pPr>
        <w:numPr>
          <w:ilvl w:val="1"/>
          <w:numId w:val="30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Q4: Jan–Mar</w:t>
      </w:r>
    </w:p>
    <w:p w14:paraId="2DBEC513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5A1ACA" wp14:editId="5BC27C3E">
            <wp:extent cx="5731510" cy="1989455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B3C1A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F252D97">
          <v:rect id="_x0000_i1034" style="width:0;height:1.5pt" o:hralign="center" o:hrstd="t" o:hr="t" fillcolor="#a0a0a0" stroked="f"/>
        </w:pict>
      </w:r>
    </w:p>
    <w:p w14:paraId="005D6EE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5.  User Setup &amp; Licenses</w:t>
      </w:r>
    </w:p>
    <w:p w14:paraId="1B73D235" w14:textId="77777777" w:rsidR="007451B0" w:rsidRDefault="00F0104E">
      <w:pPr>
        <w:numPr>
          <w:ilvl w:val="0"/>
          <w:numId w:val="2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3 Users:</w:t>
      </w:r>
    </w:p>
    <w:p w14:paraId="455409A1" w14:textId="77777777" w:rsidR="007451B0" w:rsidRDefault="00F0104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Manager</w:t>
      </w:r>
      <w:r>
        <w:rPr>
          <w:rFonts w:ascii="Cardo" w:eastAsia="Cardo" w:hAnsi="Cardo" w:cs="Cardo"/>
          <w:sz w:val="24"/>
          <w:szCs w:val="24"/>
        </w:rPr>
        <w:t xml:space="preserve"> → Salesforce License → Manager Profile</w:t>
      </w:r>
    </w:p>
    <w:p w14:paraId="44024D90" w14:textId="77777777" w:rsidR="007451B0" w:rsidRDefault="00F0104E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 Manager</w:t>
      </w:r>
      <w:r>
        <w:rPr>
          <w:rFonts w:ascii="Cardo" w:eastAsia="Cardo" w:hAnsi="Cardo" w:cs="Cardo"/>
          <w:sz w:val="24"/>
          <w:szCs w:val="24"/>
        </w:rPr>
        <w:t xml:space="preserve"> → Salesforce Platform License → Property Manager Profile</w:t>
      </w:r>
    </w:p>
    <w:p w14:paraId="2766729E" w14:textId="77777777" w:rsidR="007451B0" w:rsidRDefault="00F0104E">
      <w:pPr>
        <w:numPr>
          <w:ilvl w:val="1"/>
          <w:numId w:val="2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Sales Agent</w:t>
      </w:r>
      <w:r>
        <w:rPr>
          <w:rFonts w:ascii="Cardo" w:eastAsia="Cardo" w:hAnsi="Cardo" w:cs="Cardo"/>
          <w:sz w:val="24"/>
          <w:szCs w:val="24"/>
        </w:rPr>
        <w:t xml:space="preserve"> → Salesforce License → Sales Agent Profile</w:t>
      </w:r>
    </w:p>
    <w:p w14:paraId="2047E10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2D63E" wp14:editId="64F1E0F0">
            <wp:extent cx="5731510" cy="234505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19EC5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E4F3DEA">
          <v:rect id="_x0000_i1035" style="width:0;height:1.5pt" o:hralign="center" o:hrstd="t" o:hr="t" fillcolor="#a0a0a0" stroked="f"/>
        </w:pict>
      </w:r>
    </w:p>
    <w:p w14:paraId="6D84A662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6.  Roles</w:t>
      </w:r>
    </w:p>
    <w:p w14:paraId="14EFEE00" w14:textId="77777777" w:rsidR="007451B0" w:rsidRDefault="00F0104E">
      <w:pPr>
        <w:numPr>
          <w:ilvl w:val="0"/>
          <w:numId w:val="9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Setup → Roles → Set Up Roles.</w:t>
      </w:r>
    </w:p>
    <w:p w14:paraId="538A2055" w14:textId="77777777" w:rsidR="007451B0" w:rsidRDefault="00F0104E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hierarchy:</w:t>
      </w:r>
    </w:p>
    <w:p w14:paraId="75074EC4" w14:textId="77777777" w:rsidR="007451B0" w:rsidRDefault="00F0104E">
      <w:pPr>
        <w:numPr>
          <w:ilvl w:val="1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CEO (top)</w:t>
      </w:r>
    </w:p>
    <w:p w14:paraId="3465B901" w14:textId="77777777" w:rsidR="007451B0" w:rsidRDefault="00F0104E">
      <w:pPr>
        <w:numPr>
          <w:ilvl w:val="2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Manager</w:t>
      </w:r>
    </w:p>
    <w:p w14:paraId="3D772252" w14:textId="77777777" w:rsidR="007451B0" w:rsidRDefault="00F0104E">
      <w:pPr>
        <w:numPr>
          <w:ilvl w:val="3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Property Manager</w:t>
      </w:r>
    </w:p>
    <w:p w14:paraId="1E6C7E28" w14:textId="77777777" w:rsidR="007451B0" w:rsidRDefault="00F0104E">
      <w:pPr>
        <w:numPr>
          <w:ilvl w:val="3"/>
          <w:numId w:val="9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Sales Agent</w:t>
      </w:r>
    </w:p>
    <w:p w14:paraId="43307A41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714F9" wp14:editId="77BC5B90">
            <wp:extent cx="5731510" cy="306959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EF285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 w14:anchorId="10118B9E">
          <v:rect id="_x0000_i1036" style="width:0;height:1.5pt" o:hralign="center" o:hrstd="t" o:hr="t" fillcolor="#a0a0a0" stroked="f"/>
        </w:pict>
      </w:r>
    </w:p>
    <w:p w14:paraId="5F3AA92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7.  Profiles</w:t>
      </w:r>
    </w:p>
    <w:p w14:paraId="687889B8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   Clone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Standard User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profile to create: Sales Agent, Property Manager, Manager          Profiles.</w:t>
      </w:r>
    </w:p>
    <w:p w14:paraId="7348536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>   Assign object permissions based on role:</w:t>
      </w:r>
    </w:p>
    <w:p w14:paraId="38B45E0D" w14:textId="77777777" w:rsidR="007451B0" w:rsidRDefault="00F0104E">
      <w:pPr>
        <w:numPr>
          <w:ilvl w:val="0"/>
          <w:numId w:val="10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Sales Agent → Leads, Opportunities, Properties</w:t>
      </w:r>
    </w:p>
    <w:p w14:paraId="7A88E512" w14:textId="77777777" w:rsidR="007451B0" w:rsidRDefault="00F0104E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Property Manager → Properties, Events</w:t>
      </w:r>
    </w:p>
    <w:p w14:paraId="70C8E743" w14:textId="77777777" w:rsidR="007451B0" w:rsidRDefault="00F0104E">
      <w:pPr>
        <w:numPr>
          <w:ilvl w:val="0"/>
          <w:numId w:val="10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Manager → Full access to all CRM objects</w:t>
      </w:r>
    </w:p>
    <w:p w14:paraId="665CDBC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   Configure field-level security and app access as needed.</w:t>
      </w:r>
    </w:p>
    <w:p w14:paraId="1367D3B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   Save and verify permissions.</w:t>
      </w:r>
    </w:p>
    <w:p w14:paraId="11328B7F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0C25D9E2">
          <v:rect id="_x0000_i1037" style="width:0;height:1.5pt" o:hralign="center" o:hrstd="t" o:hr="t" fillcolor="#a0a0a0" stroked="f"/>
        </w:pict>
      </w:r>
    </w:p>
    <w:p w14:paraId="5B1E437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8.  Permission Sets</w:t>
      </w:r>
    </w:p>
    <w:p w14:paraId="330E9B73" w14:textId="77777777" w:rsidR="007451B0" w:rsidRDefault="00F0104E">
      <w:pPr>
        <w:numPr>
          <w:ilvl w:val="0"/>
          <w:numId w:val="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Cardo" w:eastAsia="Cardo" w:hAnsi="Cardo" w:cs="Cardo"/>
          <w:b/>
          <w:sz w:val="24"/>
          <w:szCs w:val="24"/>
        </w:rPr>
        <w:t>Permission Sets → New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6E4A3E" w14:textId="77777777" w:rsidR="007451B0" w:rsidRDefault="00F0104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Visit Scheduling Access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230097" w14:textId="77777777" w:rsidR="007451B0" w:rsidRDefault="00F010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permissions for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Events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(Read &amp; Edit)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Calendar.</w:t>
      </w:r>
    </w:p>
    <w:p w14:paraId="15DA996B" w14:textId="77777777" w:rsidR="007451B0" w:rsidRDefault="00F010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Assign the Permission Set to Sales Agents.</w:t>
      </w:r>
    </w:p>
    <w:p w14:paraId="7E3C5B62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23247065">
          <v:rect id="_x0000_i1038" style="width:0;height:1.5pt" o:hralign="center" o:hrstd="t" o:hr="t" fillcolor="#a0a0a0" stroked="f"/>
        </w:pict>
      </w:r>
    </w:p>
    <w:p w14:paraId="6C8AC3A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 9.  Org-Wide Defaults (OWD)</w:t>
      </w:r>
    </w:p>
    <w:p w14:paraId="22818E1B" w14:textId="77777777" w:rsidR="007451B0" w:rsidRDefault="00F0104E">
      <w:pPr>
        <w:numPr>
          <w:ilvl w:val="0"/>
          <w:numId w:val="4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Navigate: </w:t>
      </w:r>
      <w:r>
        <w:rPr>
          <w:rFonts w:ascii="Cardo" w:eastAsia="Cardo" w:hAnsi="Cardo" w:cs="Cardo"/>
          <w:b/>
          <w:sz w:val="24"/>
          <w:szCs w:val="24"/>
        </w:rPr>
        <w:t>Setup → Sharing Settings → Organization-Wide Defaults</w:t>
      </w:r>
    </w:p>
    <w:p w14:paraId="5F355595" w14:textId="77777777" w:rsidR="007451B0" w:rsidRDefault="00F0104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Configure:</w:t>
      </w:r>
    </w:p>
    <w:p w14:paraId="1C2122AD" w14:textId="77777777" w:rsidR="007451B0" w:rsidRDefault="00F0104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Leads</w:t>
      </w:r>
      <w:r>
        <w:rPr>
          <w:rFonts w:ascii="Cardo" w:eastAsia="Cardo" w:hAnsi="Cardo" w:cs="Cardo"/>
          <w:sz w:val="24"/>
          <w:szCs w:val="24"/>
        </w:rPr>
        <w:t xml:space="preserve"> → Private (Internal &amp; External)</w:t>
      </w:r>
    </w:p>
    <w:p w14:paraId="3E3C0FC1" w14:textId="77777777" w:rsidR="007451B0" w:rsidRDefault="00F0104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Properties (Custom Object)</w:t>
      </w:r>
      <w:r>
        <w:rPr>
          <w:rFonts w:ascii="Cardo" w:eastAsia="Cardo" w:hAnsi="Cardo" w:cs="Cardo"/>
          <w:sz w:val="24"/>
          <w:szCs w:val="24"/>
        </w:rPr>
        <w:t xml:space="preserve"> → Public Read Only (Internal &amp; Extern</w:t>
      </w:r>
      <w:r>
        <w:rPr>
          <w:rFonts w:ascii="Cardo" w:eastAsia="Cardo" w:hAnsi="Cardo" w:cs="Cardo"/>
          <w:sz w:val="24"/>
          <w:szCs w:val="24"/>
        </w:rPr>
        <w:t>al)</w:t>
      </w:r>
    </w:p>
    <w:p w14:paraId="21352ED7" w14:textId="77777777" w:rsidR="007451B0" w:rsidRDefault="00F0104E">
      <w:pPr>
        <w:numPr>
          <w:ilvl w:val="1"/>
          <w:numId w:val="4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Opportunities = Private (</w:t>
      </w:r>
      <w:r>
        <w:rPr>
          <w:sz w:val="24"/>
          <w:szCs w:val="24"/>
        </w:rPr>
        <w:t>Internal &amp; External)</w:t>
      </w:r>
    </w:p>
    <w:p w14:paraId="1052ABC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89C7F" wp14:editId="27988AC1">
            <wp:extent cx="5731510" cy="245554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20FE70E" wp14:editId="571FCEDD">
            <wp:simplePos x="0" y="0"/>
            <wp:positionH relativeFrom="column">
              <wp:posOffset>1</wp:posOffset>
            </wp:positionH>
            <wp:positionV relativeFrom="paragraph">
              <wp:posOffset>2472690</wp:posOffset>
            </wp:positionV>
            <wp:extent cx="5731510" cy="158115"/>
            <wp:effectExtent l="0" t="0" r="0" b="0"/>
            <wp:wrapSquare wrapText="bothSides" distT="0" distB="0" distL="114300" distR="11430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949136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7A4FD8C3">
          <v:rect id="_x0000_i1039" style="width:0;height:1.5pt" o:hralign="center" o:hrstd="t" o:hr="t" fillcolor="#a0a0a0" stroked="f"/>
        </w:pict>
      </w:r>
    </w:p>
    <w:p w14:paraId="3493ACFE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 10.  Sharing Rules</w:t>
      </w:r>
    </w:p>
    <w:p w14:paraId="20606717" w14:textId="77777777" w:rsidR="007451B0" w:rsidRDefault="00F0104E">
      <w:pPr>
        <w:numPr>
          <w:ilvl w:val="0"/>
          <w:numId w:val="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Navigate: </w:t>
      </w:r>
      <w:r>
        <w:rPr>
          <w:rFonts w:ascii="Cardo" w:eastAsia="Cardo" w:hAnsi="Cardo" w:cs="Cardo"/>
          <w:b/>
          <w:sz w:val="24"/>
          <w:szCs w:val="24"/>
        </w:rPr>
        <w:t>Setup → Sharing Settings → Sharing Rules → New</w:t>
      </w:r>
    </w:p>
    <w:p w14:paraId="2D5F9687" w14:textId="77777777" w:rsidR="007451B0" w:rsidRDefault="00F0104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Created rule for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object.</w:t>
      </w:r>
    </w:p>
    <w:p w14:paraId="471E8339" w14:textId="77777777" w:rsidR="007451B0" w:rsidRDefault="00F0104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Criteria: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Owner in Role = Sales Agent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9CF4CD" w14:textId="77777777" w:rsidR="007451B0" w:rsidRDefault="00F0104E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Shared With: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Role = Manager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68472C" w14:textId="77777777" w:rsidR="007451B0" w:rsidRDefault="00F0104E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Access Level: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Read/Write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7F2FA4" w14:textId="77777777" w:rsidR="007451B0" w:rsidRDefault="00F0104E">
      <w:pPr>
        <w:numPr>
          <w:ilvl w:val="0"/>
          <w:numId w:val="5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allows Managers to view and update Leads owned by Sales Agents.</w:t>
      </w:r>
    </w:p>
    <w:p w14:paraId="11535317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BA0EE" wp14:editId="5E99C079">
            <wp:extent cx="5731510" cy="67627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748C9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B79BF05">
          <v:rect id="_x0000_i1040" style="width:0;height:1.5pt" o:hralign="center" o:hrstd="t" o:hr="t" fillcolor="#a0a0a0" stroked="f"/>
        </w:pict>
      </w:r>
    </w:p>
    <w:p w14:paraId="60A02008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11.  Login Access Policies</w:t>
      </w:r>
    </w:p>
    <w:p w14:paraId="79F9CB03" w14:textId="77777777" w:rsidR="007451B0" w:rsidRDefault="00F0104E">
      <w:pPr>
        <w:numPr>
          <w:ilvl w:val="0"/>
          <w:numId w:val="6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Login Access Policies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EE38CF" w14:textId="77777777" w:rsidR="007451B0" w:rsidRDefault="00F0104E">
      <w:pPr>
        <w:numPr>
          <w:ilvl w:val="0"/>
          <w:numId w:val="6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Admins can log in as any user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064DD2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1ED39" wp14:editId="17166559">
            <wp:extent cx="5731510" cy="199771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42510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13ABF4E">
          <v:rect id="_x0000_i1041" style="width:0;height:1.5pt" o:hralign="center" o:hrstd="t" o:hr="t" fillcolor="#a0a0a0" stroked="f"/>
        </w:pict>
      </w:r>
    </w:p>
    <w:p w14:paraId="5B6EC45B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12.  Dev Org &amp; Sandbox</w:t>
      </w:r>
    </w:p>
    <w:p w14:paraId="436FC654" w14:textId="77777777" w:rsidR="007451B0" w:rsidRDefault="00F0104E">
      <w:pPr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Developer Org will act as sandbox.</w:t>
      </w:r>
    </w:p>
    <w:p w14:paraId="3218543E" w14:textId="77777777" w:rsidR="007451B0" w:rsidRDefault="00F0104E">
      <w:pPr>
        <w:numPr>
          <w:ilvl w:val="0"/>
          <w:numId w:val="7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For advanced deployment → enable sandbox (Enterprise Edition only).</w:t>
      </w:r>
    </w:p>
    <w:p w14:paraId="6A648C30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5C9E11C">
          <v:rect id="_x0000_i1042" style="width:0;height:1.5pt" o:hralign="center" o:hrstd="t" o:hr="t" fillcolor="#a0a0a0" stroked="f"/>
        </w:pict>
      </w:r>
    </w:p>
    <w:p w14:paraId="2E62FA1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7"/>
          <w:szCs w:val="27"/>
        </w:rPr>
        <w:t xml:space="preserve">    13.  Deployment Basics</w:t>
      </w:r>
    </w:p>
    <w:p w14:paraId="2620E002" w14:textId="77777777" w:rsidR="007451B0" w:rsidRDefault="00F0104E">
      <w:pPr>
        <w:numPr>
          <w:ilvl w:val="0"/>
          <w:numId w:val="8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Setup →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Outbound Change Sets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(for metadata migration).</w:t>
      </w:r>
    </w:p>
    <w:p w14:paraId="563E612D" w14:textId="77777777" w:rsidR="007451B0" w:rsidRDefault="00F0104E">
      <w:pPr>
        <w:numPr>
          <w:ilvl w:val="0"/>
          <w:numId w:val="8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VS Code + Salesforce Extensions</w:t>
      </w:r>
      <w:r>
        <w:rPr>
          <w:rFonts w:ascii="Cardo" w:eastAsia="Cardo" w:hAnsi="Cardo" w:cs="Cardo"/>
          <w:sz w:val="24"/>
          <w:szCs w:val="24"/>
        </w:rPr>
        <w:t xml:space="preserve"> → connected with SFDX.</w:t>
      </w:r>
    </w:p>
    <w:p w14:paraId="3222DAE2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Phase 3: Data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Modeling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&amp; Relationships</w:t>
      </w:r>
    </w:p>
    <w:p w14:paraId="7E33DA47" w14:textId="77777777" w:rsidR="007451B0" w:rsidRDefault="00F010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CCDDDD7">
          <v:rect id="_x0000_i1043" style="width:0;height:1.5pt" o:hralign="center" o:hrstd="t" o:hr="t" fillcolor="#a0a0a0" stroked="f"/>
        </w:pict>
      </w:r>
    </w:p>
    <w:p w14:paraId="2649CF41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Create Custom Objects</w:t>
      </w:r>
    </w:p>
    <w:p w14:paraId="78A0B505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Objects Created:</w:t>
      </w:r>
    </w:p>
    <w:p w14:paraId="484D7ACD" w14:textId="77777777" w:rsidR="007451B0" w:rsidRDefault="00F0104E">
      <w:pPr>
        <w:numPr>
          <w:ilvl w:val="0"/>
          <w:numId w:val="11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Stores property details. Record Name: Property Name (Text)</w:t>
      </w:r>
    </w:p>
    <w:p w14:paraId="5F6CD938" w14:textId="77777777" w:rsidR="007451B0" w:rsidRDefault="00F0104E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Tenant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Stores tenant information. Record Name: Tenant Name (Text)</w:t>
      </w:r>
    </w:p>
    <w:p w14:paraId="6DD635DF" w14:textId="77777777" w:rsidR="007451B0" w:rsidRDefault="00F0104E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Stores lease agreements. Record Name: Lease Number (Auto Number: L - {0000}</w:t>
      </w:r>
    </w:p>
    <w:p w14:paraId="4DDDA7DE" w14:textId="77777777" w:rsidR="007451B0" w:rsidRDefault="00F0104E">
      <w:pPr>
        <w:numPr>
          <w:ilvl w:val="0"/>
          <w:numId w:val="11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 Assignment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Junction object link</w:t>
      </w:r>
      <w:r>
        <w:rPr>
          <w:rFonts w:ascii="Times New Roman" w:eastAsia="Times New Roman" w:hAnsi="Times New Roman" w:cs="Times New Roman"/>
          <w:sz w:val="24"/>
          <w:szCs w:val="24"/>
        </w:rPr>
        <w:t>ing Property &amp; Tenant. Record Name: Assignment Number (Auto Number: PA- {0000})</w:t>
      </w:r>
    </w:p>
    <w:p w14:paraId="4B7DD33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351D4145" w14:textId="77777777" w:rsidR="007451B0" w:rsidRDefault="00F0104E">
      <w:pPr>
        <w:numPr>
          <w:ilvl w:val="0"/>
          <w:numId w:val="13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Setup → Object Manager → Create → Custom Object</w:t>
      </w:r>
    </w:p>
    <w:p w14:paraId="3E5DCECE" w14:textId="77777777" w:rsidR="007451B0" w:rsidRDefault="00F0104E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Fill Label, Plural Label, Record Name, Data Type</w:t>
      </w:r>
    </w:p>
    <w:p w14:paraId="2FD38D67" w14:textId="77777777" w:rsidR="007451B0" w:rsidRDefault="00F0104E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Enable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Allow Reports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Allow Activities</w:t>
      </w:r>
    </w:p>
    <w:p w14:paraId="61E476B7" w14:textId="77777777" w:rsidR="007451B0" w:rsidRDefault="00F0104E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Deployment Status = Deployed</w:t>
      </w:r>
    </w:p>
    <w:p w14:paraId="14AB4391" w14:textId="77777777" w:rsidR="007451B0" w:rsidRDefault="00F0104E">
      <w:pPr>
        <w:numPr>
          <w:ilvl w:val="0"/>
          <w:numId w:val="13"/>
        </w:numP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Save and repeat for all objects</w:t>
      </w:r>
    </w:p>
    <w:p w14:paraId="094BD989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C465CF" wp14:editId="498294D5">
            <wp:extent cx="5731510" cy="150876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517A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1949907">
          <v:rect id="_x0000_i1044" style="width:0;height:1.5pt" o:hralign="center" o:hrstd="t" o:hr="t" fillcolor="#a0a0a0" stroked="f"/>
        </w:pict>
      </w:r>
    </w:p>
    <w:p w14:paraId="18C9A5C2" w14:textId="77777777" w:rsidR="007451B0" w:rsidRDefault="00F0104E">
      <w:pPr>
        <w:pStyle w:val="Heading3"/>
        <w:numPr>
          <w:ilvl w:val="0"/>
          <w:numId w:val="22"/>
        </w:numPr>
      </w:pPr>
      <w:r>
        <w:t>Add Fields to Objects</w:t>
      </w:r>
    </w:p>
    <w:p w14:paraId="0AE8C485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Added fields for all objects to capture business data. Examples:</w:t>
      </w:r>
    </w:p>
    <w:p w14:paraId="1EC7C8E8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Type (Picklist), Address (Text), Manager (Lookup to User), Status (Picklist), Number of Rooms (Number).</w:t>
      </w:r>
    </w:p>
    <w:p w14:paraId="717334A9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BF7FBB" wp14:editId="4993E8C6">
            <wp:extent cx="5731510" cy="199771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55C47A" wp14:editId="575F6046">
            <wp:extent cx="5731510" cy="790575"/>
            <wp:effectExtent l="0" t="0" r="0" b="0"/>
            <wp:docPr id="1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82310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Tenant Name, Email, Phone, Lease Dates.</w:t>
      </w:r>
    </w:p>
    <w:p w14:paraId="12261DC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FD431D" wp14:editId="0F044F4F">
            <wp:extent cx="5731510" cy="198310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0B2E8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Lease: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Lease Number (Auto Number), Property (Lookup), Tenant (Lookup), Start/End Dates, Rent Amount.</w:t>
      </w:r>
    </w:p>
    <w:p w14:paraId="41EC4BCB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633DC7" wp14:editId="0145C37E">
            <wp:extent cx="5731510" cy="194437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9597A" wp14:editId="209A9552">
            <wp:extent cx="5731510" cy="85471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47899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Assignment: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(Master-Detail), Tenant (Master-Detail), Assignment Date, Assignment Number.</w:t>
      </w:r>
    </w:p>
    <w:p w14:paraId="0F3354D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5F3916" wp14:editId="111DFA14">
            <wp:extent cx="5731510" cy="196596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B3624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460F991F">
          <v:rect id="_x0000_i1045" style="width:0;height:1.5pt" o:hralign="center" o:hrstd="t" o:hr="t" fillcolor="#a0a0a0" stroked="f"/>
        </w:pict>
      </w:r>
    </w:p>
    <w:p w14:paraId="4368E216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Record Types</w:t>
      </w:r>
    </w:p>
    <w:p w14:paraId="29B64C1F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Record Types were configured to categorize records and control layouts:</w:t>
      </w:r>
    </w:p>
    <w:p w14:paraId="51930AD7" w14:textId="77777777" w:rsidR="007451B0" w:rsidRDefault="00F0104E">
      <w:pPr>
        <w:numPr>
          <w:ilvl w:val="0"/>
          <w:numId w:val="15"/>
        </w:num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Property: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Residential and Commercial types with different page layouts.</w:t>
      </w:r>
    </w:p>
    <w:p w14:paraId="1113C22F" w14:textId="77777777" w:rsidR="007451B0" w:rsidRDefault="00F0104E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Lease: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Active and Expired types.</w:t>
      </w:r>
    </w:p>
    <w:p w14:paraId="3E0D4404" w14:textId="77777777" w:rsidR="007451B0" w:rsidRDefault="00F0104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 &amp; Property Assignment: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Master record type only.</w:t>
      </w:r>
    </w:p>
    <w:p w14:paraId="1DF7171C" w14:textId="77777777" w:rsidR="007451B0" w:rsidRDefault="00F0104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ensures different layouts and picklist values are shown based on record type.</w:t>
      </w:r>
    </w:p>
    <w:p w14:paraId="2B3E55DB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F721B84">
          <v:rect id="_x0000_i1046" style="width:0;height:1.5pt" o:hralign="center" o:hrstd="t" o:hr="t" fillcolor="#a0a0a0" stroked="f"/>
        </w:pict>
      </w:r>
    </w:p>
    <w:p w14:paraId="11706D61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Page Layouts</w:t>
      </w:r>
    </w:p>
    <w:p w14:paraId="2120EC45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</w:rPr>
        <w:t>Page layouts were designed to display fields and related lists in an organized manner.</w:t>
      </w:r>
    </w:p>
    <w:p w14:paraId="0714D83B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Name, Property Type, Address, Owner, Status, Number of Rooms</w:t>
      </w:r>
    </w:p>
    <w:p w14:paraId="45B7F5A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968E51" wp14:editId="25DE7A77">
            <wp:extent cx="5731510" cy="195834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7AD35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Tenant Name, Contact Number, Email, Address, Status</w:t>
      </w:r>
    </w:p>
    <w:p w14:paraId="679CA42A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0CF42E" wp14:editId="03007776">
            <wp:extent cx="5731510" cy="1962785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2DE42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Lease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Lease ID, Property (Lookup), Tenant (Lookup), Start Date, End Date, Rent Amount, Status</w:t>
      </w:r>
    </w:p>
    <w:p w14:paraId="2925859C" w14:textId="77777777" w:rsidR="007451B0" w:rsidRDefault="007451B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3806C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388D0" wp14:editId="70D46E13">
            <wp:extent cx="5731510" cy="1968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28568" w14:textId="77777777" w:rsidR="007451B0" w:rsidRDefault="00F0104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Property Assignment Section: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 (Lookup), Tenant (Lookup), Assignment Date, Role</w:t>
      </w:r>
    </w:p>
    <w:p w14:paraId="172495EA" w14:textId="77777777" w:rsidR="007451B0" w:rsidRDefault="007451B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7EF26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8FCFEE" wp14:editId="4828AF35">
            <wp:extent cx="5731510" cy="1974215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E6709" w14:textId="77777777" w:rsidR="007451B0" w:rsidRDefault="007451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3A334" w14:textId="77777777" w:rsidR="007451B0" w:rsidRDefault="00F0104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Compact Layouts</w:t>
      </w:r>
    </w:p>
    <w:p w14:paraId="5818E120" w14:textId="77777777" w:rsidR="007451B0" w:rsidRDefault="007451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4D815D4B" w14:textId="77777777" w:rsidR="007451B0" w:rsidRDefault="00F0104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Compact layouts display the key fields in the highlights panel for quick reference. For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object, fields include Property Name, Property Type, Address, and Status. For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object, fields include Tenant Name, Contact Number, Email, and 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tus. For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Assignment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key fields are Lease ID, Property, Tenant, Start/End Date, Assignment Date, and Role.</w:t>
      </w:r>
    </w:p>
    <w:p w14:paraId="76E4E9D3" w14:textId="77777777" w:rsidR="007451B0" w:rsidRDefault="00F0104E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BD6649C">
          <v:rect id="_x0000_i1047" style="width:0;height:1.5pt" o:hralign="center" o:hrstd="t" o:hr="t" fillcolor="#a0a0a0" stroked="f"/>
        </w:pict>
      </w:r>
    </w:p>
    <w:p w14:paraId="46EB2CDA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Schema Builder</w:t>
      </w:r>
    </w:p>
    <w:p w14:paraId="472481EF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Schema Builder provides a visual representation of objects, fields, and relationships in Salesforce.</w:t>
      </w:r>
    </w:p>
    <w:p w14:paraId="5E998663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Selected objects like Property, Tenant, Lease, and Property Assignment are displayed on the canvas.</w:t>
      </w:r>
    </w:p>
    <w:p w14:paraId="42C578A1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Relationships such as lookup, master-detail, and juncti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are clearly shown.</w:t>
      </w:r>
    </w:p>
    <w:p w14:paraId="2CB18B36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New fields or relationships can be added via drag-and-drop for quick configuration.</w:t>
      </w:r>
    </w:p>
    <w:p w14:paraId="32365E79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Changes are saved and reflected in Object Manager and page layouts.</w:t>
      </w:r>
    </w:p>
    <w:p w14:paraId="6AD32936" w14:textId="77777777" w:rsidR="007451B0" w:rsidRDefault="00F0104E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helps verify that all objects and relationships are correctly linked and struct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ured.</w:t>
      </w:r>
    </w:p>
    <w:p w14:paraId="41E0F3FA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DEA524" wp14:editId="5A722234">
            <wp:extent cx="5731510" cy="275463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CA54B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679713B5">
          <v:rect id="_x0000_i1048" style="width:0;height:1.5pt" o:hralign="center" o:hrstd="t" o:hr="t" fillcolor="#a0a0a0" stroked="f"/>
        </w:pict>
      </w:r>
    </w:p>
    <w:p w14:paraId="105E2888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 xml:space="preserve"> Lookup, Master-Detail &amp; Hierarchical Relationships</w:t>
      </w:r>
    </w:p>
    <w:p w14:paraId="0745ADAB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Lookup Relationship: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Connects two objects independently; deleting the parent does not affect the child.</w:t>
      </w:r>
    </w:p>
    <w:p w14:paraId="17243ECF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Cardo" w:eastAsia="Cardo" w:hAnsi="Cardo" w:cs="Cardo"/>
          <w:color w:val="000000"/>
          <w:sz w:val="24"/>
          <w:szCs w:val="24"/>
        </w:rPr>
        <w:t>Example: Lease → Property, Tenant → Property.</w:t>
      </w:r>
    </w:p>
    <w:p w14:paraId="648A3BD3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Master-Detail Relationship: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Strong dependency; parent controls ownership, sharing, and deletion of the child.</w:t>
      </w:r>
    </w:p>
    <w:p w14:paraId="26260970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Cardo" w:eastAsia="Cardo" w:hAnsi="Cardo" w:cs="Cardo"/>
          <w:color w:val="000000"/>
          <w:sz w:val="24"/>
          <w:szCs w:val="24"/>
        </w:rPr>
        <w:t>Example: Property Assignment → Property, Property Assignment → Tenant.</w:t>
      </w:r>
    </w:p>
    <w:p w14:paraId="1C44C3DD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Hierarchical Relationship: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Special lookup for User objects to define report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 hierarchies.</w:t>
      </w:r>
    </w:p>
    <w:p w14:paraId="151AB547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Label: Manager</w:t>
      </w:r>
    </w:p>
    <w:p w14:paraId="3CA91CEA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Child Relationship Name: Subordinates</w:t>
      </w:r>
    </w:p>
    <w:p w14:paraId="3EC718B8" w14:textId="77777777" w:rsidR="007451B0" w:rsidRDefault="00F0104E">
      <w:pPr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Allows viewing all subordinates reporting to a manager.</w:t>
      </w:r>
    </w:p>
    <w:p w14:paraId="770C3145" w14:textId="77777777" w:rsidR="007451B0" w:rsidRDefault="00F010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Implemented to ensure proper object linkage, data integrity, and enforcement of business rules.</w:t>
      </w:r>
    </w:p>
    <w:p w14:paraId="29CB0985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29DBF965">
          <v:rect id="_x0000_i1049" style="width:0;height:1.5pt" o:hralign="center" o:hrstd="t" o:hr="t" fillcolor="#a0a0a0" stroked="f"/>
        </w:pict>
      </w:r>
    </w:p>
    <w:p w14:paraId="6D390B0E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t>Junction Objects</w:t>
      </w:r>
    </w:p>
    <w:p w14:paraId="406A0CD3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Used to create many-to-many relationships between objects.</w:t>
      </w:r>
    </w:p>
    <w:p w14:paraId="3F7AD47E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Custom object connects two parent objects via master-detail relationships.</w:t>
      </w:r>
    </w:p>
    <w:p w14:paraId="6636B771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Example: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 Assignment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links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Property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Tenant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2869CD" w14:textId="77777777" w:rsidR="007451B0" w:rsidRDefault="00F0104E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Supports complex assignments and enforces business rules.</w:t>
      </w:r>
    </w:p>
    <w:p w14:paraId="156FD210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76FB6E15">
          <v:rect id="_x0000_i1050" style="width:0;height:1.5pt" o:hralign="center" o:hrstd="t" o:hr="t" fillcolor="#a0a0a0" stroked="f"/>
        </w:pict>
      </w:r>
    </w:p>
    <w:p w14:paraId="7DDA7B90" w14:textId="77777777" w:rsidR="007451B0" w:rsidRDefault="00F0104E">
      <w:pPr>
        <w:pStyle w:val="Heading2"/>
        <w:numPr>
          <w:ilvl w:val="0"/>
          <w:numId w:val="22"/>
        </w:numPr>
        <w:rPr>
          <w:sz w:val="27"/>
          <w:szCs w:val="27"/>
        </w:rPr>
      </w:pPr>
      <w:r>
        <w:rPr>
          <w:sz w:val="27"/>
          <w:szCs w:val="27"/>
        </w:rPr>
        <w:lastRenderedPageBreak/>
        <w:t>External Objects</w:t>
      </w:r>
    </w:p>
    <w:p w14:paraId="41C335A7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Allow Salesforce to access data stored outside 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 platform without importing it.</w:t>
      </w:r>
    </w:p>
    <w:p w14:paraId="78EE28B2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Configured via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Salesforce Connect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mapped fields and relationships.</w:t>
      </w:r>
    </w:p>
    <w:p w14:paraId="639C3D7B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Example: Access external property databases for reporting and reference.</w:t>
      </w:r>
    </w:p>
    <w:p w14:paraId="7BEF8B98" w14:textId="77777777" w:rsidR="007451B0" w:rsidRDefault="00F0104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Enables real-time integration and keeps data up-to-date.</w:t>
      </w:r>
    </w:p>
    <w:p w14:paraId="2FCB4659" w14:textId="77777777" w:rsidR="007451B0" w:rsidRDefault="00F01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pict w14:anchorId="26BB0607">
          <v:rect id="_x0000_i1051" style="width:0;height:1.5pt" o:hralign="center" o:hrstd="t" o:hr="t" fillcolor="#a0a0a0" stroked="f"/>
        </w:pict>
      </w:r>
    </w:p>
    <w:sectPr w:rsidR="007451B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rd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02D15"/>
    <w:multiLevelType w:val="multilevel"/>
    <w:tmpl w:val="58F2D6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7C5A9B"/>
    <w:multiLevelType w:val="multilevel"/>
    <w:tmpl w:val="6F0807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52541E"/>
    <w:multiLevelType w:val="multilevel"/>
    <w:tmpl w:val="92D8E1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32F334A"/>
    <w:multiLevelType w:val="multilevel"/>
    <w:tmpl w:val="9D868F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33A3EF0"/>
    <w:multiLevelType w:val="multilevel"/>
    <w:tmpl w:val="9D44AB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721150C"/>
    <w:multiLevelType w:val="multilevel"/>
    <w:tmpl w:val="64FEE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1C3230"/>
    <w:multiLevelType w:val="multilevel"/>
    <w:tmpl w:val="4A46F4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DF73302"/>
    <w:multiLevelType w:val="multilevel"/>
    <w:tmpl w:val="193433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F302AED"/>
    <w:multiLevelType w:val="multilevel"/>
    <w:tmpl w:val="0672A4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29021E3"/>
    <w:multiLevelType w:val="multilevel"/>
    <w:tmpl w:val="732275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3996EB2"/>
    <w:multiLevelType w:val="multilevel"/>
    <w:tmpl w:val="DDD24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59A2D2F"/>
    <w:multiLevelType w:val="multilevel"/>
    <w:tmpl w:val="616E52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62B7868"/>
    <w:multiLevelType w:val="multilevel"/>
    <w:tmpl w:val="2208F02E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7423927"/>
    <w:multiLevelType w:val="multilevel"/>
    <w:tmpl w:val="9AB235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7924B87"/>
    <w:multiLevelType w:val="multilevel"/>
    <w:tmpl w:val="9CF871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B907884"/>
    <w:multiLevelType w:val="multilevel"/>
    <w:tmpl w:val="5AD28718"/>
    <w:lvl w:ilvl="0">
      <w:start w:val="1"/>
      <w:numFmt w:val="bullet"/>
      <w:lvlText w:val="●"/>
      <w:lvlJc w:val="left"/>
      <w:pPr>
        <w:ind w:left="78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94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6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10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826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2DA676B0"/>
    <w:multiLevelType w:val="multilevel"/>
    <w:tmpl w:val="276233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E006B28"/>
    <w:multiLevelType w:val="multilevel"/>
    <w:tmpl w:val="352C35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429A5CF5"/>
    <w:multiLevelType w:val="multilevel"/>
    <w:tmpl w:val="E4A2B6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3B82E18"/>
    <w:multiLevelType w:val="multilevel"/>
    <w:tmpl w:val="0DC829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D2F44EC"/>
    <w:multiLevelType w:val="multilevel"/>
    <w:tmpl w:val="C7D242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DDD5C0E"/>
    <w:multiLevelType w:val="multilevel"/>
    <w:tmpl w:val="9E7800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59740804"/>
    <w:multiLevelType w:val="multilevel"/>
    <w:tmpl w:val="559A59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43264E"/>
    <w:multiLevelType w:val="multilevel"/>
    <w:tmpl w:val="738AEF0A"/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18B5582"/>
    <w:multiLevelType w:val="multilevel"/>
    <w:tmpl w:val="594069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629C4F9D"/>
    <w:multiLevelType w:val="multilevel"/>
    <w:tmpl w:val="22BAA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678112C6"/>
    <w:multiLevelType w:val="multilevel"/>
    <w:tmpl w:val="B95802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688D3E10"/>
    <w:multiLevelType w:val="multilevel"/>
    <w:tmpl w:val="67361B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CE13B4B"/>
    <w:multiLevelType w:val="multilevel"/>
    <w:tmpl w:val="C3BCB8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79F6DA5"/>
    <w:multiLevelType w:val="multilevel"/>
    <w:tmpl w:val="3DEE3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8"/>
  </w:num>
  <w:num w:numId="3">
    <w:abstractNumId w:val="14"/>
  </w:num>
  <w:num w:numId="4">
    <w:abstractNumId w:val="11"/>
  </w:num>
  <w:num w:numId="5">
    <w:abstractNumId w:val="15"/>
  </w:num>
  <w:num w:numId="6">
    <w:abstractNumId w:val="4"/>
  </w:num>
  <w:num w:numId="7">
    <w:abstractNumId w:val="16"/>
  </w:num>
  <w:num w:numId="8">
    <w:abstractNumId w:val="9"/>
  </w:num>
  <w:num w:numId="9">
    <w:abstractNumId w:val="17"/>
  </w:num>
  <w:num w:numId="10">
    <w:abstractNumId w:val="0"/>
  </w:num>
  <w:num w:numId="11">
    <w:abstractNumId w:val="6"/>
  </w:num>
  <w:num w:numId="12">
    <w:abstractNumId w:val="12"/>
  </w:num>
  <w:num w:numId="13">
    <w:abstractNumId w:val="21"/>
  </w:num>
  <w:num w:numId="14">
    <w:abstractNumId w:val="27"/>
  </w:num>
  <w:num w:numId="15">
    <w:abstractNumId w:val="24"/>
  </w:num>
  <w:num w:numId="16">
    <w:abstractNumId w:val="26"/>
  </w:num>
  <w:num w:numId="17">
    <w:abstractNumId w:val="20"/>
  </w:num>
  <w:num w:numId="18">
    <w:abstractNumId w:val="13"/>
  </w:num>
  <w:num w:numId="19">
    <w:abstractNumId w:val="8"/>
  </w:num>
  <w:num w:numId="20">
    <w:abstractNumId w:val="2"/>
  </w:num>
  <w:num w:numId="21">
    <w:abstractNumId w:val="10"/>
  </w:num>
  <w:num w:numId="22">
    <w:abstractNumId w:val="22"/>
  </w:num>
  <w:num w:numId="23">
    <w:abstractNumId w:val="23"/>
  </w:num>
  <w:num w:numId="24">
    <w:abstractNumId w:val="29"/>
  </w:num>
  <w:num w:numId="25">
    <w:abstractNumId w:val="1"/>
  </w:num>
  <w:num w:numId="26">
    <w:abstractNumId w:val="18"/>
  </w:num>
  <w:num w:numId="27">
    <w:abstractNumId w:val="3"/>
  </w:num>
  <w:num w:numId="28">
    <w:abstractNumId w:val="19"/>
  </w:num>
  <w:num w:numId="29">
    <w:abstractNumId w:val="25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1B0"/>
    <w:rsid w:val="007451B0"/>
    <w:rsid w:val="00F0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A49ED"/>
  <w15:docId w15:val="{AE4B9976-6463-4D03-A057-2A21FF68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1225</Words>
  <Characters>6984</Characters>
  <Application>Microsoft Office Word</Application>
  <DocSecurity>0</DocSecurity>
  <Lines>58</Lines>
  <Paragraphs>16</Paragraphs>
  <ScaleCrop>false</ScaleCrop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ANSH ARORA</cp:lastModifiedBy>
  <cp:revision>2</cp:revision>
  <dcterms:created xsi:type="dcterms:W3CDTF">2025-09-23T11:22:00Z</dcterms:created>
  <dcterms:modified xsi:type="dcterms:W3CDTF">2025-09-23T11:22:00Z</dcterms:modified>
</cp:coreProperties>
</file>