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8F46F" w14:textId="77777777" w:rsidR="00A1699A" w:rsidRPr="00D2032C" w:rsidRDefault="00A1699A" w:rsidP="00D2032C">
      <w:pPr>
        <w:jc w:val="center"/>
        <w:rPr>
          <w:b/>
          <w:bCs/>
          <w:sz w:val="36"/>
          <w:szCs w:val="36"/>
        </w:rPr>
      </w:pPr>
      <w:r w:rsidRPr="00A1699A">
        <w:rPr>
          <w:b/>
          <w:bCs/>
          <w:sz w:val="36"/>
          <w:szCs w:val="36"/>
        </w:rPr>
        <w:t>Symbiosis Institute of Technology, Pune</w:t>
      </w:r>
    </w:p>
    <w:p w14:paraId="53DF5C8D" w14:textId="4DE04F32" w:rsidR="00D2032C" w:rsidRPr="00A1699A" w:rsidRDefault="00D2032C" w:rsidP="00D2032C">
      <w:pPr>
        <w:jc w:val="center"/>
        <w:rPr>
          <w:b/>
          <w:bCs/>
        </w:rPr>
      </w:pPr>
      <w:r>
        <w:rPr>
          <w:noProof/>
        </w:rPr>
        <w:drawing>
          <wp:inline distT="0" distB="0" distL="0" distR="0" wp14:anchorId="32908FE0" wp14:editId="487865A5">
            <wp:extent cx="1250950" cy="1104900"/>
            <wp:effectExtent l="0" t="0" r="6350" b="0"/>
            <wp:docPr id="2766178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50950" cy="1104900"/>
                    </a:xfrm>
                    <a:prstGeom prst="rect">
                      <a:avLst/>
                    </a:prstGeom>
                    <a:noFill/>
                    <a:ln>
                      <a:noFill/>
                    </a:ln>
                  </pic:spPr>
                </pic:pic>
              </a:graphicData>
            </a:graphic>
          </wp:inline>
        </w:drawing>
      </w:r>
    </w:p>
    <w:p w14:paraId="14061993" w14:textId="77777777" w:rsidR="00A1699A" w:rsidRPr="00A1699A" w:rsidRDefault="00A1699A" w:rsidP="00D2032C">
      <w:pPr>
        <w:jc w:val="center"/>
        <w:rPr>
          <w:b/>
          <w:bCs/>
          <w:sz w:val="36"/>
          <w:szCs w:val="36"/>
        </w:rPr>
      </w:pPr>
      <w:r w:rsidRPr="00A1699A">
        <w:rPr>
          <w:b/>
          <w:bCs/>
          <w:sz w:val="36"/>
          <w:szCs w:val="36"/>
        </w:rPr>
        <w:t>Department of Electronics &amp; Telecommunication Engineering</w:t>
      </w:r>
    </w:p>
    <w:p w14:paraId="490FC84F" w14:textId="77777777" w:rsidR="00A1699A" w:rsidRPr="00A1699A" w:rsidRDefault="00A1699A" w:rsidP="00D2032C">
      <w:pPr>
        <w:jc w:val="center"/>
        <w:rPr>
          <w:b/>
          <w:bCs/>
          <w:sz w:val="28"/>
          <w:szCs w:val="28"/>
        </w:rPr>
      </w:pPr>
      <w:r w:rsidRPr="00A1699A">
        <w:rPr>
          <w:b/>
          <w:bCs/>
          <w:sz w:val="36"/>
          <w:szCs w:val="36"/>
        </w:rPr>
        <w:t>First Year B. Tech — Academic Year: 2025–26</w:t>
      </w:r>
    </w:p>
    <w:p w14:paraId="7D846978" w14:textId="77777777" w:rsidR="00A1699A" w:rsidRPr="00A1699A" w:rsidRDefault="00A1699A" w:rsidP="00D2032C">
      <w:pPr>
        <w:jc w:val="center"/>
      </w:pPr>
      <w:r w:rsidRPr="00A1699A">
        <w:pict w14:anchorId="4297D85A">
          <v:rect id="_x0000_i1577" style="width:0;height:1.5pt" o:hralign="center" o:hrstd="t" o:hr="t" fillcolor="#a0a0a0" stroked="f"/>
        </w:pict>
      </w:r>
    </w:p>
    <w:p w14:paraId="5BCF1A93" w14:textId="77777777" w:rsidR="00A1699A" w:rsidRPr="00A1699A" w:rsidRDefault="00A1699A" w:rsidP="00A1699A">
      <w:pPr>
        <w:rPr>
          <w:b/>
          <w:bCs/>
          <w:sz w:val="32"/>
          <w:szCs w:val="32"/>
        </w:rPr>
      </w:pPr>
      <w:r w:rsidRPr="00A1699A">
        <w:rPr>
          <w:b/>
          <w:bCs/>
          <w:sz w:val="32"/>
          <w:szCs w:val="32"/>
        </w:rPr>
        <w:t>EDA Lab Project Report</w:t>
      </w:r>
    </w:p>
    <w:p w14:paraId="333B6E84" w14:textId="77777777" w:rsidR="00A1699A" w:rsidRPr="00A1699A" w:rsidRDefault="00A1699A" w:rsidP="00A1699A">
      <w:r w:rsidRPr="00A1699A">
        <w:pict w14:anchorId="5653CF95">
          <v:rect id="_x0000_i1578" style="width:0;height:1.5pt" o:hralign="center" o:hrstd="t" o:hr="t" fillcolor="#a0a0a0" stroked="f"/>
        </w:pict>
      </w:r>
    </w:p>
    <w:p w14:paraId="0A0B9420" w14:textId="77777777" w:rsidR="00A1699A" w:rsidRPr="00A1699A" w:rsidRDefault="00A1699A" w:rsidP="00A1699A">
      <w:pPr>
        <w:rPr>
          <w:b/>
          <w:bCs/>
          <w:sz w:val="32"/>
          <w:szCs w:val="32"/>
        </w:rPr>
      </w:pPr>
      <w:r w:rsidRPr="00A1699A">
        <w:rPr>
          <w:b/>
          <w:bCs/>
          <w:sz w:val="32"/>
          <w:szCs w:val="32"/>
        </w:rPr>
        <w:t>Analysis on Students' Academic Performance</w:t>
      </w:r>
    </w:p>
    <w:p w14:paraId="793E3EC0" w14:textId="77777777" w:rsidR="00A1699A" w:rsidRPr="00A1699A" w:rsidRDefault="00A1699A" w:rsidP="00A1699A">
      <w:r w:rsidRPr="00A1699A">
        <w:pict w14:anchorId="684F6DA1">
          <v:rect id="_x0000_i1579" style="width:0;height:1.5pt" o:hralign="center" o:hrstd="t" o:hr="t" fillcolor="#a0a0a0" stroked="f"/>
        </w:pict>
      </w:r>
    </w:p>
    <w:p w14:paraId="63FA559E" w14:textId="77777777" w:rsidR="00A1699A" w:rsidRPr="00A1699A" w:rsidRDefault="00A1699A" w:rsidP="00A1699A">
      <w:pPr>
        <w:rPr>
          <w:sz w:val="28"/>
          <w:szCs w:val="28"/>
        </w:rPr>
      </w:pPr>
      <w:r w:rsidRPr="00A1699A">
        <w:rPr>
          <w:b/>
          <w:bCs/>
          <w:sz w:val="28"/>
          <w:szCs w:val="28"/>
        </w:rPr>
        <w:t>By:</w:t>
      </w:r>
    </w:p>
    <w:p w14:paraId="15B370A2" w14:textId="77777777" w:rsidR="00A1699A" w:rsidRPr="00A1699A" w:rsidRDefault="00A1699A" w:rsidP="00D2032C">
      <w:pPr>
        <w:ind w:left="720"/>
        <w:rPr>
          <w:b/>
          <w:bCs/>
          <w:sz w:val="28"/>
          <w:szCs w:val="28"/>
        </w:rPr>
      </w:pPr>
      <w:r w:rsidRPr="00A1699A">
        <w:rPr>
          <w:b/>
          <w:bCs/>
          <w:sz w:val="28"/>
          <w:szCs w:val="28"/>
        </w:rPr>
        <w:t>Ansh Yadav</w:t>
      </w:r>
    </w:p>
    <w:p w14:paraId="1FF4AF5A" w14:textId="77777777" w:rsidR="00A1699A" w:rsidRPr="00A1699A" w:rsidRDefault="00A1699A" w:rsidP="00A1699A">
      <w:r w:rsidRPr="00A1699A">
        <w:pict w14:anchorId="4A2DA5E9">
          <v:rect id="_x0000_i1580" style="width:0;height:1.5pt" o:hralign="center" o:hrstd="t" o:hr="t" fillcolor="#a0a0a0" stroked="f"/>
        </w:pict>
      </w:r>
    </w:p>
    <w:p w14:paraId="08F7C187" w14:textId="77777777" w:rsidR="00A1699A" w:rsidRPr="00A1699A" w:rsidRDefault="00A1699A" w:rsidP="00A1699A">
      <w:pPr>
        <w:rPr>
          <w:sz w:val="28"/>
          <w:szCs w:val="28"/>
        </w:rPr>
      </w:pPr>
      <w:r w:rsidRPr="00A1699A">
        <w:rPr>
          <w:b/>
          <w:bCs/>
          <w:sz w:val="28"/>
          <w:szCs w:val="28"/>
        </w:rPr>
        <w:t>Faculty Incharge: Mrs. Snehal Bhosale</w:t>
      </w:r>
    </w:p>
    <w:p w14:paraId="23C80381" w14:textId="77777777" w:rsidR="00A1699A" w:rsidRPr="00A1699A" w:rsidRDefault="00A1699A" w:rsidP="00A1699A">
      <w:r w:rsidRPr="00A1699A">
        <w:pict w14:anchorId="5442AF1D">
          <v:rect id="_x0000_i1581" style="width:0;height:1.5pt" o:hralign="center" o:hrstd="t" o:hr="t" fillcolor="#a0a0a0" stroked="f"/>
        </w:pict>
      </w:r>
    </w:p>
    <w:p w14:paraId="4B3B2CD3" w14:textId="77777777" w:rsidR="00A1699A" w:rsidRPr="00A1699A" w:rsidRDefault="00A1699A" w:rsidP="00A1699A">
      <w:r w:rsidRPr="00A1699A">
        <w:pict w14:anchorId="1D44D2B7">
          <v:rect id="_x0000_i1582" style="width:0;height:1.5pt" o:hralign="center" o:hrstd="t" o:hr="t" fillcolor="#a0a0a0" stroked="f"/>
        </w:pict>
      </w:r>
    </w:p>
    <w:p w14:paraId="38338700" w14:textId="77777777" w:rsidR="00A1699A" w:rsidRPr="00A1699A" w:rsidRDefault="00A1699A" w:rsidP="00A1699A">
      <w:pPr>
        <w:rPr>
          <w:b/>
          <w:bCs/>
          <w:sz w:val="32"/>
          <w:szCs w:val="32"/>
        </w:rPr>
      </w:pPr>
      <w:r w:rsidRPr="00A1699A">
        <w:rPr>
          <w:b/>
          <w:bCs/>
          <w:sz w:val="32"/>
          <w:szCs w:val="32"/>
        </w:rPr>
        <w:t>ACKNOWLEDGEMENT</w:t>
      </w:r>
    </w:p>
    <w:p w14:paraId="2BCED781" w14:textId="77777777" w:rsidR="00A1699A" w:rsidRPr="00A1699A" w:rsidRDefault="00A1699A" w:rsidP="00A1699A">
      <w:r w:rsidRPr="00A1699A">
        <w:t>We are deeply grateful to our EDA faculty, Mrs. Snehal Bhosale, for her continuous guidance, encouragement, and invaluable feedback throughout the completion of this mini project. Her insights and suggestions greatly enriched the quality and depth of this report. The structured methodology she taught us in the classroom served as the backbone of every analytical step we performed in this project, and her attention to detail during review sessions helped us refine our observations into meaningful conclusions.</w:t>
      </w:r>
    </w:p>
    <w:p w14:paraId="392E34CC" w14:textId="77777777" w:rsidR="00A1699A" w:rsidRPr="00A1699A" w:rsidRDefault="00A1699A" w:rsidP="00A1699A">
      <w:r w:rsidRPr="00A1699A">
        <w:lastRenderedPageBreak/>
        <w:t>We also wish to express our sincere gratitude to the college administration at Symbiosis Institute of Technology, Pune, for providing us with the resources, infrastructure, and academic environment necessary for the completion of this project. Access to the computer lab, the Jupyter Notebook environment, and the Python libraries made this project possible in its current form.</w:t>
      </w:r>
    </w:p>
    <w:p w14:paraId="3CAC5425" w14:textId="77777777" w:rsidR="00A1699A" w:rsidRPr="00A1699A" w:rsidRDefault="00A1699A" w:rsidP="00A1699A">
      <w:r w:rsidRPr="00A1699A">
        <w:t>We are thankful to our parents and friends for their moral support and motivation throughout the project. Their encouragement was essential in helping us stay focused and committed, especially during the data cleaning and visualisation phases of the project, which required significant time and attention.</w:t>
      </w:r>
    </w:p>
    <w:p w14:paraId="3A24E7B5" w14:textId="77777777" w:rsidR="00A1699A" w:rsidRPr="00A1699A" w:rsidRDefault="00A1699A" w:rsidP="00A1699A">
      <w:r w:rsidRPr="00A1699A">
        <w:t>We also acknowledge the open-source Python community and the documentation of libraries such as Pandas, NumPy, Matplotlib, and Seaborn, which served as essential references and learning resources throughout this project. The community-maintained tutorials and documentation were invaluable whenever we encountered challenges in the implementation of specific EDA techniques.</w:t>
      </w:r>
    </w:p>
    <w:p w14:paraId="34D9E38C" w14:textId="77777777" w:rsidR="00A1699A" w:rsidRPr="00A1699A" w:rsidRDefault="00A1699A" w:rsidP="00A1699A">
      <w:r w:rsidRPr="00A1699A">
        <w:t>Finally, we acknowledge the original dataset source — Kaggle's "Students Performance in Exams" dataset — which provided us with a rich, real-world dataset well-suited to the application of all twelve EDA techniques covered in our Semester 2 curriculum.</w:t>
      </w:r>
    </w:p>
    <w:p w14:paraId="25FB2EB4" w14:textId="77777777" w:rsidR="00A1699A" w:rsidRPr="00A1699A" w:rsidRDefault="00A1699A" w:rsidP="00A1699A">
      <w:r w:rsidRPr="00A1699A">
        <w:pict w14:anchorId="74546E86">
          <v:rect id="_x0000_i1583" style="width:0;height:1.5pt" o:hralign="center" o:hrstd="t" o:hr="t" fillcolor="#a0a0a0" stroked="f"/>
        </w:pict>
      </w:r>
    </w:p>
    <w:p w14:paraId="303B75C0" w14:textId="77777777" w:rsidR="00A1699A" w:rsidRPr="00A1699A" w:rsidRDefault="00A1699A" w:rsidP="00A1699A">
      <w:r w:rsidRPr="00A1699A">
        <w:pict w14:anchorId="662105C9">
          <v:rect id="_x0000_i1584" style="width:0;height:1.5pt" o:hralign="center" o:hrstd="t" o:hr="t" fillcolor="#a0a0a0" stroked="f"/>
        </w:pict>
      </w:r>
    </w:p>
    <w:p w14:paraId="74210FBA" w14:textId="77777777" w:rsidR="00A1699A" w:rsidRPr="00A1699A" w:rsidRDefault="00A1699A" w:rsidP="00A1699A">
      <w:pPr>
        <w:rPr>
          <w:b/>
          <w:bCs/>
          <w:sz w:val="32"/>
          <w:szCs w:val="32"/>
        </w:rPr>
      </w:pPr>
      <w:r w:rsidRPr="00A1699A">
        <w:rPr>
          <w:b/>
          <w:bCs/>
          <w:sz w:val="32"/>
          <w:szCs w:val="32"/>
        </w:rPr>
        <w:t>INTRODUCTION</w:t>
      </w:r>
    </w:p>
    <w:p w14:paraId="33654FA0" w14:textId="2725B4B6" w:rsidR="00A1699A" w:rsidRPr="00A1699A" w:rsidRDefault="00A1699A" w:rsidP="00A1699A">
      <w:r w:rsidRPr="00A1699A">
        <w:t xml:space="preserve">In this EDA (Exploratory Data Analysis) project, we analyse the academic performance of students across three core subjects: Mathematics, Reading, and Writing. Education is one of the most important pillars of </w:t>
      </w:r>
      <w:r w:rsidR="00D2032C" w:rsidRPr="00A1699A">
        <w:t>society and</w:t>
      </w:r>
      <w:r w:rsidRPr="00A1699A">
        <w:t xml:space="preserve"> understanding the various factors that influence student performance is both practically relevant and academically significant. Identifying what drives academic success — or failure — allows educators, policymakers, and institutions to make more informed, data-driven decisions.</w:t>
      </w:r>
    </w:p>
    <w:p w14:paraId="50AC8D1C" w14:textId="77777777" w:rsidR="00A1699A" w:rsidRPr="00A1699A" w:rsidRDefault="00A1699A" w:rsidP="00A1699A">
      <w:r w:rsidRPr="00A1699A">
        <w:t>Academic performance is rarely determined by a single factor. A student's performance in examinations can be influenced by a wide range of demographic, socioeconomic, and behavioural variables — including gender, race or ethnicity, parental level of education, the type of lunch they receive (which serves as a socioeconomic indicator), and whether they have completed a test preparation course. This project attempts to uncover the relationships between these variables and student scores using systematic EDA techniques.</w:t>
      </w:r>
    </w:p>
    <w:p w14:paraId="06AE38CD" w14:textId="77777777" w:rsidR="00A1699A" w:rsidRPr="00A1699A" w:rsidRDefault="00A1699A" w:rsidP="00A1699A">
      <w:r w:rsidRPr="00A1699A">
        <w:t xml:space="preserve">The dataset used in this project contains 1,000 student records and captures scores in three subjects — Math, Reading, and Writing — alongside five categorical variables that describe each student's background and context. This data forms the foundation of our </w:t>
      </w:r>
      <w:r w:rsidRPr="00A1699A">
        <w:lastRenderedPageBreak/>
        <w:t>entire analysis. Each record represents one student, making this a cross-sectional dataset rather than a longitudinal one.</w:t>
      </w:r>
    </w:p>
    <w:p w14:paraId="64C5CAD7" w14:textId="466DDE45" w:rsidR="00A1699A" w:rsidRPr="00A1699A" w:rsidRDefault="00A1699A" w:rsidP="00A1699A">
      <w:r w:rsidRPr="00A1699A">
        <w:t xml:space="preserve">The project applies all twelve EDA techniques taught in our Semester 2 curriculum — </w:t>
      </w:r>
      <w:r w:rsidR="00D2032C" w:rsidRPr="00A1699A">
        <w:t>from basic data loading and descriptive statistics</w:t>
      </w:r>
      <w:r w:rsidRPr="00A1699A">
        <w:t xml:space="preserve"> to cross tabulation, groupby analysis, and data visualisation — using Python and its core data science libraries: Pandas, NumPy, Matplotlib, and Seaborn, executed in a Jupyter Notebook environment. The goal is not merely to demonstrate technical proficiency, but to extract genuine insight from the data and draw conclusions that are meaningful in the context of student education and academic support.</w:t>
      </w:r>
    </w:p>
    <w:p w14:paraId="1303870E" w14:textId="77777777" w:rsidR="00A1699A" w:rsidRPr="00A1699A" w:rsidRDefault="00A1699A" w:rsidP="00A1699A">
      <w:r w:rsidRPr="00A1699A">
        <w:t>By integrating a variety of EDA tools and methods, this project offers detailed insights into how gender, parental education, lunch type, and test preparation course completion relate to student scores in each subject — and what these relationships suggest about the broader education system and the students within it.</w:t>
      </w:r>
    </w:p>
    <w:p w14:paraId="0960DB9D" w14:textId="77777777" w:rsidR="00A1699A" w:rsidRPr="00A1699A" w:rsidRDefault="00A1699A" w:rsidP="00A1699A">
      <w:r w:rsidRPr="00A1699A">
        <w:pict w14:anchorId="1BE7DAA5">
          <v:rect id="_x0000_i1585" style="width:0;height:1.5pt" o:hralign="center" o:hrstd="t" o:hr="t" fillcolor="#a0a0a0" stroked="f"/>
        </w:pict>
      </w:r>
    </w:p>
    <w:p w14:paraId="63D5BA00" w14:textId="77777777" w:rsidR="00A1699A" w:rsidRPr="00A1699A" w:rsidRDefault="00A1699A" w:rsidP="00A1699A">
      <w:r w:rsidRPr="00A1699A">
        <w:pict w14:anchorId="28BBB1A0">
          <v:rect id="_x0000_i1586" style="width:0;height:1.5pt" o:hralign="center" o:hrstd="t" o:hr="t" fillcolor="#a0a0a0" stroked="f"/>
        </w:pict>
      </w:r>
    </w:p>
    <w:p w14:paraId="194D7309" w14:textId="77777777" w:rsidR="00A1699A" w:rsidRPr="00A1699A" w:rsidRDefault="00A1699A" w:rsidP="00A1699A">
      <w:pPr>
        <w:rPr>
          <w:b/>
          <w:bCs/>
          <w:sz w:val="32"/>
          <w:szCs w:val="32"/>
        </w:rPr>
      </w:pPr>
      <w:r w:rsidRPr="00A1699A">
        <w:rPr>
          <w:b/>
          <w:bCs/>
          <w:sz w:val="32"/>
          <w:szCs w:val="32"/>
        </w:rPr>
        <w:t>OBJECTIVE OF THE PROJECT</w:t>
      </w:r>
    </w:p>
    <w:p w14:paraId="4B42DC5D" w14:textId="77777777" w:rsidR="00A1699A" w:rsidRPr="00A1699A" w:rsidRDefault="00A1699A" w:rsidP="00A1699A">
      <w:pPr>
        <w:numPr>
          <w:ilvl w:val="0"/>
          <w:numId w:val="2"/>
        </w:numPr>
      </w:pPr>
      <w:r w:rsidRPr="00A1699A">
        <w:t>To apply all twelve EDA techniques taught in Semester 2 on a real-world student academic performance dataset sourced from Kaggle.</w:t>
      </w:r>
    </w:p>
    <w:p w14:paraId="5F0CA92F" w14:textId="77777777" w:rsidR="00A1699A" w:rsidRPr="00A1699A" w:rsidRDefault="00A1699A" w:rsidP="00A1699A">
      <w:pPr>
        <w:numPr>
          <w:ilvl w:val="0"/>
          <w:numId w:val="2"/>
        </w:numPr>
      </w:pPr>
      <w:r w:rsidRPr="00A1699A">
        <w:t>To identify the effect of gender on academic scores across Mathematics, Reading, and Writing, and determine whether there is a statistically observable performance gap between male and female students.</w:t>
      </w:r>
    </w:p>
    <w:p w14:paraId="03C36245" w14:textId="77777777" w:rsidR="00A1699A" w:rsidRPr="00A1699A" w:rsidRDefault="00A1699A" w:rsidP="00A1699A">
      <w:pPr>
        <w:numPr>
          <w:ilvl w:val="0"/>
          <w:numId w:val="2"/>
        </w:numPr>
      </w:pPr>
      <w:r w:rsidRPr="00A1699A">
        <w:t>To understand the relationship between parental level of education and student average scores — specifically, whether higher parental education levels correlate with better student performance.</w:t>
      </w:r>
    </w:p>
    <w:p w14:paraId="799D9DA5" w14:textId="77777777" w:rsidR="00A1699A" w:rsidRPr="00A1699A" w:rsidRDefault="00A1699A" w:rsidP="00A1699A">
      <w:pPr>
        <w:numPr>
          <w:ilvl w:val="0"/>
          <w:numId w:val="2"/>
        </w:numPr>
      </w:pPr>
      <w:r w:rsidRPr="00A1699A">
        <w:t xml:space="preserve">To investigate the impact of test preparation course completion on student </w:t>
      </w:r>
      <w:proofErr w:type="gramStart"/>
      <w:r w:rsidRPr="00A1699A">
        <w:t>scores, and</w:t>
      </w:r>
      <w:proofErr w:type="gramEnd"/>
      <w:r w:rsidRPr="00A1699A">
        <w:t xml:space="preserve"> quantify the average score difference between students who completed the course and those who did not.</w:t>
      </w:r>
    </w:p>
    <w:p w14:paraId="2EB5C611" w14:textId="77777777" w:rsidR="00A1699A" w:rsidRPr="00A1699A" w:rsidRDefault="00A1699A" w:rsidP="00A1699A">
      <w:pPr>
        <w:numPr>
          <w:ilvl w:val="0"/>
          <w:numId w:val="2"/>
        </w:numPr>
      </w:pPr>
      <w:r w:rsidRPr="00A1699A">
        <w:t xml:space="preserve">To analyse the distribution of students across race/ethnicity groups and understand whether there </w:t>
      </w:r>
      <w:proofErr w:type="gramStart"/>
      <w:r w:rsidRPr="00A1699A">
        <w:t>are</w:t>
      </w:r>
      <w:proofErr w:type="gramEnd"/>
      <w:r w:rsidRPr="00A1699A">
        <w:t xml:space="preserve"> measurable score differences between groups.</w:t>
      </w:r>
    </w:p>
    <w:p w14:paraId="0E7C4F39" w14:textId="77777777" w:rsidR="00A1699A" w:rsidRPr="00A1699A" w:rsidRDefault="00A1699A" w:rsidP="00A1699A">
      <w:pPr>
        <w:numPr>
          <w:ilvl w:val="0"/>
          <w:numId w:val="2"/>
        </w:numPr>
      </w:pPr>
      <w:r w:rsidRPr="00A1699A">
        <w:t xml:space="preserve">To examine the role of lunch type as a socioeconomic </w:t>
      </w:r>
      <w:proofErr w:type="gramStart"/>
      <w:r w:rsidRPr="00A1699A">
        <w:t>proxy, and</w:t>
      </w:r>
      <w:proofErr w:type="gramEnd"/>
      <w:r w:rsidRPr="00A1699A">
        <w:t xml:space="preserve"> determine whether students on the standard lunch plan consistently outperform those on free/reduced lunch plans.</w:t>
      </w:r>
    </w:p>
    <w:p w14:paraId="51F7F767" w14:textId="77777777" w:rsidR="00A1699A" w:rsidRPr="00A1699A" w:rsidRDefault="00A1699A" w:rsidP="00A1699A">
      <w:pPr>
        <w:numPr>
          <w:ilvl w:val="0"/>
          <w:numId w:val="2"/>
        </w:numPr>
      </w:pPr>
      <w:r w:rsidRPr="00A1699A">
        <w:t xml:space="preserve">To classify students into grade categories (Distinction, First Class, Pass, and Fail) based on their average </w:t>
      </w:r>
      <w:proofErr w:type="gramStart"/>
      <w:r w:rsidRPr="00A1699A">
        <w:t>scores, and</w:t>
      </w:r>
      <w:proofErr w:type="gramEnd"/>
      <w:r w:rsidRPr="00A1699A">
        <w:t xml:space="preserve"> understand the distribution across these categories.</w:t>
      </w:r>
    </w:p>
    <w:p w14:paraId="30DAFF03" w14:textId="77777777" w:rsidR="00A1699A" w:rsidRPr="00A1699A" w:rsidRDefault="00A1699A" w:rsidP="00A1699A">
      <w:pPr>
        <w:numPr>
          <w:ilvl w:val="0"/>
          <w:numId w:val="2"/>
        </w:numPr>
      </w:pPr>
      <w:r w:rsidRPr="00A1699A">
        <w:lastRenderedPageBreak/>
        <w:t>To present all findings through clear, well-labelled visualisations including bar charts, pie charts, histograms, and horizontal bar charts — covering all six visualisations generated in the Jupyter Notebook.</w:t>
      </w:r>
    </w:p>
    <w:p w14:paraId="5C75F2B3" w14:textId="77777777" w:rsidR="00A1699A" w:rsidRPr="00A1699A" w:rsidRDefault="00A1699A" w:rsidP="00A1699A">
      <w:r w:rsidRPr="00A1699A">
        <w:pict w14:anchorId="439A1E1E">
          <v:rect id="_x0000_i1587" style="width:0;height:1.5pt" o:hralign="center" o:hrstd="t" o:hr="t" fillcolor="#a0a0a0" stroked="f"/>
        </w:pict>
      </w:r>
    </w:p>
    <w:p w14:paraId="33ECAA59" w14:textId="77777777" w:rsidR="00A1699A" w:rsidRPr="00A1699A" w:rsidRDefault="00A1699A" w:rsidP="00A1699A">
      <w:r w:rsidRPr="00A1699A">
        <w:pict w14:anchorId="0A823A52">
          <v:rect id="_x0000_i1588" style="width:0;height:1.5pt" o:hralign="center" o:hrstd="t" o:hr="t" fillcolor="#a0a0a0" stroked="f"/>
        </w:pict>
      </w:r>
    </w:p>
    <w:p w14:paraId="194FF2B3" w14:textId="77777777" w:rsidR="00A1699A" w:rsidRPr="00A1699A" w:rsidRDefault="00A1699A" w:rsidP="00A1699A">
      <w:pPr>
        <w:rPr>
          <w:b/>
          <w:bCs/>
          <w:sz w:val="32"/>
          <w:szCs w:val="32"/>
        </w:rPr>
      </w:pPr>
      <w:r w:rsidRPr="00A1699A">
        <w:rPr>
          <w:b/>
          <w:bCs/>
          <w:sz w:val="32"/>
          <w:szCs w:val="32"/>
        </w:rPr>
        <w:t>RAW DATA</w:t>
      </w:r>
    </w:p>
    <w:p w14:paraId="2B1E72C1" w14:textId="77777777" w:rsidR="00A1699A" w:rsidRPr="00A1699A" w:rsidRDefault="00A1699A" w:rsidP="00A1699A">
      <w:r w:rsidRPr="00A1699A">
        <w:t>The dataset used in this project is the "Students Performance in Exams" dataset, originally published on Kaggle. It is a well-known public dataset widely used for introductory data analysis and machine learning practice. The dataset captures the academic scores of 1,000 students in three subjects — Mathematics, Reading, and Writing — along with five demographic and contextual variables.</w:t>
      </w:r>
    </w:p>
    <w:p w14:paraId="4A2512A8" w14:textId="77777777" w:rsidR="00A1699A" w:rsidRPr="00A1699A" w:rsidRDefault="00A1699A" w:rsidP="00A1699A">
      <w:r w:rsidRPr="00A1699A">
        <w:t xml:space="preserve">The dataset was accessed and loaded from a CSV file named </w:t>
      </w:r>
      <w:r w:rsidRPr="00A1699A">
        <w:rPr>
          <w:b/>
          <w:bCs/>
        </w:rPr>
        <w:t>StudentsPerformance.csv</w:t>
      </w:r>
      <w:r w:rsidRPr="00A1699A">
        <w:t xml:space="preserve">. It contains </w:t>
      </w:r>
      <w:r w:rsidRPr="00A1699A">
        <w:rPr>
          <w:b/>
          <w:bCs/>
        </w:rPr>
        <w:t>1,000 rows and 8 columns</w:t>
      </w:r>
      <w:r w:rsidRPr="00A1699A">
        <w:t xml:space="preserve"> (after dropping the redundant 'total' column that was pre-computed in the file). Each row represents one unique student's academic record. The columns capture all relevant aspects of each student's background and examination performance.</w:t>
      </w:r>
    </w:p>
    <w:p w14:paraId="0B4987E2" w14:textId="77777777" w:rsidR="00A1699A" w:rsidRPr="00A1699A" w:rsidRDefault="00A1699A" w:rsidP="00A1699A">
      <w:r w:rsidRPr="00A1699A">
        <w:pict w14:anchorId="410411F6">
          <v:rect id="_x0000_i1589" style="width:0;height:1.5pt" o:hralign="center" o:hrstd="t" o:hr="t" fillcolor="#a0a0a0" stroked="f"/>
        </w:pict>
      </w:r>
    </w:p>
    <w:p w14:paraId="1EEE9C34" w14:textId="77777777" w:rsidR="00A1699A" w:rsidRPr="00A1699A" w:rsidRDefault="00A1699A" w:rsidP="00A1699A">
      <w:pPr>
        <w:rPr>
          <w:sz w:val="28"/>
          <w:szCs w:val="28"/>
        </w:rPr>
      </w:pPr>
      <w:r w:rsidRPr="00A1699A">
        <w:rPr>
          <w:b/>
          <w:bCs/>
          <w:sz w:val="28"/>
          <w:szCs w:val="28"/>
        </w:rPr>
        <w:t>Column Descriptions: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591"/>
        <w:gridCol w:w="6435"/>
      </w:tblGrid>
      <w:tr w:rsidR="00A1699A" w:rsidRPr="00A1699A" w14:paraId="48A8597A" w14:textId="77777777" w:rsidTr="00D2032C">
        <w:trPr>
          <w:tblHeader/>
          <w:tblCellSpacing w:w="15" w:type="dxa"/>
          <w:jc w:val="center"/>
        </w:trPr>
        <w:tc>
          <w:tcPr>
            <w:tcW w:w="0" w:type="auto"/>
            <w:vAlign w:val="center"/>
            <w:hideMark/>
          </w:tcPr>
          <w:p w14:paraId="42EB4C16" w14:textId="77777777" w:rsidR="00A1699A" w:rsidRPr="00A1699A" w:rsidRDefault="00A1699A" w:rsidP="00D2032C">
            <w:pPr>
              <w:jc w:val="center"/>
              <w:rPr>
                <w:b/>
                <w:bCs/>
              </w:rPr>
            </w:pPr>
            <w:r w:rsidRPr="00A1699A">
              <w:rPr>
                <w:b/>
                <w:bCs/>
              </w:rPr>
              <w:t>Column Name</w:t>
            </w:r>
          </w:p>
        </w:tc>
        <w:tc>
          <w:tcPr>
            <w:tcW w:w="0" w:type="auto"/>
            <w:vAlign w:val="center"/>
            <w:hideMark/>
          </w:tcPr>
          <w:p w14:paraId="57D2AF9F" w14:textId="77777777" w:rsidR="00A1699A" w:rsidRPr="00A1699A" w:rsidRDefault="00A1699A" w:rsidP="00D2032C">
            <w:pPr>
              <w:jc w:val="center"/>
              <w:rPr>
                <w:b/>
                <w:bCs/>
              </w:rPr>
            </w:pPr>
            <w:r w:rsidRPr="00A1699A">
              <w:rPr>
                <w:b/>
                <w:bCs/>
              </w:rPr>
              <w:t>Description</w:t>
            </w:r>
          </w:p>
        </w:tc>
      </w:tr>
      <w:tr w:rsidR="00A1699A" w:rsidRPr="00A1699A" w14:paraId="71D4D200" w14:textId="77777777" w:rsidTr="00D2032C">
        <w:trPr>
          <w:tblCellSpacing w:w="15" w:type="dxa"/>
          <w:jc w:val="center"/>
        </w:trPr>
        <w:tc>
          <w:tcPr>
            <w:tcW w:w="0" w:type="auto"/>
            <w:vAlign w:val="center"/>
            <w:hideMark/>
          </w:tcPr>
          <w:p w14:paraId="7D7D7AAD" w14:textId="4AD32394" w:rsidR="00A1699A" w:rsidRPr="00A1699A" w:rsidRDefault="00D2032C" w:rsidP="00D2032C">
            <w:pPr>
              <w:jc w:val="center"/>
            </w:pPr>
            <w:r>
              <w:t>G</w:t>
            </w:r>
            <w:r w:rsidR="00A1699A" w:rsidRPr="00A1699A">
              <w:t>ender</w:t>
            </w:r>
          </w:p>
        </w:tc>
        <w:tc>
          <w:tcPr>
            <w:tcW w:w="0" w:type="auto"/>
            <w:vAlign w:val="center"/>
            <w:hideMark/>
          </w:tcPr>
          <w:p w14:paraId="51D84B7D" w14:textId="77777777" w:rsidR="00A1699A" w:rsidRPr="00A1699A" w:rsidRDefault="00A1699A" w:rsidP="00D2032C">
            <w:pPr>
              <w:jc w:val="center"/>
            </w:pPr>
            <w:r w:rsidRPr="00A1699A">
              <w:t>Student's gender — male or female</w:t>
            </w:r>
          </w:p>
        </w:tc>
      </w:tr>
      <w:tr w:rsidR="00A1699A" w:rsidRPr="00A1699A" w14:paraId="62F5FAC4" w14:textId="77777777" w:rsidTr="00D2032C">
        <w:trPr>
          <w:tblCellSpacing w:w="15" w:type="dxa"/>
          <w:jc w:val="center"/>
        </w:trPr>
        <w:tc>
          <w:tcPr>
            <w:tcW w:w="0" w:type="auto"/>
            <w:vAlign w:val="center"/>
            <w:hideMark/>
          </w:tcPr>
          <w:p w14:paraId="0C8930CE" w14:textId="20FD047B" w:rsidR="00A1699A" w:rsidRPr="00A1699A" w:rsidRDefault="00D2032C" w:rsidP="00D2032C">
            <w:pPr>
              <w:jc w:val="center"/>
            </w:pPr>
            <w:r>
              <w:t>R</w:t>
            </w:r>
            <w:r w:rsidR="00A1699A" w:rsidRPr="00A1699A">
              <w:t>ace/</w:t>
            </w:r>
            <w:r>
              <w:t>E</w:t>
            </w:r>
            <w:r w:rsidR="00A1699A" w:rsidRPr="00A1699A">
              <w:t>thnicity</w:t>
            </w:r>
          </w:p>
        </w:tc>
        <w:tc>
          <w:tcPr>
            <w:tcW w:w="0" w:type="auto"/>
            <w:vAlign w:val="center"/>
            <w:hideMark/>
          </w:tcPr>
          <w:p w14:paraId="06220A68" w14:textId="77777777" w:rsidR="00A1699A" w:rsidRPr="00A1699A" w:rsidRDefault="00A1699A" w:rsidP="00D2032C">
            <w:pPr>
              <w:jc w:val="center"/>
            </w:pPr>
            <w:r w:rsidRPr="00A1699A">
              <w:t>Student's racial or ethnic group — group A through group E</w:t>
            </w:r>
          </w:p>
        </w:tc>
      </w:tr>
      <w:tr w:rsidR="00A1699A" w:rsidRPr="00A1699A" w14:paraId="0EE13DDD" w14:textId="77777777" w:rsidTr="00D2032C">
        <w:trPr>
          <w:tblCellSpacing w:w="15" w:type="dxa"/>
          <w:jc w:val="center"/>
        </w:trPr>
        <w:tc>
          <w:tcPr>
            <w:tcW w:w="0" w:type="auto"/>
            <w:vAlign w:val="center"/>
            <w:hideMark/>
          </w:tcPr>
          <w:p w14:paraId="11A219E2" w14:textId="47B07F06" w:rsidR="00A1699A" w:rsidRPr="00A1699A" w:rsidRDefault="00D2032C" w:rsidP="00D2032C">
            <w:pPr>
              <w:jc w:val="center"/>
            </w:pPr>
            <w:r>
              <w:t>P</w:t>
            </w:r>
            <w:r w:rsidR="00A1699A" w:rsidRPr="00A1699A">
              <w:t>arental level of education</w:t>
            </w:r>
          </w:p>
        </w:tc>
        <w:tc>
          <w:tcPr>
            <w:tcW w:w="0" w:type="auto"/>
            <w:vAlign w:val="center"/>
            <w:hideMark/>
          </w:tcPr>
          <w:p w14:paraId="12C79D11" w14:textId="77777777" w:rsidR="00A1699A" w:rsidRPr="00A1699A" w:rsidRDefault="00A1699A" w:rsidP="00D2032C">
            <w:pPr>
              <w:jc w:val="center"/>
            </w:pPr>
            <w:r w:rsidRPr="00A1699A">
              <w:t>Highest level of education attained by the student's parent</w:t>
            </w:r>
          </w:p>
        </w:tc>
      </w:tr>
      <w:tr w:rsidR="00A1699A" w:rsidRPr="00A1699A" w14:paraId="7C0E01BC" w14:textId="77777777" w:rsidTr="00D2032C">
        <w:trPr>
          <w:tblCellSpacing w:w="15" w:type="dxa"/>
          <w:jc w:val="center"/>
        </w:trPr>
        <w:tc>
          <w:tcPr>
            <w:tcW w:w="0" w:type="auto"/>
            <w:vAlign w:val="center"/>
            <w:hideMark/>
          </w:tcPr>
          <w:p w14:paraId="720F12F6" w14:textId="54D9E658" w:rsidR="00A1699A" w:rsidRPr="00A1699A" w:rsidRDefault="00D2032C" w:rsidP="00D2032C">
            <w:pPr>
              <w:jc w:val="center"/>
            </w:pPr>
            <w:r>
              <w:t>L</w:t>
            </w:r>
            <w:r w:rsidR="00A1699A" w:rsidRPr="00A1699A">
              <w:t>unch</w:t>
            </w:r>
          </w:p>
        </w:tc>
        <w:tc>
          <w:tcPr>
            <w:tcW w:w="0" w:type="auto"/>
            <w:vAlign w:val="center"/>
            <w:hideMark/>
          </w:tcPr>
          <w:p w14:paraId="475752BD" w14:textId="77777777" w:rsidR="00A1699A" w:rsidRPr="00A1699A" w:rsidRDefault="00A1699A" w:rsidP="00D2032C">
            <w:pPr>
              <w:jc w:val="center"/>
            </w:pPr>
            <w:r w:rsidRPr="00A1699A">
              <w:t>Type of lunch the student receives — standard or free/reduced</w:t>
            </w:r>
          </w:p>
        </w:tc>
      </w:tr>
      <w:tr w:rsidR="00A1699A" w:rsidRPr="00A1699A" w14:paraId="453E0A84" w14:textId="77777777" w:rsidTr="00D2032C">
        <w:trPr>
          <w:tblCellSpacing w:w="15" w:type="dxa"/>
          <w:jc w:val="center"/>
        </w:trPr>
        <w:tc>
          <w:tcPr>
            <w:tcW w:w="0" w:type="auto"/>
            <w:vAlign w:val="center"/>
            <w:hideMark/>
          </w:tcPr>
          <w:p w14:paraId="40658AC6" w14:textId="6C78483A" w:rsidR="00A1699A" w:rsidRPr="00A1699A" w:rsidRDefault="00D2032C" w:rsidP="00D2032C">
            <w:pPr>
              <w:jc w:val="center"/>
            </w:pPr>
            <w:r>
              <w:t>T</w:t>
            </w:r>
            <w:r w:rsidR="00A1699A" w:rsidRPr="00A1699A">
              <w:t>est preparation course</w:t>
            </w:r>
          </w:p>
        </w:tc>
        <w:tc>
          <w:tcPr>
            <w:tcW w:w="0" w:type="auto"/>
            <w:vAlign w:val="center"/>
            <w:hideMark/>
          </w:tcPr>
          <w:p w14:paraId="1289A2FA" w14:textId="77777777" w:rsidR="00A1699A" w:rsidRPr="00A1699A" w:rsidRDefault="00A1699A" w:rsidP="00D2032C">
            <w:pPr>
              <w:jc w:val="center"/>
            </w:pPr>
            <w:r w:rsidRPr="00A1699A">
              <w:t>Whether the student completed a test prep course — completed or none</w:t>
            </w:r>
          </w:p>
        </w:tc>
      </w:tr>
      <w:tr w:rsidR="00A1699A" w:rsidRPr="00A1699A" w14:paraId="5020B1EA" w14:textId="77777777" w:rsidTr="00D2032C">
        <w:trPr>
          <w:tblCellSpacing w:w="15" w:type="dxa"/>
          <w:jc w:val="center"/>
        </w:trPr>
        <w:tc>
          <w:tcPr>
            <w:tcW w:w="0" w:type="auto"/>
            <w:vAlign w:val="center"/>
            <w:hideMark/>
          </w:tcPr>
          <w:p w14:paraId="78263E8B" w14:textId="5661CC02" w:rsidR="00A1699A" w:rsidRPr="00A1699A" w:rsidRDefault="00D2032C" w:rsidP="00D2032C">
            <w:pPr>
              <w:jc w:val="center"/>
            </w:pPr>
            <w:r>
              <w:t>M</w:t>
            </w:r>
            <w:r w:rsidR="00A1699A" w:rsidRPr="00A1699A">
              <w:t>ath score</w:t>
            </w:r>
          </w:p>
        </w:tc>
        <w:tc>
          <w:tcPr>
            <w:tcW w:w="0" w:type="auto"/>
            <w:vAlign w:val="center"/>
            <w:hideMark/>
          </w:tcPr>
          <w:p w14:paraId="6E3A5D78" w14:textId="77777777" w:rsidR="00A1699A" w:rsidRPr="00A1699A" w:rsidRDefault="00A1699A" w:rsidP="00D2032C">
            <w:pPr>
              <w:jc w:val="center"/>
            </w:pPr>
            <w:r w:rsidRPr="00A1699A">
              <w:t xml:space="preserve">Score obtained in the </w:t>
            </w:r>
            <w:proofErr w:type="gramStart"/>
            <w:r w:rsidRPr="00A1699A">
              <w:t>Mathematics</w:t>
            </w:r>
            <w:proofErr w:type="gramEnd"/>
            <w:r w:rsidRPr="00A1699A">
              <w:t xml:space="preserve"> examination (0–100)</w:t>
            </w:r>
          </w:p>
        </w:tc>
      </w:tr>
      <w:tr w:rsidR="00A1699A" w:rsidRPr="00A1699A" w14:paraId="73DBEA60" w14:textId="77777777" w:rsidTr="00D2032C">
        <w:trPr>
          <w:tblCellSpacing w:w="15" w:type="dxa"/>
          <w:jc w:val="center"/>
        </w:trPr>
        <w:tc>
          <w:tcPr>
            <w:tcW w:w="0" w:type="auto"/>
            <w:vAlign w:val="center"/>
            <w:hideMark/>
          </w:tcPr>
          <w:p w14:paraId="11563873" w14:textId="1E6B1569" w:rsidR="00A1699A" w:rsidRPr="00A1699A" w:rsidRDefault="00D2032C" w:rsidP="00D2032C">
            <w:pPr>
              <w:jc w:val="center"/>
            </w:pPr>
            <w:r>
              <w:t>R</w:t>
            </w:r>
            <w:r w:rsidR="00A1699A" w:rsidRPr="00A1699A">
              <w:t>eading score</w:t>
            </w:r>
          </w:p>
        </w:tc>
        <w:tc>
          <w:tcPr>
            <w:tcW w:w="0" w:type="auto"/>
            <w:vAlign w:val="center"/>
            <w:hideMark/>
          </w:tcPr>
          <w:p w14:paraId="33C05078" w14:textId="77777777" w:rsidR="00A1699A" w:rsidRPr="00A1699A" w:rsidRDefault="00A1699A" w:rsidP="00D2032C">
            <w:pPr>
              <w:jc w:val="center"/>
            </w:pPr>
            <w:r w:rsidRPr="00A1699A">
              <w:t>Score obtained in the Reading examination (0–100)</w:t>
            </w:r>
          </w:p>
        </w:tc>
      </w:tr>
      <w:tr w:rsidR="00A1699A" w:rsidRPr="00A1699A" w14:paraId="0CE11C27" w14:textId="77777777" w:rsidTr="00D2032C">
        <w:trPr>
          <w:tblCellSpacing w:w="15" w:type="dxa"/>
          <w:jc w:val="center"/>
        </w:trPr>
        <w:tc>
          <w:tcPr>
            <w:tcW w:w="0" w:type="auto"/>
            <w:vAlign w:val="center"/>
            <w:hideMark/>
          </w:tcPr>
          <w:p w14:paraId="56BB5C76" w14:textId="480BE67F" w:rsidR="00A1699A" w:rsidRPr="00A1699A" w:rsidRDefault="00D2032C" w:rsidP="00D2032C">
            <w:pPr>
              <w:jc w:val="center"/>
            </w:pPr>
            <w:r>
              <w:t>W</w:t>
            </w:r>
            <w:r w:rsidR="00A1699A" w:rsidRPr="00A1699A">
              <w:t>riting score</w:t>
            </w:r>
          </w:p>
        </w:tc>
        <w:tc>
          <w:tcPr>
            <w:tcW w:w="0" w:type="auto"/>
            <w:vAlign w:val="center"/>
            <w:hideMark/>
          </w:tcPr>
          <w:p w14:paraId="6CD6F0CF" w14:textId="77777777" w:rsidR="00A1699A" w:rsidRPr="00A1699A" w:rsidRDefault="00A1699A" w:rsidP="00D2032C">
            <w:pPr>
              <w:jc w:val="center"/>
            </w:pPr>
            <w:r w:rsidRPr="00A1699A">
              <w:t>Score obtained in the Writing examination (0–100)</w:t>
            </w:r>
          </w:p>
        </w:tc>
      </w:tr>
    </w:tbl>
    <w:p w14:paraId="3301CDD3" w14:textId="77777777" w:rsidR="00A1699A" w:rsidRPr="00A1699A" w:rsidRDefault="00A1699A" w:rsidP="00A1699A">
      <w:r w:rsidRPr="00A1699A">
        <w:pict w14:anchorId="5431F0B8">
          <v:rect id="_x0000_i1590" style="width:0;height:1.5pt" o:hralign="center" o:hrstd="t" o:hr="t" fillcolor="#a0a0a0" stroked="f"/>
        </w:pict>
      </w:r>
    </w:p>
    <w:p w14:paraId="6741E055" w14:textId="77777777" w:rsidR="00A1699A" w:rsidRPr="00A1699A" w:rsidRDefault="00A1699A" w:rsidP="00A1699A">
      <w:r w:rsidRPr="00A1699A">
        <w:rPr>
          <w:b/>
          <w:bCs/>
        </w:rPr>
        <w:lastRenderedPageBreak/>
        <w:t>Column names were renamed for easier access throughout the Jupyter Notebook:</w:t>
      </w:r>
    </w:p>
    <w:p w14:paraId="6547FE0F" w14:textId="77777777" w:rsidR="00A1699A" w:rsidRPr="00A1699A" w:rsidRDefault="00A1699A" w:rsidP="00A1699A">
      <w:pPr>
        <w:numPr>
          <w:ilvl w:val="0"/>
          <w:numId w:val="3"/>
        </w:numPr>
      </w:pPr>
      <w:r w:rsidRPr="00A1699A">
        <w:t xml:space="preserve">'race/ethnicity' → </w:t>
      </w:r>
      <w:proofErr w:type="spellStart"/>
      <w:r w:rsidRPr="00A1699A">
        <w:t>race_ethnicity</w:t>
      </w:r>
      <w:proofErr w:type="spellEnd"/>
    </w:p>
    <w:p w14:paraId="15EA75D8" w14:textId="77777777" w:rsidR="00A1699A" w:rsidRPr="00A1699A" w:rsidRDefault="00A1699A" w:rsidP="00A1699A">
      <w:pPr>
        <w:numPr>
          <w:ilvl w:val="0"/>
          <w:numId w:val="3"/>
        </w:numPr>
      </w:pPr>
      <w:r w:rsidRPr="00A1699A">
        <w:t>'</w:t>
      </w:r>
      <w:proofErr w:type="gramStart"/>
      <w:r w:rsidRPr="00A1699A">
        <w:t>parental</w:t>
      </w:r>
      <w:proofErr w:type="gramEnd"/>
      <w:r w:rsidRPr="00A1699A">
        <w:t xml:space="preserve"> level of education' → </w:t>
      </w:r>
      <w:proofErr w:type="spellStart"/>
      <w:r w:rsidRPr="00A1699A">
        <w:t>parent_education</w:t>
      </w:r>
      <w:proofErr w:type="spellEnd"/>
    </w:p>
    <w:p w14:paraId="5EB7A4A0" w14:textId="77777777" w:rsidR="00A1699A" w:rsidRPr="00A1699A" w:rsidRDefault="00A1699A" w:rsidP="00A1699A">
      <w:pPr>
        <w:numPr>
          <w:ilvl w:val="0"/>
          <w:numId w:val="3"/>
        </w:numPr>
      </w:pPr>
      <w:r w:rsidRPr="00A1699A">
        <w:t>'</w:t>
      </w:r>
      <w:proofErr w:type="gramStart"/>
      <w:r w:rsidRPr="00A1699A">
        <w:t>test</w:t>
      </w:r>
      <w:proofErr w:type="gramEnd"/>
      <w:r w:rsidRPr="00A1699A">
        <w:t xml:space="preserve"> preparation course' → </w:t>
      </w:r>
      <w:proofErr w:type="spellStart"/>
      <w:r w:rsidRPr="00A1699A">
        <w:t>test_prep</w:t>
      </w:r>
      <w:proofErr w:type="spellEnd"/>
    </w:p>
    <w:p w14:paraId="46338111" w14:textId="77777777" w:rsidR="00A1699A" w:rsidRPr="00A1699A" w:rsidRDefault="00A1699A" w:rsidP="00A1699A">
      <w:pPr>
        <w:numPr>
          <w:ilvl w:val="0"/>
          <w:numId w:val="3"/>
        </w:numPr>
      </w:pPr>
      <w:r w:rsidRPr="00A1699A">
        <w:t>'</w:t>
      </w:r>
      <w:proofErr w:type="gramStart"/>
      <w:r w:rsidRPr="00A1699A">
        <w:t>math</w:t>
      </w:r>
      <w:proofErr w:type="gramEnd"/>
      <w:r w:rsidRPr="00A1699A">
        <w:t xml:space="preserve"> score' → </w:t>
      </w:r>
      <w:proofErr w:type="spellStart"/>
      <w:r w:rsidRPr="00A1699A">
        <w:t>math_score</w:t>
      </w:r>
      <w:proofErr w:type="spellEnd"/>
    </w:p>
    <w:p w14:paraId="40EB3514" w14:textId="77777777" w:rsidR="00A1699A" w:rsidRPr="00A1699A" w:rsidRDefault="00A1699A" w:rsidP="00A1699A">
      <w:pPr>
        <w:numPr>
          <w:ilvl w:val="0"/>
          <w:numId w:val="3"/>
        </w:numPr>
      </w:pPr>
      <w:r w:rsidRPr="00A1699A">
        <w:t>'</w:t>
      </w:r>
      <w:proofErr w:type="gramStart"/>
      <w:r w:rsidRPr="00A1699A">
        <w:t>reading</w:t>
      </w:r>
      <w:proofErr w:type="gramEnd"/>
      <w:r w:rsidRPr="00A1699A">
        <w:t xml:space="preserve"> score' → </w:t>
      </w:r>
      <w:proofErr w:type="spellStart"/>
      <w:r w:rsidRPr="00A1699A">
        <w:t>reading_score</w:t>
      </w:r>
      <w:proofErr w:type="spellEnd"/>
    </w:p>
    <w:p w14:paraId="1A601A2F" w14:textId="77777777" w:rsidR="00A1699A" w:rsidRPr="00A1699A" w:rsidRDefault="00A1699A" w:rsidP="00A1699A">
      <w:pPr>
        <w:numPr>
          <w:ilvl w:val="0"/>
          <w:numId w:val="3"/>
        </w:numPr>
      </w:pPr>
      <w:r w:rsidRPr="00A1699A">
        <w:t>'</w:t>
      </w:r>
      <w:proofErr w:type="gramStart"/>
      <w:r w:rsidRPr="00A1699A">
        <w:t>writing</w:t>
      </w:r>
      <w:proofErr w:type="gramEnd"/>
      <w:r w:rsidRPr="00A1699A">
        <w:t xml:space="preserve"> score' → </w:t>
      </w:r>
      <w:proofErr w:type="spellStart"/>
      <w:r w:rsidRPr="00A1699A">
        <w:t>writing_score</w:t>
      </w:r>
      <w:proofErr w:type="spellEnd"/>
    </w:p>
    <w:p w14:paraId="73D92F59" w14:textId="77777777" w:rsidR="00A1699A" w:rsidRPr="00A1699A" w:rsidRDefault="00A1699A" w:rsidP="00A1699A">
      <w:r w:rsidRPr="00A1699A">
        <w:pict w14:anchorId="1AECA155">
          <v:rect id="_x0000_i1591" style="width:0;height:1.5pt" o:hralign="center" o:hrstd="t" o:hr="t" fillcolor="#a0a0a0" stroked="f"/>
        </w:pict>
      </w:r>
    </w:p>
    <w:p w14:paraId="6DFA64F6" w14:textId="77777777" w:rsidR="00A1699A" w:rsidRPr="00A1699A" w:rsidRDefault="00A1699A" w:rsidP="00A1699A">
      <w:pPr>
        <w:rPr>
          <w:sz w:val="28"/>
          <w:szCs w:val="28"/>
        </w:rPr>
      </w:pPr>
      <w:r w:rsidRPr="00A1699A">
        <w:rPr>
          <w:b/>
          <w:bCs/>
          <w:sz w:val="28"/>
          <w:szCs w:val="28"/>
        </w:rPr>
        <w:t>Dataset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0"/>
        <w:gridCol w:w="2584"/>
      </w:tblGrid>
      <w:tr w:rsidR="00A1699A" w:rsidRPr="00A1699A" w14:paraId="19CFEA90" w14:textId="77777777" w:rsidTr="00D2032C">
        <w:trPr>
          <w:tblHeader/>
          <w:tblCellSpacing w:w="15" w:type="dxa"/>
        </w:trPr>
        <w:tc>
          <w:tcPr>
            <w:tcW w:w="3825" w:type="dxa"/>
            <w:vAlign w:val="center"/>
            <w:hideMark/>
          </w:tcPr>
          <w:p w14:paraId="3A00267B" w14:textId="77777777" w:rsidR="00A1699A" w:rsidRPr="00A1699A" w:rsidRDefault="00A1699A" w:rsidP="00A1699A">
            <w:pPr>
              <w:rPr>
                <w:b/>
                <w:bCs/>
              </w:rPr>
            </w:pPr>
            <w:r w:rsidRPr="00A1699A">
              <w:rPr>
                <w:b/>
                <w:bCs/>
              </w:rPr>
              <w:t>Dataset Property</w:t>
            </w:r>
          </w:p>
        </w:tc>
        <w:tc>
          <w:tcPr>
            <w:tcW w:w="2539" w:type="dxa"/>
            <w:vAlign w:val="center"/>
            <w:hideMark/>
          </w:tcPr>
          <w:p w14:paraId="32D112ED" w14:textId="77777777" w:rsidR="00A1699A" w:rsidRPr="00A1699A" w:rsidRDefault="00A1699A" w:rsidP="00A1699A">
            <w:pPr>
              <w:rPr>
                <w:b/>
                <w:bCs/>
              </w:rPr>
            </w:pPr>
            <w:r w:rsidRPr="00A1699A">
              <w:rPr>
                <w:b/>
                <w:bCs/>
              </w:rPr>
              <w:t>Value</w:t>
            </w:r>
          </w:p>
        </w:tc>
      </w:tr>
      <w:tr w:rsidR="00A1699A" w:rsidRPr="00A1699A" w14:paraId="22AF3A63" w14:textId="77777777" w:rsidTr="00D2032C">
        <w:trPr>
          <w:tblCellSpacing w:w="15" w:type="dxa"/>
        </w:trPr>
        <w:tc>
          <w:tcPr>
            <w:tcW w:w="3825" w:type="dxa"/>
            <w:vAlign w:val="center"/>
            <w:hideMark/>
          </w:tcPr>
          <w:p w14:paraId="58664F55" w14:textId="77777777" w:rsidR="00A1699A" w:rsidRPr="00A1699A" w:rsidRDefault="00A1699A" w:rsidP="00A1699A">
            <w:r w:rsidRPr="00A1699A">
              <w:t>Total Student Records (Rows)</w:t>
            </w:r>
          </w:p>
        </w:tc>
        <w:tc>
          <w:tcPr>
            <w:tcW w:w="2539" w:type="dxa"/>
            <w:vAlign w:val="center"/>
            <w:hideMark/>
          </w:tcPr>
          <w:p w14:paraId="67FE527C" w14:textId="77777777" w:rsidR="00A1699A" w:rsidRPr="00A1699A" w:rsidRDefault="00A1699A" w:rsidP="00A1699A">
            <w:r w:rsidRPr="00A1699A">
              <w:t>1,000</w:t>
            </w:r>
          </w:p>
        </w:tc>
      </w:tr>
      <w:tr w:rsidR="00A1699A" w:rsidRPr="00A1699A" w14:paraId="3119F417" w14:textId="77777777" w:rsidTr="00D2032C">
        <w:trPr>
          <w:tblCellSpacing w:w="15" w:type="dxa"/>
        </w:trPr>
        <w:tc>
          <w:tcPr>
            <w:tcW w:w="3825" w:type="dxa"/>
            <w:vAlign w:val="center"/>
            <w:hideMark/>
          </w:tcPr>
          <w:p w14:paraId="375FAB8D" w14:textId="77777777" w:rsidR="00A1699A" w:rsidRPr="00A1699A" w:rsidRDefault="00A1699A" w:rsidP="00A1699A">
            <w:r w:rsidRPr="00A1699A">
              <w:t>Total Features (Columns)</w:t>
            </w:r>
          </w:p>
        </w:tc>
        <w:tc>
          <w:tcPr>
            <w:tcW w:w="2539" w:type="dxa"/>
            <w:vAlign w:val="center"/>
            <w:hideMark/>
          </w:tcPr>
          <w:p w14:paraId="6C4513EA" w14:textId="77777777" w:rsidR="00A1699A" w:rsidRPr="00A1699A" w:rsidRDefault="00A1699A" w:rsidP="00A1699A">
            <w:r w:rsidRPr="00A1699A">
              <w:t>8</w:t>
            </w:r>
          </w:p>
        </w:tc>
      </w:tr>
      <w:tr w:rsidR="00A1699A" w:rsidRPr="00A1699A" w14:paraId="7CB60980" w14:textId="77777777" w:rsidTr="00D2032C">
        <w:trPr>
          <w:tblCellSpacing w:w="15" w:type="dxa"/>
        </w:trPr>
        <w:tc>
          <w:tcPr>
            <w:tcW w:w="3825" w:type="dxa"/>
            <w:vAlign w:val="center"/>
            <w:hideMark/>
          </w:tcPr>
          <w:p w14:paraId="4BB5E867" w14:textId="77777777" w:rsidR="00A1699A" w:rsidRPr="00A1699A" w:rsidRDefault="00A1699A" w:rsidP="00A1699A">
            <w:r w:rsidRPr="00A1699A">
              <w:t>Unique Gender Categories</w:t>
            </w:r>
          </w:p>
        </w:tc>
        <w:tc>
          <w:tcPr>
            <w:tcW w:w="2539" w:type="dxa"/>
            <w:vAlign w:val="center"/>
            <w:hideMark/>
          </w:tcPr>
          <w:p w14:paraId="1CA18D4A" w14:textId="77777777" w:rsidR="00A1699A" w:rsidRPr="00A1699A" w:rsidRDefault="00A1699A" w:rsidP="00A1699A">
            <w:r w:rsidRPr="00A1699A">
              <w:t>2 (female, male)</w:t>
            </w:r>
          </w:p>
        </w:tc>
      </w:tr>
      <w:tr w:rsidR="00A1699A" w:rsidRPr="00A1699A" w14:paraId="1BA0DD1A" w14:textId="77777777" w:rsidTr="00D2032C">
        <w:trPr>
          <w:tblCellSpacing w:w="15" w:type="dxa"/>
        </w:trPr>
        <w:tc>
          <w:tcPr>
            <w:tcW w:w="3825" w:type="dxa"/>
            <w:vAlign w:val="center"/>
            <w:hideMark/>
          </w:tcPr>
          <w:p w14:paraId="6E97677D" w14:textId="77777777" w:rsidR="00A1699A" w:rsidRPr="00A1699A" w:rsidRDefault="00A1699A" w:rsidP="00A1699A">
            <w:r w:rsidRPr="00A1699A">
              <w:t>Unique Race/Ethnicity Groups</w:t>
            </w:r>
          </w:p>
        </w:tc>
        <w:tc>
          <w:tcPr>
            <w:tcW w:w="2539" w:type="dxa"/>
            <w:vAlign w:val="center"/>
            <w:hideMark/>
          </w:tcPr>
          <w:p w14:paraId="416A0725" w14:textId="77777777" w:rsidR="00A1699A" w:rsidRPr="00A1699A" w:rsidRDefault="00A1699A" w:rsidP="00A1699A">
            <w:r w:rsidRPr="00A1699A">
              <w:t>5 (group A through group E)</w:t>
            </w:r>
          </w:p>
        </w:tc>
      </w:tr>
      <w:tr w:rsidR="00A1699A" w:rsidRPr="00A1699A" w14:paraId="3B11F919" w14:textId="77777777" w:rsidTr="00D2032C">
        <w:trPr>
          <w:tblCellSpacing w:w="15" w:type="dxa"/>
        </w:trPr>
        <w:tc>
          <w:tcPr>
            <w:tcW w:w="3825" w:type="dxa"/>
            <w:vAlign w:val="center"/>
            <w:hideMark/>
          </w:tcPr>
          <w:p w14:paraId="054EECF0" w14:textId="77777777" w:rsidR="00A1699A" w:rsidRPr="00A1699A" w:rsidRDefault="00A1699A" w:rsidP="00A1699A">
            <w:r w:rsidRPr="00A1699A">
              <w:t>Unique Parental Education Levels</w:t>
            </w:r>
          </w:p>
        </w:tc>
        <w:tc>
          <w:tcPr>
            <w:tcW w:w="2539" w:type="dxa"/>
            <w:vAlign w:val="center"/>
            <w:hideMark/>
          </w:tcPr>
          <w:p w14:paraId="3FE47965" w14:textId="77777777" w:rsidR="00A1699A" w:rsidRPr="00A1699A" w:rsidRDefault="00A1699A" w:rsidP="00A1699A">
            <w:r w:rsidRPr="00A1699A">
              <w:t>6</w:t>
            </w:r>
          </w:p>
        </w:tc>
      </w:tr>
      <w:tr w:rsidR="00A1699A" w:rsidRPr="00A1699A" w14:paraId="426CD7BC" w14:textId="77777777" w:rsidTr="00D2032C">
        <w:trPr>
          <w:tblCellSpacing w:w="15" w:type="dxa"/>
        </w:trPr>
        <w:tc>
          <w:tcPr>
            <w:tcW w:w="3825" w:type="dxa"/>
            <w:vAlign w:val="center"/>
            <w:hideMark/>
          </w:tcPr>
          <w:p w14:paraId="3B8E1304" w14:textId="77777777" w:rsidR="00A1699A" w:rsidRPr="00A1699A" w:rsidRDefault="00A1699A" w:rsidP="00A1699A">
            <w:r w:rsidRPr="00A1699A">
              <w:t>Unique Lunch Types</w:t>
            </w:r>
          </w:p>
        </w:tc>
        <w:tc>
          <w:tcPr>
            <w:tcW w:w="2539" w:type="dxa"/>
            <w:vAlign w:val="center"/>
            <w:hideMark/>
          </w:tcPr>
          <w:p w14:paraId="547C5F9C" w14:textId="77777777" w:rsidR="00A1699A" w:rsidRPr="00A1699A" w:rsidRDefault="00A1699A" w:rsidP="00A1699A">
            <w:r w:rsidRPr="00A1699A">
              <w:t>2</w:t>
            </w:r>
          </w:p>
        </w:tc>
      </w:tr>
      <w:tr w:rsidR="00A1699A" w:rsidRPr="00A1699A" w14:paraId="6FA9EE20" w14:textId="77777777" w:rsidTr="00D2032C">
        <w:trPr>
          <w:tblCellSpacing w:w="15" w:type="dxa"/>
        </w:trPr>
        <w:tc>
          <w:tcPr>
            <w:tcW w:w="3825" w:type="dxa"/>
            <w:vAlign w:val="center"/>
            <w:hideMark/>
          </w:tcPr>
          <w:p w14:paraId="649D2EFF" w14:textId="77777777" w:rsidR="00A1699A" w:rsidRPr="00A1699A" w:rsidRDefault="00A1699A" w:rsidP="00A1699A">
            <w:r w:rsidRPr="00A1699A">
              <w:t>Unique Test Prep Statuses</w:t>
            </w:r>
          </w:p>
        </w:tc>
        <w:tc>
          <w:tcPr>
            <w:tcW w:w="2539" w:type="dxa"/>
            <w:vAlign w:val="center"/>
            <w:hideMark/>
          </w:tcPr>
          <w:p w14:paraId="7D20D575" w14:textId="77777777" w:rsidR="00A1699A" w:rsidRPr="00A1699A" w:rsidRDefault="00A1699A" w:rsidP="00A1699A">
            <w:r w:rsidRPr="00A1699A">
              <w:t>2</w:t>
            </w:r>
          </w:p>
        </w:tc>
      </w:tr>
      <w:tr w:rsidR="00A1699A" w:rsidRPr="00A1699A" w14:paraId="7E6963BF" w14:textId="77777777" w:rsidTr="00D2032C">
        <w:trPr>
          <w:tblCellSpacing w:w="15" w:type="dxa"/>
        </w:trPr>
        <w:tc>
          <w:tcPr>
            <w:tcW w:w="3825" w:type="dxa"/>
            <w:vAlign w:val="center"/>
            <w:hideMark/>
          </w:tcPr>
          <w:p w14:paraId="65212EF2" w14:textId="77777777" w:rsidR="00A1699A" w:rsidRPr="00A1699A" w:rsidRDefault="00A1699A" w:rsidP="00A1699A">
            <w:r w:rsidRPr="00A1699A">
              <w:t>Score Range (all subjects)</w:t>
            </w:r>
          </w:p>
        </w:tc>
        <w:tc>
          <w:tcPr>
            <w:tcW w:w="2539" w:type="dxa"/>
            <w:vAlign w:val="center"/>
            <w:hideMark/>
          </w:tcPr>
          <w:p w14:paraId="4512D45A" w14:textId="77777777" w:rsidR="00A1699A" w:rsidRPr="00A1699A" w:rsidRDefault="00A1699A" w:rsidP="00A1699A">
            <w:r w:rsidRPr="00A1699A">
              <w:t>0 to 100</w:t>
            </w:r>
          </w:p>
        </w:tc>
      </w:tr>
      <w:tr w:rsidR="00A1699A" w:rsidRPr="00A1699A" w14:paraId="3D8F7116" w14:textId="77777777" w:rsidTr="00D2032C">
        <w:trPr>
          <w:tblCellSpacing w:w="15" w:type="dxa"/>
        </w:trPr>
        <w:tc>
          <w:tcPr>
            <w:tcW w:w="3825" w:type="dxa"/>
            <w:vAlign w:val="center"/>
            <w:hideMark/>
          </w:tcPr>
          <w:p w14:paraId="2C249B89" w14:textId="77777777" w:rsidR="00A1699A" w:rsidRPr="00A1699A" w:rsidRDefault="00A1699A" w:rsidP="00A1699A">
            <w:r w:rsidRPr="00A1699A">
              <w:t>Missing Values</w:t>
            </w:r>
          </w:p>
        </w:tc>
        <w:tc>
          <w:tcPr>
            <w:tcW w:w="2539" w:type="dxa"/>
            <w:vAlign w:val="center"/>
            <w:hideMark/>
          </w:tcPr>
          <w:p w14:paraId="136FA812" w14:textId="77777777" w:rsidR="00A1699A" w:rsidRPr="00A1699A" w:rsidRDefault="00A1699A" w:rsidP="00A1699A">
            <w:r w:rsidRPr="00A1699A">
              <w:t>0 (dataset is complete)</w:t>
            </w:r>
          </w:p>
        </w:tc>
      </w:tr>
      <w:tr w:rsidR="00A1699A" w:rsidRPr="00A1699A" w14:paraId="7C7259FD" w14:textId="77777777" w:rsidTr="00D2032C">
        <w:trPr>
          <w:tblCellSpacing w:w="15" w:type="dxa"/>
        </w:trPr>
        <w:tc>
          <w:tcPr>
            <w:tcW w:w="3825" w:type="dxa"/>
            <w:vAlign w:val="center"/>
            <w:hideMark/>
          </w:tcPr>
          <w:p w14:paraId="42F23BD3" w14:textId="77777777" w:rsidR="00A1699A" w:rsidRPr="00A1699A" w:rsidRDefault="00A1699A" w:rsidP="00A1699A">
            <w:r w:rsidRPr="00A1699A">
              <w:t>Data Type — Scores</w:t>
            </w:r>
          </w:p>
        </w:tc>
        <w:tc>
          <w:tcPr>
            <w:tcW w:w="2539" w:type="dxa"/>
            <w:vAlign w:val="center"/>
            <w:hideMark/>
          </w:tcPr>
          <w:p w14:paraId="61EDD788" w14:textId="77777777" w:rsidR="00A1699A" w:rsidRPr="00A1699A" w:rsidRDefault="00A1699A" w:rsidP="00A1699A">
            <w:r w:rsidRPr="00A1699A">
              <w:t>Integer (int64)</w:t>
            </w:r>
          </w:p>
        </w:tc>
      </w:tr>
      <w:tr w:rsidR="00A1699A" w:rsidRPr="00A1699A" w14:paraId="469ECCF8" w14:textId="77777777" w:rsidTr="00D2032C">
        <w:trPr>
          <w:tblCellSpacing w:w="15" w:type="dxa"/>
        </w:trPr>
        <w:tc>
          <w:tcPr>
            <w:tcW w:w="3825" w:type="dxa"/>
            <w:vAlign w:val="center"/>
            <w:hideMark/>
          </w:tcPr>
          <w:p w14:paraId="49F33A18" w14:textId="77777777" w:rsidR="00A1699A" w:rsidRPr="00A1699A" w:rsidRDefault="00A1699A" w:rsidP="00A1699A">
            <w:r w:rsidRPr="00A1699A">
              <w:t>Data Type — Categorical Columns</w:t>
            </w:r>
          </w:p>
        </w:tc>
        <w:tc>
          <w:tcPr>
            <w:tcW w:w="2539" w:type="dxa"/>
            <w:vAlign w:val="center"/>
            <w:hideMark/>
          </w:tcPr>
          <w:p w14:paraId="130875E0" w14:textId="77777777" w:rsidR="00A1699A" w:rsidRPr="00A1699A" w:rsidRDefault="00A1699A" w:rsidP="00A1699A">
            <w:r w:rsidRPr="00A1699A">
              <w:t>Object (string)</w:t>
            </w:r>
          </w:p>
        </w:tc>
      </w:tr>
    </w:tbl>
    <w:p w14:paraId="552A2195" w14:textId="77777777" w:rsidR="00A1699A" w:rsidRPr="00A1699A" w:rsidRDefault="00A1699A" w:rsidP="00A1699A">
      <w:r w:rsidRPr="00A1699A">
        <w:pict w14:anchorId="02F5EF3B">
          <v:rect id="_x0000_i1592" style="width:0;height:1.5pt" o:hralign="center" o:hrstd="t" o:hr="t" fillcolor="#a0a0a0" stroked="f"/>
        </w:pict>
      </w:r>
    </w:p>
    <w:p w14:paraId="4C5722A7" w14:textId="77777777" w:rsidR="00A1699A" w:rsidRPr="00A1699A" w:rsidRDefault="00A1699A" w:rsidP="00A1699A">
      <w:r w:rsidRPr="00A1699A">
        <w:rPr>
          <w:b/>
          <w:bCs/>
        </w:rPr>
        <w:t>Gender Distribution:</w:t>
      </w:r>
      <w:r w:rsidRPr="00A1699A">
        <w:t xml:space="preserve"> The dataset contains 518 female students and 482 male students. The split is very close to 50–50, making gender-based comparisons statistically balanced.</w:t>
      </w:r>
    </w:p>
    <w:p w14:paraId="45D92C1F" w14:textId="77777777" w:rsidR="00A1699A" w:rsidRPr="00A1699A" w:rsidRDefault="00A1699A" w:rsidP="00A1699A">
      <w:r w:rsidRPr="00A1699A">
        <w:rPr>
          <w:b/>
          <w:bCs/>
        </w:rPr>
        <w:lastRenderedPageBreak/>
        <w:t>Race/Ethnicity Distribution:</w:t>
      </w:r>
      <w:r w:rsidRPr="00A1699A">
        <w:t xml:space="preserve"> Group C is the largest group with 319 students (31.9%), followed by Group D with 262 students (26.2%), Group B with 190 students (19%), Group E with 140 students (14%), and Group A with the fewest students at 89 (8.9%).</w:t>
      </w:r>
    </w:p>
    <w:p w14:paraId="377E77BB" w14:textId="77777777" w:rsidR="00A1699A" w:rsidRPr="00A1699A" w:rsidRDefault="00A1699A" w:rsidP="00A1699A">
      <w:r w:rsidRPr="00A1699A">
        <w:rPr>
          <w:b/>
          <w:bCs/>
        </w:rPr>
        <w:t>Parental Education Distribution:</w:t>
      </w:r>
      <w:r w:rsidRPr="00A1699A">
        <w:t xml:space="preserve"> The most common parental education level is "some college" with 226 students, followed by "associate's degree" (222), "high school" (196), "some high school" (179), "bachelor's degree" (118), and "master's degree" (59).</w:t>
      </w:r>
    </w:p>
    <w:p w14:paraId="09C40BF1" w14:textId="77777777" w:rsidR="00A1699A" w:rsidRPr="00A1699A" w:rsidRDefault="00A1699A" w:rsidP="00A1699A">
      <w:r w:rsidRPr="00A1699A">
        <w:rPr>
          <w:b/>
          <w:bCs/>
        </w:rPr>
        <w:t>Lunch Distribution:</w:t>
      </w:r>
      <w:r w:rsidRPr="00A1699A">
        <w:t xml:space="preserve"> 645 students (64.5%) receive a standard lunch, while 355 students (35.5%) receive free/reduced lunch — which is commonly used as a proxy for lower socioeconomic status.</w:t>
      </w:r>
    </w:p>
    <w:p w14:paraId="410AC935" w14:textId="77777777" w:rsidR="00A1699A" w:rsidRPr="00A1699A" w:rsidRDefault="00A1699A" w:rsidP="00A1699A">
      <w:r w:rsidRPr="00A1699A">
        <w:rPr>
          <w:b/>
          <w:bCs/>
        </w:rPr>
        <w:t>Test Preparation Distribution:</w:t>
      </w:r>
      <w:r w:rsidRPr="00A1699A">
        <w:t xml:space="preserve"> 642 students (64.2%) did not complete the test preparation course, while 358 students (35.8%) completed it.</w:t>
      </w:r>
    </w:p>
    <w:p w14:paraId="55D5D9FC" w14:textId="77777777" w:rsidR="00A1699A" w:rsidRPr="00A1699A" w:rsidRDefault="00A1699A" w:rsidP="00A1699A">
      <w:r w:rsidRPr="00A1699A">
        <w:pict w14:anchorId="2FE76A80">
          <v:rect id="_x0000_i1593" style="width:0;height:1.5pt" o:hralign="center" o:hrstd="t" o:hr="t" fillcolor="#a0a0a0" stroked="f"/>
        </w:pict>
      </w:r>
    </w:p>
    <w:p w14:paraId="08186953" w14:textId="77777777" w:rsidR="00A1699A" w:rsidRPr="00A1699A" w:rsidRDefault="00A1699A" w:rsidP="00A1699A">
      <w:r w:rsidRPr="00A1699A">
        <w:pict w14:anchorId="5BED6F97">
          <v:rect id="_x0000_i1594" style="width:0;height:1.5pt" o:hralign="center" o:hrstd="t" o:hr="t" fillcolor="#a0a0a0" stroked="f"/>
        </w:pict>
      </w:r>
    </w:p>
    <w:p w14:paraId="2B8D4149" w14:textId="77777777" w:rsidR="00A1699A" w:rsidRPr="00A1699A" w:rsidRDefault="00A1699A" w:rsidP="00A1699A">
      <w:pPr>
        <w:rPr>
          <w:b/>
          <w:bCs/>
          <w:sz w:val="32"/>
          <w:szCs w:val="32"/>
        </w:rPr>
      </w:pPr>
      <w:r w:rsidRPr="00A1699A">
        <w:rPr>
          <w:b/>
          <w:bCs/>
          <w:sz w:val="32"/>
          <w:szCs w:val="32"/>
        </w:rPr>
        <w:t>LIBRARIES USED</w:t>
      </w:r>
    </w:p>
    <w:p w14:paraId="650E66D5" w14:textId="77777777" w:rsidR="00A1699A" w:rsidRPr="00A1699A" w:rsidRDefault="00A1699A" w:rsidP="00A1699A">
      <w:r w:rsidRPr="00A1699A">
        <w:t>Python's data analysis ecosystem provides a powerful set of libraries that enable efficient and effective exploratory data analysis. Each library serves a specific purpose — from data loading and manipulation to numerical computation and visualisation. The following libraries were used in this project:</w:t>
      </w:r>
    </w:p>
    <w:p w14:paraId="748BE6FF" w14:textId="77777777" w:rsidR="00A1699A" w:rsidRPr="00A1699A" w:rsidRDefault="00A1699A" w:rsidP="00A1699A">
      <w:pPr>
        <w:numPr>
          <w:ilvl w:val="0"/>
          <w:numId w:val="4"/>
        </w:numPr>
      </w:pPr>
      <w:r w:rsidRPr="00A1699A">
        <w:rPr>
          <w:b/>
          <w:bCs/>
        </w:rPr>
        <w:t>Pandas</w:t>
      </w:r>
    </w:p>
    <w:p w14:paraId="3629BAE0" w14:textId="77777777" w:rsidR="00A1699A" w:rsidRPr="00A1699A" w:rsidRDefault="00A1699A" w:rsidP="00A1699A">
      <w:pPr>
        <w:numPr>
          <w:ilvl w:val="0"/>
          <w:numId w:val="4"/>
        </w:numPr>
      </w:pPr>
      <w:r w:rsidRPr="00A1699A">
        <w:rPr>
          <w:b/>
          <w:bCs/>
        </w:rPr>
        <w:t>NumPy</w:t>
      </w:r>
    </w:p>
    <w:p w14:paraId="79F2EF20" w14:textId="77777777" w:rsidR="00A1699A" w:rsidRPr="00A1699A" w:rsidRDefault="00A1699A" w:rsidP="00A1699A">
      <w:pPr>
        <w:numPr>
          <w:ilvl w:val="0"/>
          <w:numId w:val="4"/>
        </w:numPr>
      </w:pPr>
      <w:r w:rsidRPr="00A1699A">
        <w:rPr>
          <w:b/>
          <w:bCs/>
        </w:rPr>
        <w:t>Matplotlib</w:t>
      </w:r>
    </w:p>
    <w:p w14:paraId="77CC90F6" w14:textId="77777777" w:rsidR="00A1699A" w:rsidRPr="00A1699A" w:rsidRDefault="00A1699A" w:rsidP="00A1699A">
      <w:pPr>
        <w:numPr>
          <w:ilvl w:val="0"/>
          <w:numId w:val="4"/>
        </w:numPr>
      </w:pPr>
      <w:r w:rsidRPr="00A1699A">
        <w:rPr>
          <w:b/>
          <w:bCs/>
        </w:rPr>
        <w:t>Seaborn</w:t>
      </w:r>
    </w:p>
    <w:p w14:paraId="7DE234C2" w14:textId="77777777" w:rsidR="00A1699A" w:rsidRPr="00A1699A" w:rsidRDefault="00A1699A" w:rsidP="00A1699A">
      <w:r w:rsidRPr="00A1699A">
        <w:pict w14:anchorId="3EDEE273">
          <v:rect id="_x0000_i1595" style="width:0;height:1.5pt" o:hralign="center" o:hrstd="t" o:hr="t" fillcolor="#a0a0a0" stroked="f"/>
        </w:pict>
      </w:r>
    </w:p>
    <w:p w14:paraId="6A0EFF5E" w14:textId="77777777" w:rsidR="00A1699A" w:rsidRPr="00A1699A" w:rsidRDefault="00A1699A" w:rsidP="00A1699A">
      <w:pPr>
        <w:rPr>
          <w:sz w:val="28"/>
          <w:szCs w:val="28"/>
        </w:rPr>
      </w:pPr>
      <w:r w:rsidRPr="00A1699A">
        <w:rPr>
          <w:b/>
          <w:bCs/>
          <w:sz w:val="28"/>
          <w:szCs w:val="28"/>
        </w:rPr>
        <w:t>Tools and Techniques for Data Analysis:</w:t>
      </w:r>
    </w:p>
    <w:p w14:paraId="5C67B3F4" w14:textId="77777777" w:rsidR="00A1699A" w:rsidRPr="00A1699A" w:rsidRDefault="00A1699A" w:rsidP="00A1699A">
      <w:pPr>
        <w:numPr>
          <w:ilvl w:val="0"/>
          <w:numId w:val="5"/>
        </w:numPr>
      </w:pPr>
      <w:r w:rsidRPr="00A1699A">
        <w:t>Dataset Loading and Inspection</w:t>
      </w:r>
    </w:p>
    <w:p w14:paraId="116F8CAF" w14:textId="77777777" w:rsidR="00A1699A" w:rsidRPr="00A1699A" w:rsidRDefault="00A1699A" w:rsidP="00A1699A">
      <w:pPr>
        <w:numPr>
          <w:ilvl w:val="0"/>
          <w:numId w:val="5"/>
        </w:numPr>
      </w:pPr>
      <w:r w:rsidRPr="00A1699A">
        <w:t>Descriptive Statistics</w:t>
      </w:r>
    </w:p>
    <w:p w14:paraId="7F74BE68" w14:textId="77777777" w:rsidR="00A1699A" w:rsidRPr="00A1699A" w:rsidRDefault="00A1699A" w:rsidP="00A1699A">
      <w:pPr>
        <w:numPr>
          <w:ilvl w:val="0"/>
          <w:numId w:val="5"/>
        </w:numPr>
      </w:pPr>
      <w:r w:rsidRPr="00A1699A">
        <w:t>Missing Value Analysis</w:t>
      </w:r>
    </w:p>
    <w:p w14:paraId="3CB99BC2" w14:textId="77777777" w:rsidR="00A1699A" w:rsidRPr="00A1699A" w:rsidRDefault="00A1699A" w:rsidP="00A1699A">
      <w:pPr>
        <w:numPr>
          <w:ilvl w:val="0"/>
          <w:numId w:val="5"/>
        </w:numPr>
      </w:pPr>
      <w:r w:rsidRPr="00A1699A">
        <w:t>Frequency Count</w:t>
      </w:r>
    </w:p>
    <w:p w14:paraId="3799449C" w14:textId="77777777" w:rsidR="00A1699A" w:rsidRPr="00A1699A" w:rsidRDefault="00A1699A" w:rsidP="00A1699A">
      <w:pPr>
        <w:numPr>
          <w:ilvl w:val="0"/>
          <w:numId w:val="5"/>
        </w:numPr>
      </w:pPr>
      <w:r w:rsidRPr="00A1699A">
        <w:t>Unique Values</w:t>
      </w:r>
    </w:p>
    <w:p w14:paraId="0DE9D411" w14:textId="77777777" w:rsidR="00A1699A" w:rsidRPr="00A1699A" w:rsidRDefault="00A1699A" w:rsidP="00A1699A">
      <w:pPr>
        <w:numPr>
          <w:ilvl w:val="0"/>
          <w:numId w:val="5"/>
        </w:numPr>
      </w:pPr>
      <w:r w:rsidRPr="00A1699A">
        <w:t>Percentage Distribution</w:t>
      </w:r>
    </w:p>
    <w:p w14:paraId="5E7936EA" w14:textId="77777777" w:rsidR="00A1699A" w:rsidRPr="00A1699A" w:rsidRDefault="00A1699A" w:rsidP="00A1699A">
      <w:pPr>
        <w:numPr>
          <w:ilvl w:val="0"/>
          <w:numId w:val="5"/>
        </w:numPr>
      </w:pPr>
      <w:r w:rsidRPr="00A1699A">
        <w:t>Filtering Data</w:t>
      </w:r>
    </w:p>
    <w:p w14:paraId="6B3C8553" w14:textId="77777777" w:rsidR="00A1699A" w:rsidRPr="00A1699A" w:rsidRDefault="00A1699A" w:rsidP="00A1699A">
      <w:pPr>
        <w:numPr>
          <w:ilvl w:val="0"/>
          <w:numId w:val="5"/>
        </w:numPr>
      </w:pPr>
      <w:r w:rsidRPr="00A1699A">
        <w:lastRenderedPageBreak/>
        <w:t>Cross Tabulation</w:t>
      </w:r>
    </w:p>
    <w:p w14:paraId="0BD3A496" w14:textId="77777777" w:rsidR="00A1699A" w:rsidRPr="00A1699A" w:rsidRDefault="00A1699A" w:rsidP="00A1699A">
      <w:pPr>
        <w:numPr>
          <w:ilvl w:val="0"/>
          <w:numId w:val="5"/>
        </w:numPr>
      </w:pPr>
      <w:r w:rsidRPr="00A1699A">
        <w:t>Groupby Analysis</w:t>
      </w:r>
    </w:p>
    <w:p w14:paraId="515DC377" w14:textId="77777777" w:rsidR="00A1699A" w:rsidRPr="00A1699A" w:rsidRDefault="00A1699A" w:rsidP="00A1699A">
      <w:pPr>
        <w:numPr>
          <w:ilvl w:val="0"/>
          <w:numId w:val="5"/>
        </w:numPr>
      </w:pPr>
      <w:r w:rsidRPr="00A1699A">
        <w:t>Sorting</w:t>
      </w:r>
    </w:p>
    <w:p w14:paraId="1520962F" w14:textId="77777777" w:rsidR="00A1699A" w:rsidRPr="00A1699A" w:rsidRDefault="00A1699A" w:rsidP="00A1699A">
      <w:pPr>
        <w:numPr>
          <w:ilvl w:val="0"/>
          <w:numId w:val="5"/>
        </w:numPr>
      </w:pPr>
      <w:r w:rsidRPr="00A1699A">
        <w:t>Derived Column</w:t>
      </w:r>
    </w:p>
    <w:p w14:paraId="1E2E3669" w14:textId="77777777" w:rsidR="00A1699A" w:rsidRPr="00A1699A" w:rsidRDefault="00A1699A" w:rsidP="00A1699A">
      <w:pPr>
        <w:numPr>
          <w:ilvl w:val="0"/>
          <w:numId w:val="5"/>
        </w:numPr>
      </w:pPr>
      <w:r w:rsidRPr="00A1699A">
        <w:t>Visualisations (Charts)</w:t>
      </w:r>
    </w:p>
    <w:p w14:paraId="6DEA097F" w14:textId="77777777" w:rsidR="00A1699A" w:rsidRPr="00A1699A" w:rsidRDefault="00A1699A" w:rsidP="00A1699A">
      <w:r w:rsidRPr="00A1699A">
        <w:pict w14:anchorId="07A23384">
          <v:rect id="_x0000_i1596" style="width:0;height:1.5pt" o:hralign="center" o:hrstd="t" o:hr="t" fillcolor="#a0a0a0" stroked="f"/>
        </w:pict>
      </w:r>
    </w:p>
    <w:p w14:paraId="467B458C" w14:textId="77777777" w:rsidR="00A1699A" w:rsidRPr="00A1699A" w:rsidRDefault="00A1699A" w:rsidP="00A1699A">
      <w:r w:rsidRPr="00A1699A">
        <w:pict w14:anchorId="749F0B58">
          <v:rect id="_x0000_i1597" style="width:0;height:1.5pt" o:hralign="center" o:hrstd="t" o:hr="t" fillcolor="#a0a0a0" stroked="f"/>
        </w:pict>
      </w:r>
    </w:p>
    <w:p w14:paraId="0227E1CE" w14:textId="77777777" w:rsidR="00A1699A" w:rsidRPr="00A1699A" w:rsidRDefault="00A1699A" w:rsidP="00A1699A">
      <w:pPr>
        <w:rPr>
          <w:b/>
          <w:bCs/>
          <w:sz w:val="32"/>
          <w:szCs w:val="32"/>
        </w:rPr>
      </w:pPr>
      <w:r w:rsidRPr="00A1699A">
        <w:rPr>
          <w:b/>
          <w:bCs/>
          <w:sz w:val="32"/>
          <w:szCs w:val="32"/>
        </w:rPr>
        <w:t>PANDAS</w:t>
      </w:r>
    </w:p>
    <w:p w14:paraId="4F0E5C6C" w14:textId="77777777" w:rsidR="00A1699A" w:rsidRPr="00A1699A" w:rsidRDefault="00A1699A" w:rsidP="00A1699A">
      <w:r w:rsidRPr="00A1699A">
        <w:t xml:space="preserve">Pandas is a powerful open-source Python library built on top of NumPy. It provides fast, flexible, and expressive data structures — primarily the </w:t>
      </w:r>
      <w:r w:rsidRPr="00A1699A">
        <w:rPr>
          <w:b/>
          <w:bCs/>
        </w:rPr>
        <w:t>DataFrame</w:t>
      </w:r>
      <w:r w:rsidRPr="00A1699A">
        <w:t xml:space="preserve"> — designed to work with structured (tabular) data in an intuitive and highly productive way. It is the primary library used for all data loading, cleaning, manipulation, and analysis operations in this project. Since its creation, Pandas has become the industry standard for data manipulation in Python and is considered one of the most important tools in any data analyst's or data scientist's workflow.</w:t>
      </w:r>
    </w:p>
    <w:p w14:paraId="74FC8B1A" w14:textId="77777777" w:rsidR="00A1699A" w:rsidRPr="00A1699A" w:rsidRDefault="00A1699A" w:rsidP="00A1699A">
      <w:r w:rsidRPr="00A1699A">
        <w:t xml:space="preserve">The core data structure in Pandas is the </w:t>
      </w:r>
      <w:r w:rsidRPr="00A1699A">
        <w:rPr>
          <w:b/>
          <w:bCs/>
        </w:rPr>
        <w:t>DataFrame</w:t>
      </w:r>
      <w:r w:rsidRPr="00A1699A">
        <w:t>, which is essentially a two-dimensional table of rows and columns — very similar in concept to a spreadsheet or a SQL table. Each column can hold data of a different type, allowing Pandas to handle mixed datasets with both numerical and categorical variables — exactly the type of dataset used in this project.</w:t>
      </w:r>
    </w:p>
    <w:p w14:paraId="17715C8F" w14:textId="77777777" w:rsidR="00A1699A" w:rsidRPr="00A1699A" w:rsidRDefault="00A1699A" w:rsidP="00A1699A">
      <w:r w:rsidRPr="00A1699A">
        <w:t>In this project, Pandas was used extensively across every single EDA step:</w:t>
      </w:r>
    </w:p>
    <w:p w14:paraId="72F89404" w14:textId="77777777" w:rsidR="00A1699A" w:rsidRPr="00A1699A" w:rsidRDefault="00A1699A" w:rsidP="00A1699A">
      <w:pPr>
        <w:numPr>
          <w:ilvl w:val="0"/>
          <w:numId w:val="6"/>
        </w:numPr>
      </w:pPr>
      <w:proofErr w:type="spellStart"/>
      <w:proofErr w:type="gramStart"/>
      <w:r w:rsidRPr="00A1699A">
        <w:rPr>
          <w:b/>
          <w:bCs/>
        </w:rPr>
        <w:t>pd.read</w:t>
      </w:r>
      <w:proofErr w:type="gramEnd"/>
      <w:r w:rsidRPr="00A1699A">
        <w:rPr>
          <w:b/>
          <w:bCs/>
        </w:rPr>
        <w:t>_</w:t>
      </w:r>
      <w:proofErr w:type="gramStart"/>
      <w:r w:rsidRPr="00A1699A">
        <w:rPr>
          <w:b/>
          <w:bCs/>
        </w:rPr>
        <w:t>csv</w:t>
      </w:r>
      <w:proofErr w:type="spellEnd"/>
      <w:r w:rsidRPr="00A1699A">
        <w:rPr>
          <w:b/>
          <w:bCs/>
        </w:rPr>
        <w:t>(</w:t>
      </w:r>
      <w:proofErr w:type="gramEnd"/>
      <w:r w:rsidRPr="00A1699A">
        <w:rPr>
          <w:b/>
          <w:bCs/>
        </w:rPr>
        <w:t>)</w:t>
      </w:r>
      <w:r w:rsidRPr="00A1699A">
        <w:t xml:space="preserve"> was used to load the dataset from the CSV file into a DataFrame</w:t>
      </w:r>
    </w:p>
    <w:p w14:paraId="455354E4" w14:textId="77777777" w:rsidR="00A1699A" w:rsidRPr="00A1699A" w:rsidRDefault="00A1699A" w:rsidP="00A1699A">
      <w:pPr>
        <w:numPr>
          <w:ilvl w:val="0"/>
          <w:numId w:val="6"/>
        </w:numPr>
      </w:pPr>
      <w:proofErr w:type="spellStart"/>
      <w:proofErr w:type="gramStart"/>
      <w:r w:rsidRPr="00A1699A">
        <w:rPr>
          <w:b/>
          <w:bCs/>
        </w:rPr>
        <w:t>df.rename</w:t>
      </w:r>
      <w:proofErr w:type="spellEnd"/>
      <w:proofErr w:type="gramEnd"/>
      <w:r w:rsidRPr="00A1699A">
        <w:rPr>
          <w:b/>
          <w:bCs/>
        </w:rPr>
        <w:t>()</w:t>
      </w:r>
      <w:r w:rsidRPr="00A1699A">
        <w:t xml:space="preserve"> was used to rename columns for simpler and more consistent access throughout the notebook</w:t>
      </w:r>
    </w:p>
    <w:p w14:paraId="28EC76FC" w14:textId="77777777" w:rsidR="00A1699A" w:rsidRPr="00A1699A" w:rsidRDefault="00A1699A" w:rsidP="00A1699A">
      <w:pPr>
        <w:numPr>
          <w:ilvl w:val="0"/>
          <w:numId w:val="6"/>
        </w:numPr>
      </w:pPr>
      <w:proofErr w:type="spellStart"/>
      <w:proofErr w:type="gramStart"/>
      <w:r w:rsidRPr="00A1699A">
        <w:rPr>
          <w:b/>
          <w:bCs/>
        </w:rPr>
        <w:t>df.head</w:t>
      </w:r>
      <w:proofErr w:type="spellEnd"/>
      <w:proofErr w:type="gramEnd"/>
      <w:r w:rsidRPr="00A1699A">
        <w:rPr>
          <w:b/>
          <w:bCs/>
        </w:rPr>
        <w:t>()</w:t>
      </w:r>
      <w:r w:rsidRPr="00A1699A">
        <w:t xml:space="preserve"> and </w:t>
      </w:r>
      <w:proofErr w:type="spellStart"/>
      <w:proofErr w:type="gramStart"/>
      <w:r w:rsidRPr="00A1699A">
        <w:rPr>
          <w:b/>
          <w:bCs/>
        </w:rPr>
        <w:t>df.tail</w:t>
      </w:r>
      <w:proofErr w:type="spellEnd"/>
      <w:proofErr w:type="gramEnd"/>
      <w:r w:rsidRPr="00A1699A">
        <w:rPr>
          <w:b/>
          <w:bCs/>
        </w:rPr>
        <w:t>()</w:t>
      </w:r>
      <w:r w:rsidRPr="00A1699A">
        <w:t xml:space="preserve"> were used to inspect the first and last 5 rows respectively</w:t>
      </w:r>
    </w:p>
    <w:p w14:paraId="129D7851" w14:textId="77777777" w:rsidR="00A1699A" w:rsidRPr="00A1699A" w:rsidRDefault="00A1699A" w:rsidP="00A1699A">
      <w:pPr>
        <w:numPr>
          <w:ilvl w:val="0"/>
          <w:numId w:val="6"/>
        </w:numPr>
      </w:pPr>
      <w:proofErr w:type="gramStart"/>
      <w:r w:rsidRPr="00A1699A">
        <w:rPr>
          <w:b/>
          <w:bCs/>
        </w:rPr>
        <w:t>df.info(</w:t>
      </w:r>
      <w:proofErr w:type="gramEnd"/>
      <w:r w:rsidRPr="00A1699A">
        <w:rPr>
          <w:b/>
          <w:bCs/>
        </w:rPr>
        <w:t>)</w:t>
      </w:r>
      <w:r w:rsidRPr="00A1699A">
        <w:t xml:space="preserve"> provided a comprehensive summary of column names, non-null counts, data types, and memory usage</w:t>
      </w:r>
    </w:p>
    <w:p w14:paraId="3E1D7BF1" w14:textId="77777777" w:rsidR="00A1699A" w:rsidRPr="00A1699A" w:rsidRDefault="00A1699A" w:rsidP="00A1699A">
      <w:pPr>
        <w:numPr>
          <w:ilvl w:val="0"/>
          <w:numId w:val="6"/>
        </w:numPr>
      </w:pPr>
      <w:proofErr w:type="spellStart"/>
      <w:proofErr w:type="gramStart"/>
      <w:r w:rsidRPr="00A1699A">
        <w:rPr>
          <w:b/>
          <w:bCs/>
        </w:rPr>
        <w:t>df.shape</w:t>
      </w:r>
      <w:proofErr w:type="spellEnd"/>
      <w:proofErr w:type="gramEnd"/>
      <w:r w:rsidRPr="00A1699A">
        <w:t xml:space="preserve"> returned the dimensions of the DataFrame as (1000, 8)</w:t>
      </w:r>
    </w:p>
    <w:p w14:paraId="0C288F17" w14:textId="77777777" w:rsidR="00A1699A" w:rsidRPr="00A1699A" w:rsidRDefault="00A1699A" w:rsidP="00A1699A">
      <w:pPr>
        <w:numPr>
          <w:ilvl w:val="0"/>
          <w:numId w:val="6"/>
        </w:numPr>
      </w:pPr>
      <w:proofErr w:type="spellStart"/>
      <w:proofErr w:type="gramStart"/>
      <w:r w:rsidRPr="00A1699A">
        <w:rPr>
          <w:b/>
          <w:bCs/>
        </w:rPr>
        <w:t>df.dtypes</w:t>
      </w:r>
      <w:proofErr w:type="spellEnd"/>
      <w:proofErr w:type="gramEnd"/>
      <w:r w:rsidRPr="00A1699A">
        <w:t xml:space="preserve"> was used to verify the data type of each column</w:t>
      </w:r>
    </w:p>
    <w:p w14:paraId="0B062439" w14:textId="77777777" w:rsidR="00A1699A" w:rsidRPr="00A1699A" w:rsidRDefault="00A1699A" w:rsidP="00A1699A">
      <w:pPr>
        <w:numPr>
          <w:ilvl w:val="0"/>
          <w:numId w:val="6"/>
        </w:numPr>
      </w:pPr>
      <w:proofErr w:type="spellStart"/>
      <w:proofErr w:type="gramStart"/>
      <w:r w:rsidRPr="00A1699A">
        <w:rPr>
          <w:b/>
          <w:bCs/>
        </w:rPr>
        <w:t>df.describe</w:t>
      </w:r>
      <w:proofErr w:type="spellEnd"/>
      <w:proofErr w:type="gramEnd"/>
      <w:r w:rsidRPr="00A1699A">
        <w:rPr>
          <w:b/>
          <w:bCs/>
        </w:rPr>
        <w:t>()</w:t>
      </w:r>
      <w:r w:rsidRPr="00A1699A">
        <w:t xml:space="preserve"> was used to generate descriptive statistics for all numerical columns</w:t>
      </w:r>
    </w:p>
    <w:p w14:paraId="05A86166" w14:textId="77777777" w:rsidR="00A1699A" w:rsidRPr="00A1699A" w:rsidRDefault="00A1699A" w:rsidP="00A1699A">
      <w:pPr>
        <w:numPr>
          <w:ilvl w:val="0"/>
          <w:numId w:val="6"/>
        </w:numPr>
      </w:pPr>
      <w:proofErr w:type="spellStart"/>
      <w:proofErr w:type="gramStart"/>
      <w:r w:rsidRPr="00A1699A">
        <w:rPr>
          <w:b/>
          <w:bCs/>
        </w:rPr>
        <w:lastRenderedPageBreak/>
        <w:t>df.isnull</w:t>
      </w:r>
      <w:proofErr w:type="spellEnd"/>
      <w:proofErr w:type="gramEnd"/>
      <w:r w:rsidRPr="00A1699A">
        <w:rPr>
          <w:b/>
          <w:bCs/>
        </w:rPr>
        <w:t>(</w:t>
      </w:r>
      <w:proofErr w:type="gramStart"/>
      <w:r w:rsidRPr="00A1699A">
        <w:rPr>
          <w:b/>
          <w:bCs/>
        </w:rPr>
        <w:t>).sum</w:t>
      </w:r>
      <w:proofErr w:type="gramEnd"/>
      <w:r w:rsidRPr="00A1699A">
        <w:rPr>
          <w:b/>
          <w:bCs/>
        </w:rPr>
        <w:t>()</w:t>
      </w:r>
      <w:r w:rsidRPr="00A1699A">
        <w:t xml:space="preserve"> was used to check for missing values — which in this dataset returned zero for every column</w:t>
      </w:r>
    </w:p>
    <w:p w14:paraId="27AD2C7F" w14:textId="77777777" w:rsidR="00A1699A" w:rsidRPr="00A1699A" w:rsidRDefault="00A1699A" w:rsidP="00A1699A">
      <w:pPr>
        <w:numPr>
          <w:ilvl w:val="0"/>
          <w:numId w:val="6"/>
        </w:numPr>
      </w:pPr>
      <w:proofErr w:type="spellStart"/>
      <w:r w:rsidRPr="00A1699A">
        <w:rPr>
          <w:b/>
          <w:bCs/>
        </w:rPr>
        <w:t>df</w:t>
      </w:r>
      <w:proofErr w:type="spellEnd"/>
      <w:r w:rsidRPr="00A1699A">
        <w:rPr>
          <w:b/>
          <w:bCs/>
        </w:rPr>
        <w:t>['col'].</w:t>
      </w:r>
      <w:proofErr w:type="spellStart"/>
      <w:r w:rsidRPr="00A1699A">
        <w:rPr>
          <w:b/>
          <w:bCs/>
        </w:rPr>
        <w:t>value_</w:t>
      </w:r>
      <w:proofErr w:type="gramStart"/>
      <w:r w:rsidRPr="00A1699A">
        <w:rPr>
          <w:b/>
          <w:bCs/>
        </w:rPr>
        <w:t>counts</w:t>
      </w:r>
      <w:proofErr w:type="spellEnd"/>
      <w:r w:rsidRPr="00A1699A">
        <w:rPr>
          <w:b/>
          <w:bCs/>
        </w:rPr>
        <w:t>(</w:t>
      </w:r>
      <w:proofErr w:type="gramEnd"/>
      <w:r w:rsidRPr="00A1699A">
        <w:rPr>
          <w:b/>
          <w:bCs/>
        </w:rPr>
        <w:t>)</w:t>
      </w:r>
      <w:r w:rsidRPr="00A1699A">
        <w:t xml:space="preserve"> was used to compute frequency counts for all categorical variables</w:t>
      </w:r>
    </w:p>
    <w:p w14:paraId="3990BE95" w14:textId="77777777" w:rsidR="00A1699A" w:rsidRPr="00A1699A" w:rsidRDefault="00A1699A" w:rsidP="00A1699A">
      <w:pPr>
        <w:numPr>
          <w:ilvl w:val="0"/>
          <w:numId w:val="6"/>
        </w:numPr>
      </w:pPr>
      <w:proofErr w:type="spellStart"/>
      <w:r w:rsidRPr="00A1699A">
        <w:rPr>
          <w:b/>
          <w:bCs/>
        </w:rPr>
        <w:t>df</w:t>
      </w:r>
      <w:proofErr w:type="spellEnd"/>
      <w:r w:rsidRPr="00A1699A">
        <w:rPr>
          <w:b/>
          <w:bCs/>
        </w:rPr>
        <w:t>['col'</w:t>
      </w:r>
      <w:proofErr w:type="gramStart"/>
      <w:r w:rsidRPr="00A1699A">
        <w:rPr>
          <w:b/>
          <w:bCs/>
        </w:rPr>
        <w:t>].unique</w:t>
      </w:r>
      <w:proofErr w:type="gramEnd"/>
      <w:r w:rsidRPr="00A1699A">
        <w:rPr>
          <w:b/>
          <w:bCs/>
        </w:rPr>
        <w:t>()</w:t>
      </w:r>
      <w:r w:rsidRPr="00A1699A">
        <w:t xml:space="preserve"> and </w:t>
      </w:r>
      <w:proofErr w:type="spellStart"/>
      <w:r w:rsidRPr="00A1699A">
        <w:rPr>
          <w:b/>
          <w:bCs/>
        </w:rPr>
        <w:t>df</w:t>
      </w:r>
      <w:proofErr w:type="spellEnd"/>
      <w:r w:rsidRPr="00A1699A">
        <w:rPr>
          <w:b/>
          <w:bCs/>
        </w:rPr>
        <w:t>['col'</w:t>
      </w:r>
      <w:proofErr w:type="gramStart"/>
      <w:r w:rsidRPr="00A1699A">
        <w:rPr>
          <w:b/>
          <w:bCs/>
        </w:rPr>
        <w:t>].</w:t>
      </w:r>
      <w:proofErr w:type="spellStart"/>
      <w:r w:rsidRPr="00A1699A">
        <w:rPr>
          <w:b/>
          <w:bCs/>
        </w:rPr>
        <w:t>nunique</w:t>
      </w:r>
      <w:proofErr w:type="spellEnd"/>
      <w:proofErr w:type="gramEnd"/>
      <w:r w:rsidRPr="00A1699A">
        <w:rPr>
          <w:b/>
          <w:bCs/>
        </w:rPr>
        <w:t>()</w:t>
      </w:r>
      <w:r w:rsidRPr="00A1699A">
        <w:t xml:space="preserve"> were used to list and count distinct category values</w:t>
      </w:r>
    </w:p>
    <w:p w14:paraId="00EC27AF" w14:textId="77777777" w:rsidR="00A1699A" w:rsidRPr="00A1699A" w:rsidRDefault="00A1699A" w:rsidP="00A1699A">
      <w:pPr>
        <w:numPr>
          <w:ilvl w:val="0"/>
          <w:numId w:val="6"/>
        </w:numPr>
      </w:pPr>
      <w:proofErr w:type="spellStart"/>
      <w:r w:rsidRPr="00A1699A">
        <w:rPr>
          <w:b/>
          <w:bCs/>
        </w:rPr>
        <w:t>value_counts</w:t>
      </w:r>
      <w:proofErr w:type="spellEnd"/>
      <w:r w:rsidRPr="00A1699A">
        <w:rPr>
          <w:b/>
          <w:bCs/>
        </w:rPr>
        <w:t>(normalize=True)</w:t>
      </w:r>
      <w:r w:rsidRPr="00A1699A">
        <w:t xml:space="preserve"> was used to compute percentage distributions for each categorical column</w:t>
      </w:r>
    </w:p>
    <w:p w14:paraId="7EBB17F9" w14:textId="77777777" w:rsidR="00A1699A" w:rsidRPr="00A1699A" w:rsidRDefault="00A1699A" w:rsidP="00A1699A">
      <w:pPr>
        <w:numPr>
          <w:ilvl w:val="0"/>
          <w:numId w:val="6"/>
        </w:numPr>
      </w:pPr>
      <w:r w:rsidRPr="00A1699A">
        <w:t>Boolean indexing was used to filter subsets of data based on specific conditions</w:t>
      </w:r>
    </w:p>
    <w:p w14:paraId="6A939C86" w14:textId="77777777" w:rsidR="00A1699A" w:rsidRPr="00A1699A" w:rsidRDefault="00A1699A" w:rsidP="00A1699A">
      <w:pPr>
        <w:numPr>
          <w:ilvl w:val="0"/>
          <w:numId w:val="6"/>
        </w:numPr>
      </w:pPr>
      <w:proofErr w:type="spellStart"/>
      <w:proofErr w:type="gramStart"/>
      <w:r w:rsidRPr="00A1699A">
        <w:rPr>
          <w:b/>
          <w:bCs/>
        </w:rPr>
        <w:t>pd.crosstab</w:t>
      </w:r>
      <w:proofErr w:type="spellEnd"/>
      <w:proofErr w:type="gramEnd"/>
      <w:r w:rsidRPr="00A1699A">
        <w:rPr>
          <w:b/>
          <w:bCs/>
        </w:rPr>
        <w:t>()</w:t>
      </w:r>
      <w:r w:rsidRPr="00A1699A">
        <w:t xml:space="preserve"> was used to create cross tabulation tables between pairs of categorical columns</w:t>
      </w:r>
    </w:p>
    <w:p w14:paraId="3BE8A9CE" w14:textId="77777777" w:rsidR="00A1699A" w:rsidRPr="00A1699A" w:rsidRDefault="00A1699A" w:rsidP="00A1699A">
      <w:pPr>
        <w:numPr>
          <w:ilvl w:val="0"/>
          <w:numId w:val="6"/>
        </w:numPr>
      </w:pPr>
      <w:proofErr w:type="spellStart"/>
      <w:proofErr w:type="gramStart"/>
      <w:r w:rsidRPr="00A1699A">
        <w:rPr>
          <w:b/>
          <w:bCs/>
        </w:rPr>
        <w:t>df.groupby</w:t>
      </w:r>
      <w:proofErr w:type="spellEnd"/>
      <w:proofErr w:type="gramEnd"/>
      <w:r w:rsidRPr="00A1699A">
        <w:rPr>
          <w:b/>
          <w:bCs/>
        </w:rPr>
        <w:t>()</w:t>
      </w:r>
      <w:r w:rsidRPr="00A1699A">
        <w:t xml:space="preserve"> </w:t>
      </w:r>
      <w:proofErr w:type="gramStart"/>
      <w:r w:rsidRPr="00A1699A">
        <w:t xml:space="preserve">with </w:t>
      </w:r>
      <w:r w:rsidRPr="00A1699A">
        <w:rPr>
          <w:b/>
          <w:bCs/>
        </w:rPr>
        <w:t>.mean</w:t>
      </w:r>
      <w:proofErr w:type="gramEnd"/>
      <w:r w:rsidRPr="00A1699A">
        <w:rPr>
          <w:b/>
          <w:bCs/>
        </w:rPr>
        <w:t>()</w:t>
      </w:r>
      <w:r w:rsidRPr="00A1699A">
        <w:t xml:space="preserve"> </w:t>
      </w:r>
      <w:proofErr w:type="gramStart"/>
      <w:r w:rsidRPr="00A1699A">
        <w:t xml:space="preserve">and </w:t>
      </w:r>
      <w:r w:rsidRPr="00A1699A">
        <w:rPr>
          <w:b/>
          <w:bCs/>
        </w:rPr>
        <w:t>.</w:t>
      </w:r>
      <w:proofErr w:type="spellStart"/>
      <w:r w:rsidRPr="00A1699A">
        <w:rPr>
          <w:b/>
          <w:bCs/>
        </w:rPr>
        <w:t>agg</w:t>
      </w:r>
      <w:proofErr w:type="spellEnd"/>
      <w:proofErr w:type="gramEnd"/>
      <w:r w:rsidRPr="00A1699A">
        <w:rPr>
          <w:b/>
          <w:bCs/>
        </w:rPr>
        <w:t>()</w:t>
      </w:r>
      <w:r w:rsidRPr="00A1699A">
        <w:t xml:space="preserve"> was used to compute grouped summary statistics</w:t>
      </w:r>
    </w:p>
    <w:p w14:paraId="67C7179B" w14:textId="77777777" w:rsidR="00A1699A" w:rsidRPr="00A1699A" w:rsidRDefault="00A1699A" w:rsidP="00A1699A">
      <w:pPr>
        <w:numPr>
          <w:ilvl w:val="0"/>
          <w:numId w:val="6"/>
        </w:numPr>
      </w:pPr>
      <w:proofErr w:type="spellStart"/>
      <w:proofErr w:type="gramStart"/>
      <w:r w:rsidRPr="00A1699A">
        <w:rPr>
          <w:b/>
          <w:bCs/>
        </w:rPr>
        <w:t>df.sort</w:t>
      </w:r>
      <w:proofErr w:type="gramEnd"/>
      <w:r w:rsidRPr="00A1699A">
        <w:rPr>
          <w:b/>
          <w:bCs/>
        </w:rPr>
        <w:t>_</w:t>
      </w:r>
      <w:proofErr w:type="gramStart"/>
      <w:r w:rsidRPr="00A1699A">
        <w:rPr>
          <w:b/>
          <w:bCs/>
        </w:rPr>
        <w:t>values</w:t>
      </w:r>
      <w:proofErr w:type="spellEnd"/>
      <w:r w:rsidRPr="00A1699A">
        <w:rPr>
          <w:b/>
          <w:bCs/>
        </w:rPr>
        <w:t>(</w:t>
      </w:r>
      <w:proofErr w:type="gramEnd"/>
      <w:r w:rsidRPr="00A1699A">
        <w:rPr>
          <w:b/>
          <w:bCs/>
        </w:rPr>
        <w:t>)</w:t>
      </w:r>
      <w:r w:rsidRPr="00A1699A">
        <w:t xml:space="preserve"> was used to rank records by score columns in ascending and descending order</w:t>
      </w:r>
    </w:p>
    <w:p w14:paraId="5BE171FE" w14:textId="77777777" w:rsidR="00A1699A" w:rsidRPr="00A1699A" w:rsidRDefault="00A1699A" w:rsidP="00A1699A">
      <w:pPr>
        <w:numPr>
          <w:ilvl w:val="0"/>
          <w:numId w:val="6"/>
        </w:numPr>
      </w:pPr>
      <w:proofErr w:type="spellStart"/>
      <w:proofErr w:type="gramStart"/>
      <w:r w:rsidRPr="00A1699A">
        <w:rPr>
          <w:b/>
          <w:bCs/>
        </w:rPr>
        <w:t>df.apply</w:t>
      </w:r>
      <w:proofErr w:type="spellEnd"/>
      <w:proofErr w:type="gramEnd"/>
      <w:r w:rsidRPr="00A1699A">
        <w:rPr>
          <w:b/>
          <w:bCs/>
        </w:rPr>
        <w:t>()</w:t>
      </w:r>
      <w:r w:rsidRPr="00A1699A">
        <w:t xml:space="preserve"> with a custom function was used to create the derived '</w:t>
      </w:r>
      <w:proofErr w:type="spellStart"/>
      <w:r w:rsidRPr="00A1699A">
        <w:t>grade_category</w:t>
      </w:r>
      <w:proofErr w:type="spellEnd"/>
      <w:r w:rsidRPr="00A1699A">
        <w:t>' column</w:t>
      </w:r>
    </w:p>
    <w:p w14:paraId="72DF118F" w14:textId="77777777" w:rsidR="00A1699A" w:rsidRPr="00A1699A" w:rsidRDefault="00A1699A" w:rsidP="00A1699A">
      <w:r w:rsidRPr="00A1699A">
        <w:t>Pandas is unquestionably the single most important library in this project. Every EDA technique — from inspection to analysis to feature engineering — was performed using Pandas functions and the DataFrame structure it provides.</w:t>
      </w:r>
    </w:p>
    <w:p w14:paraId="72B1978D" w14:textId="77777777" w:rsidR="00A1699A" w:rsidRPr="00A1699A" w:rsidRDefault="00A1699A" w:rsidP="00A1699A">
      <w:r w:rsidRPr="00A1699A">
        <w:pict w14:anchorId="1483183F">
          <v:rect id="_x0000_i1598" style="width:0;height:1.5pt" o:hralign="center" o:hrstd="t" o:hr="t" fillcolor="#a0a0a0" stroked="f"/>
        </w:pict>
      </w:r>
    </w:p>
    <w:p w14:paraId="220FFF20" w14:textId="77777777" w:rsidR="00A1699A" w:rsidRPr="00A1699A" w:rsidRDefault="00A1699A" w:rsidP="00A1699A">
      <w:r w:rsidRPr="00A1699A">
        <w:pict w14:anchorId="0445E44F">
          <v:rect id="_x0000_i1790" style="width:0;height:1.5pt" o:hralign="center" o:hrstd="t" o:hr="t" fillcolor="#a0a0a0" stroked="f"/>
        </w:pict>
      </w:r>
    </w:p>
    <w:p w14:paraId="5ABB2EB0" w14:textId="77777777" w:rsidR="00A1699A" w:rsidRPr="00A1699A" w:rsidRDefault="00A1699A" w:rsidP="00A1699A">
      <w:pPr>
        <w:rPr>
          <w:b/>
          <w:bCs/>
          <w:sz w:val="32"/>
          <w:szCs w:val="32"/>
        </w:rPr>
      </w:pPr>
      <w:r w:rsidRPr="00A1699A">
        <w:rPr>
          <w:b/>
          <w:bCs/>
          <w:sz w:val="32"/>
          <w:szCs w:val="32"/>
        </w:rPr>
        <w:t>NUMPY</w:t>
      </w:r>
    </w:p>
    <w:p w14:paraId="59FAFB64" w14:textId="77777777" w:rsidR="00A1699A" w:rsidRPr="00A1699A" w:rsidRDefault="00A1699A" w:rsidP="00A1699A">
      <w:r w:rsidRPr="00A1699A">
        <w:t>NumPy (Numerical Python) is the foundational library for numerical computing in Python. It provides support for large multi-dimensional arrays and matrices, along with a wide collection of high-level mathematical functions to operate on these arrays with exceptional efficiency. NumPy is what gives Python its ability to perform fast, vectorised mathematical computations that would otherwise be slow using standard Python lists and loops.</w:t>
      </w:r>
    </w:p>
    <w:p w14:paraId="0C8B02EC" w14:textId="77777777" w:rsidR="00A1699A" w:rsidRPr="00A1699A" w:rsidRDefault="00A1699A" w:rsidP="00A1699A">
      <w:r w:rsidRPr="00A1699A">
        <w:t xml:space="preserve">NumPy works as the backbone of Pandas. When Pandas performs operations like </w:t>
      </w:r>
      <w:proofErr w:type="gramStart"/>
      <w:r w:rsidRPr="00A1699A">
        <w:rPr>
          <w:b/>
          <w:bCs/>
        </w:rPr>
        <w:t>mean(</w:t>
      </w:r>
      <w:proofErr w:type="gramEnd"/>
      <w:r w:rsidRPr="00A1699A">
        <w:rPr>
          <w:b/>
          <w:bCs/>
        </w:rPr>
        <w:t>)</w:t>
      </w:r>
      <w:r w:rsidRPr="00A1699A">
        <w:t xml:space="preserve">, </w:t>
      </w:r>
      <w:proofErr w:type="gramStart"/>
      <w:r w:rsidRPr="00A1699A">
        <w:rPr>
          <w:b/>
          <w:bCs/>
        </w:rPr>
        <w:t>median(</w:t>
      </w:r>
      <w:proofErr w:type="gramEnd"/>
      <w:r w:rsidRPr="00A1699A">
        <w:rPr>
          <w:b/>
          <w:bCs/>
        </w:rPr>
        <w:t>)</w:t>
      </w:r>
      <w:r w:rsidRPr="00A1699A">
        <w:t xml:space="preserve">, </w:t>
      </w:r>
      <w:proofErr w:type="gramStart"/>
      <w:r w:rsidRPr="00A1699A">
        <w:rPr>
          <w:b/>
          <w:bCs/>
        </w:rPr>
        <w:t>std(</w:t>
      </w:r>
      <w:proofErr w:type="gramEnd"/>
      <w:r w:rsidRPr="00A1699A">
        <w:rPr>
          <w:b/>
          <w:bCs/>
        </w:rPr>
        <w:t>)</w:t>
      </w:r>
      <w:r w:rsidRPr="00A1699A">
        <w:t xml:space="preserve">, </w:t>
      </w:r>
      <w:proofErr w:type="gramStart"/>
      <w:r w:rsidRPr="00A1699A">
        <w:rPr>
          <w:b/>
          <w:bCs/>
        </w:rPr>
        <w:t>min(</w:t>
      </w:r>
      <w:proofErr w:type="gramEnd"/>
      <w:r w:rsidRPr="00A1699A">
        <w:rPr>
          <w:b/>
          <w:bCs/>
        </w:rPr>
        <w:t>)</w:t>
      </w:r>
      <w:r w:rsidRPr="00A1699A">
        <w:t xml:space="preserve">, and </w:t>
      </w:r>
      <w:proofErr w:type="gramStart"/>
      <w:r w:rsidRPr="00A1699A">
        <w:rPr>
          <w:b/>
          <w:bCs/>
        </w:rPr>
        <w:t>max(</w:t>
      </w:r>
      <w:proofErr w:type="gramEnd"/>
      <w:r w:rsidRPr="00A1699A">
        <w:rPr>
          <w:b/>
          <w:bCs/>
        </w:rPr>
        <w:t>)</w:t>
      </w:r>
      <w:r w:rsidRPr="00A1699A">
        <w:t xml:space="preserve"> on DataFrame columns, it internally uses NumPy arrays and operations for the computations. This means that even when we write </w:t>
      </w:r>
      <w:proofErr w:type="gramStart"/>
      <w:r w:rsidRPr="00A1699A">
        <w:t>Pandas</w:t>
      </w:r>
      <w:proofErr w:type="gramEnd"/>
      <w:r w:rsidRPr="00A1699A">
        <w:t xml:space="preserve"> code, NumPy is working silently in the background to deliver accurate and fast numerical results. The speed advantage of NumPy comes from the fact that its </w:t>
      </w:r>
      <w:r w:rsidRPr="00A1699A">
        <w:lastRenderedPageBreak/>
        <w:t>arrays are stored in contiguous blocks of memory and operations are performed in compiled C code — making them many orders of magnitude faster than equivalent Python loops.</w:t>
      </w:r>
    </w:p>
    <w:p w14:paraId="4BFBD82C" w14:textId="77777777" w:rsidR="00A1699A" w:rsidRPr="00A1699A" w:rsidRDefault="00A1699A" w:rsidP="00A1699A">
      <w:r w:rsidRPr="00A1699A">
        <w:t xml:space="preserve">NumPy also provides the </w:t>
      </w:r>
      <w:proofErr w:type="spellStart"/>
      <w:proofErr w:type="gramStart"/>
      <w:r w:rsidRPr="00A1699A">
        <w:rPr>
          <w:b/>
          <w:bCs/>
        </w:rPr>
        <w:t>np.round</w:t>
      </w:r>
      <w:proofErr w:type="spellEnd"/>
      <w:proofErr w:type="gramEnd"/>
      <w:r w:rsidRPr="00A1699A">
        <w:rPr>
          <w:b/>
          <w:bCs/>
        </w:rPr>
        <w:t>()</w:t>
      </w:r>
      <w:r w:rsidRPr="00A1699A">
        <w:t xml:space="preserve"> function used in this project to round computed values to 2 decimal places for clean, readable output in the notebook. Additionally, NumPy's constants such as </w:t>
      </w:r>
      <w:proofErr w:type="spellStart"/>
      <w:r w:rsidRPr="00A1699A">
        <w:rPr>
          <w:b/>
          <w:bCs/>
        </w:rPr>
        <w:t>np.nan</w:t>
      </w:r>
      <w:proofErr w:type="spellEnd"/>
      <w:r w:rsidRPr="00A1699A">
        <w:t xml:space="preserve"> are used internally by Pandas to represent missing values, making NumPy an essential dependency even for purely Pandas-based EDA workflows.</w:t>
      </w:r>
    </w:p>
    <w:p w14:paraId="17A0F1EB" w14:textId="77777777" w:rsidR="00A1699A" w:rsidRPr="00A1699A" w:rsidRDefault="00A1699A" w:rsidP="00A1699A">
      <w:r w:rsidRPr="00A1699A">
        <w:t xml:space="preserve">In this project, NumPy was imported using import </w:t>
      </w:r>
      <w:proofErr w:type="spellStart"/>
      <w:r w:rsidRPr="00A1699A">
        <w:t>numpy</w:t>
      </w:r>
      <w:proofErr w:type="spellEnd"/>
      <w:r w:rsidRPr="00A1699A">
        <w:t xml:space="preserve"> as np and its computational capabilities were leveraged indirectly through </w:t>
      </w:r>
      <w:proofErr w:type="gramStart"/>
      <w:r w:rsidRPr="00A1699A">
        <w:t>Pandas</w:t>
      </w:r>
      <w:proofErr w:type="gramEnd"/>
      <w:r w:rsidRPr="00A1699A">
        <w:t xml:space="preserve"> operations for all numerical analyses performed on the </w:t>
      </w:r>
      <w:proofErr w:type="spellStart"/>
      <w:r w:rsidRPr="00A1699A">
        <w:rPr>
          <w:b/>
          <w:bCs/>
        </w:rPr>
        <w:t>math_score</w:t>
      </w:r>
      <w:proofErr w:type="spellEnd"/>
      <w:r w:rsidRPr="00A1699A">
        <w:t xml:space="preserve">, </w:t>
      </w:r>
      <w:proofErr w:type="spellStart"/>
      <w:r w:rsidRPr="00A1699A">
        <w:rPr>
          <w:b/>
          <w:bCs/>
        </w:rPr>
        <w:t>reading_score</w:t>
      </w:r>
      <w:proofErr w:type="spellEnd"/>
      <w:r w:rsidRPr="00A1699A">
        <w:t xml:space="preserve">, </w:t>
      </w:r>
      <w:proofErr w:type="spellStart"/>
      <w:r w:rsidRPr="00A1699A">
        <w:rPr>
          <w:b/>
          <w:bCs/>
        </w:rPr>
        <w:t>writing_score</w:t>
      </w:r>
      <w:proofErr w:type="spellEnd"/>
      <w:r w:rsidRPr="00A1699A">
        <w:t xml:space="preserve">, and </w:t>
      </w:r>
      <w:r w:rsidRPr="00A1699A">
        <w:rPr>
          <w:b/>
          <w:bCs/>
        </w:rPr>
        <w:t>average_score</w:t>
      </w:r>
      <w:r w:rsidRPr="00A1699A">
        <w:t xml:space="preserve"> columns. Without NumPy operating under the hood, the descriptive statistics and grouped aggregations performed in Steps 3 and 10 would not have been computationally feasible at the speed and accuracy achieved.</w:t>
      </w:r>
    </w:p>
    <w:p w14:paraId="146D875C" w14:textId="77777777" w:rsidR="00A1699A" w:rsidRPr="00A1699A" w:rsidRDefault="00A1699A" w:rsidP="00A1699A">
      <w:r w:rsidRPr="00A1699A">
        <w:pict w14:anchorId="08545FC1">
          <v:rect id="_x0000_i1600" style="width:0;height:1.5pt" o:hralign="center" o:hrstd="t" o:hr="t" fillcolor="#a0a0a0" stroked="f"/>
        </w:pict>
      </w:r>
    </w:p>
    <w:p w14:paraId="48EE96BC" w14:textId="77777777" w:rsidR="00A1699A" w:rsidRPr="00A1699A" w:rsidRDefault="00A1699A" w:rsidP="00A1699A">
      <w:r w:rsidRPr="00A1699A">
        <w:pict w14:anchorId="27EA134E">
          <v:rect id="_x0000_i1601" style="width:0;height:1.5pt" o:hralign="center" o:hrstd="t" o:hr="t" fillcolor="#a0a0a0" stroked="f"/>
        </w:pict>
      </w:r>
    </w:p>
    <w:p w14:paraId="04197AA0" w14:textId="77777777" w:rsidR="00A1699A" w:rsidRPr="00A1699A" w:rsidRDefault="00A1699A" w:rsidP="00A1699A">
      <w:pPr>
        <w:rPr>
          <w:b/>
          <w:bCs/>
          <w:sz w:val="32"/>
          <w:szCs w:val="32"/>
        </w:rPr>
      </w:pPr>
      <w:r w:rsidRPr="00A1699A">
        <w:rPr>
          <w:b/>
          <w:bCs/>
          <w:sz w:val="32"/>
          <w:szCs w:val="32"/>
        </w:rPr>
        <w:t>MATPLOTLIB</w:t>
      </w:r>
    </w:p>
    <w:p w14:paraId="6081F4CF" w14:textId="77777777" w:rsidR="00A1699A" w:rsidRPr="00A1699A" w:rsidRDefault="00A1699A" w:rsidP="00A1699A">
      <w:r w:rsidRPr="00A1699A">
        <w:t>Matplotlib is the primary data visualisation library in Python. It provides a comprehensive collection of plotting tools for creating static, animated, and interactive visualisations. Matplotlib gives full programmatic control over every element of a chart — from axis labels, titles, and tick marks, to colours, line styles, legend positions, and grid settings. It is one of the oldest and most widely used Python libraries and forms the visual foundation of almost every Python-based data science project.</w:t>
      </w:r>
    </w:p>
    <w:p w14:paraId="74999B3D" w14:textId="77777777" w:rsidR="00A1699A" w:rsidRPr="00A1699A" w:rsidRDefault="00A1699A" w:rsidP="00A1699A">
      <w:r w:rsidRPr="00A1699A">
        <w:t xml:space="preserve">Matplotlib operates through a layered system of objects. At the top level is the </w:t>
      </w:r>
      <w:r w:rsidRPr="00A1699A">
        <w:rPr>
          <w:b/>
          <w:bCs/>
        </w:rPr>
        <w:t>Figure</w:t>
      </w:r>
      <w:r w:rsidRPr="00A1699A">
        <w:t xml:space="preserve"> object, which represents the entire plotting canvas. Within the Figure, one or more </w:t>
      </w:r>
      <w:r w:rsidRPr="00A1699A">
        <w:rPr>
          <w:b/>
          <w:bCs/>
        </w:rPr>
        <w:t>Axes</w:t>
      </w:r>
      <w:r w:rsidRPr="00A1699A">
        <w:t xml:space="preserve"> objects define individual plots. This hierarchy gives developers the ability to place multiple charts in a single figure, control spacing between subplots, and apply consistent styling across all charts in a single code block.</w:t>
      </w:r>
    </w:p>
    <w:p w14:paraId="43E55E88" w14:textId="77777777" w:rsidR="00A1699A" w:rsidRPr="00A1699A" w:rsidRDefault="00A1699A" w:rsidP="00A1699A">
      <w:r w:rsidRPr="00A1699A">
        <w:t>In this project, Matplotlib was used to create all six visualisations presented in the Visualisations section of this report. The charts include bar charts showing the frequency of race/ethnicity groups and the distribution of grade categories, a pie chart showing test preparation course completion rates, a histogram showing the distribution of math scores, a grouped bar chart showing average scores by gender, and a horizontal bar chart comparing average total scores by parental level of education.</w:t>
      </w:r>
    </w:p>
    <w:p w14:paraId="51686C7C" w14:textId="77777777" w:rsidR="00A1699A" w:rsidRPr="00A1699A" w:rsidRDefault="00A1699A" w:rsidP="00A1699A">
      <w:r w:rsidRPr="00A1699A">
        <w:t>Key Matplotlib functions used in this project include:</w:t>
      </w:r>
    </w:p>
    <w:p w14:paraId="2E16AC29" w14:textId="77777777" w:rsidR="00A1699A" w:rsidRPr="00A1699A" w:rsidRDefault="00A1699A" w:rsidP="00A1699A">
      <w:pPr>
        <w:numPr>
          <w:ilvl w:val="0"/>
          <w:numId w:val="7"/>
        </w:numPr>
      </w:pPr>
      <w:proofErr w:type="spellStart"/>
      <w:proofErr w:type="gramStart"/>
      <w:r w:rsidRPr="00A1699A">
        <w:rPr>
          <w:b/>
          <w:bCs/>
        </w:rPr>
        <w:t>plt.subplots</w:t>
      </w:r>
      <w:proofErr w:type="spellEnd"/>
      <w:proofErr w:type="gramEnd"/>
      <w:r w:rsidRPr="00A1699A">
        <w:rPr>
          <w:b/>
          <w:bCs/>
        </w:rPr>
        <w:t>()</w:t>
      </w:r>
      <w:r w:rsidRPr="00A1699A">
        <w:t xml:space="preserve"> to create a figure with a 3×2 grid of subplots</w:t>
      </w:r>
    </w:p>
    <w:p w14:paraId="36D775F0" w14:textId="77777777" w:rsidR="00A1699A" w:rsidRPr="00A1699A" w:rsidRDefault="00A1699A" w:rsidP="00A1699A">
      <w:pPr>
        <w:numPr>
          <w:ilvl w:val="0"/>
          <w:numId w:val="7"/>
        </w:numPr>
      </w:pPr>
      <w:proofErr w:type="spellStart"/>
      <w:proofErr w:type="gramStart"/>
      <w:r w:rsidRPr="00A1699A">
        <w:rPr>
          <w:b/>
          <w:bCs/>
        </w:rPr>
        <w:lastRenderedPageBreak/>
        <w:t>plt.subplots</w:t>
      </w:r>
      <w:proofErr w:type="gramEnd"/>
      <w:r w:rsidRPr="00A1699A">
        <w:rPr>
          <w:b/>
          <w:bCs/>
        </w:rPr>
        <w:t>_</w:t>
      </w:r>
      <w:proofErr w:type="gramStart"/>
      <w:r w:rsidRPr="00A1699A">
        <w:rPr>
          <w:b/>
          <w:bCs/>
        </w:rPr>
        <w:t>adjust</w:t>
      </w:r>
      <w:proofErr w:type="spellEnd"/>
      <w:r w:rsidRPr="00A1699A">
        <w:rPr>
          <w:b/>
          <w:bCs/>
        </w:rPr>
        <w:t>(</w:t>
      </w:r>
      <w:proofErr w:type="gramEnd"/>
      <w:r w:rsidRPr="00A1699A">
        <w:rPr>
          <w:b/>
          <w:bCs/>
        </w:rPr>
        <w:t>)</w:t>
      </w:r>
      <w:r w:rsidRPr="00A1699A">
        <w:t xml:space="preserve"> to control spacing between plots</w:t>
      </w:r>
    </w:p>
    <w:p w14:paraId="02D45840" w14:textId="77777777" w:rsidR="00A1699A" w:rsidRPr="00A1699A" w:rsidRDefault="00A1699A" w:rsidP="00A1699A">
      <w:pPr>
        <w:numPr>
          <w:ilvl w:val="0"/>
          <w:numId w:val="7"/>
        </w:numPr>
      </w:pPr>
      <w:proofErr w:type="gramStart"/>
      <w:r w:rsidRPr="00A1699A">
        <w:rPr>
          <w:b/>
          <w:bCs/>
        </w:rPr>
        <w:t>axes[</w:t>
      </w:r>
      <w:proofErr w:type="gramEnd"/>
      <w:r w:rsidRPr="00A1699A">
        <w:rPr>
          <w:b/>
          <w:bCs/>
        </w:rPr>
        <w:t>row, col</w:t>
      </w:r>
      <w:proofErr w:type="gramStart"/>
      <w:r w:rsidRPr="00A1699A">
        <w:rPr>
          <w:b/>
          <w:bCs/>
        </w:rPr>
        <w:t>].pie</w:t>
      </w:r>
      <w:proofErr w:type="gramEnd"/>
      <w:r w:rsidRPr="00A1699A">
        <w:rPr>
          <w:b/>
          <w:bCs/>
        </w:rPr>
        <w:t>()</w:t>
      </w:r>
      <w:r w:rsidRPr="00A1699A">
        <w:t xml:space="preserve"> to draw the pie chart for test preparation</w:t>
      </w:r>
    </w:p>
    <w:p w14:paraId="274A3D7C" w14:textId="77777777" w:rsidR="00A1699A" w:rsidRPr="00A1699A" w:rsidRDefault="00A1699A" w:rsidP="00A1699A">
      <w:pPr>
        <w:numPr>
          <w:ilvl w:val="0"/>
          <w:numId w:val="7"/>
        </w:numPr>
      </w:pPr>
      <w:proofErr w:type="spellStart"/>
      <w:proofErr w:type="gramStart"/>
      <w:r w:rsidRPr="00A1699A">
        <w:rPr>
          <w:b/>
          <w:bCs/>
        </w:rPr>
        <w:t>plt.show</w:t>
      </w:r>
      <w:proofErr w:type="spellEnd"/>
      <w:proofErr w:type="gramEnd"/>
      <w:r w:rsidRPr="00A1699A">
        <w:rPr>
          <w:b/>
          <w:bCs/>
        </w:rPr>
        <w:t>()</w:t>
      </w:r>
      <w:r w:rsidRPr="00A1699A">
        <w:t xml:space="preserve"> to display the full figure at the end of the code block</w:t>
      </w:r>
    </w:p>
    <w:p w14:paraId="6625744C" w14:textId="77777777" w:rsidR="00A1699A" w:rsidRPr="00A1699A" w:rsidRDefault="00A1699A" w:rsidP="00A1699A">
      <w:pPr>
        <w:numPr>
          <w:ilvl w:val="0"/>
          <w:numId w:val="7"/>
        </w:numPr>
      </w:pPr>
      <w:proofErr w:type="gramStart"/>
      <w:r w:rsidRPr="00A1699A">
        <w:rPr>
          <w:b/>
          <w:bCs/>
        </w:rPr>
        <w:t>axes[</w:t>
      </w:r>
      <w:proofErr w:type="gramEnd"/>
      <w:r w:rsidRPr="00A1699A">
        <w:rPr>
          <w:b/>
          <w:bCs/>
        </w:rPr>
        <w:t>row, col</w:t>
      </w:r>
      <w:proofErr w:type="gramStart"/>
      <w:r w:rsidRPr="00A1699A">
        <w:rPr>
          <w:b/>
          <w:bCs/>
        </w:rPr>
        <w:t>].</w:t>
      </w:r>
      <w:proofErr w:type="spellStart"/>
      <w:r w:rsidRPr="00A1699A">
        <w:rPr>
          <w:b/>
          <w:bCs/>
        </w:rPr>
        <w:t>set</w:t>
      </w:r>
      <w:proofErr w:type="gramEnd"/>
      <w:r w:rsidRPr="00A1699A">
        <w:rPr>
          <w:b/>
          <w:bCs/>
        </w:rPr>
        <w:t>_</w:t>
      </w:r>
      <w:proofErr w:type="gramStart"/>
      <w:r w:rsidRPr="00A1699A">
        <w:rPr>
          <w:b/>
          <w:bCs/>
        </w:rPr>
        <w:t>title</w:t>
      </w:r>
      <w:proofErr w:type="spellEnd"/>
      <w:r w:rsidRPr="00A1699A">
        <w:rPr>
          <w:b/>
          <w:bCs/>
        </w:rPr>
        <w:t>(</w:t>
      </w:r>
      <w:proofErr w:type="gramEnd"/>
      <w:r w:rsidRPr="00A1699A">
        <w:rPr>
          <w:b/>
          <w:bCs/>
        </w:rPr>
        <w:t>)</w:t>
      </w:r>
      <w:r w:rsidRPr="00A1699A">
        <w:t xml:space="preserve">, </w:t>
      </w:r>
      <w:proofErr w:type="spellStart"/>
      <w:r w:rsidRPr="00A1699A">
        <w:rPr>
          <w:b/>
          <w:bCs/>
        </w:rPr>
        <w:t>set_</w:t>
      </w:r>
      <w:proofErr w:type="gramStart"/>
      <w:r w:rsidRPr="00A1699A">
        <w:rPr>
          <w:b/>
          <w:bCs/>
        </w:rPr>
        <w:t>xlabel</w:t>
      </w:r>
      <w:proofErr w:type="spellEnd"/>
      <w:r w:rsidRPr="00A1699A">
        <w:rPr>
          <w:b/>
          <w:bCs/>
        </w:rPr>
        <w:t>(</w:t>
      </w:r>
      <w:proofErr w:type="gramEnd"/>
      <w:r w:rsidRPr="00A1699A">
        <w:rPr>
          <w:b/>
          <w:bCs/>
        </w:rPr>
        <w:t>)</w:t>
      </w:r>
      <w:r w:rsidRPr="00A1699A">
        <w:t xml:space="preserve">, </w:t>
      </w:r>
      <w:proofErr w:type="spellStart"/>
      <w:r w:rsidRPr="00A1699A">
        <w:rPr>
          <w:b/>
          <w:bCs/>
        </w:rPr>
        <w:t>set_</w:t>
      </w:r>
      <w:proofErr w:type="gramStart"/>
      <w:r w:rsidRPr="00A1699A">
        <w:rPr>
          <w:b/>
          <w:bCs/>
        </w:rPr>
        <w:t>ylabel</w:t>
      </w:r>
      <w:proofErr w:type="spellEnd"/>
      <w:r w:rsidRPr="00A1699A">
        <w:rPr>
          <w:b/>
          <w:bCs/>
        </w:rPr>
        <w:t>(</w:t>
      </w:r>
      <w:proofErr w:type="gramEnd"/>
      <w:r w:rsidRPr="00A1699A">
        <w:rPr>
          <w:b/>
          <w:bCs/>
        </w:rPr>
        <w:t>)</w:t>
      </w:r>
      <w:r w:rsidRPr="00A1699A">
        <w:t xml:space="preserve"> for all chart labels</w:t>
      </w:r>
    </w:p>
    <w:p w14:paraId="45EB6592" w14:textId="77777777" w:rsidR="00A1699A" w:rsidRPr="00A1699A" w:rsidRDefault="00A1699A" w:rsidP="00A1699A">
      <w:r w:rsidRPr="00A1699A">
        <w:pict w14:anchorId="59F366E9">
          <v:rect id="_x0000_i1602" style="width:0;height:1.5pt" o:hralign="center" o:hrstd="t" o:hr="t" fillcolor="#a0a0a0" stroked="f"/>
        </w:pict>
      </w:r>
    </w:p>
    <w:p w14:paraId="72A46355" w14:textId="77777777" w:rsidR="00A1699A" w:rsidRPr="00A1699A" w:rsidRDefault="00A1699A" w:rsidP="00A1699A">
      <w:r w:rsidRPr="00A1699A">
        <w:pict w14:anchorId="69BFCEBC">
          <v:rect id="_x0000_i1603" style="width:0;height:1.5pt" o:hralign="center" o:hrstd="t" o:hr="t" fillcolor="#a0a0a0" stroked="f"/>
        </w:pict>
      </w:r>
    </w:p>
    <w:p w14:paraId="2783B728" w14:textId="77777777" w:rsidR="00A1699A" w:rsidRPr="00A1699A" w:rsidRDefault="00A1699A" w:rsidP="00A1699A">
      <w:pPr>
        <w:rPr>
          <w:b/>
          <w:bCs/>
          <w:sz w:val="32"/>
          <w:szCs w:val="32"/>
        </w:rPr>
      </w:pPr>
      <w:r w:rsidRPr="00A1699A">
        <w:rPr>
          <w:b/>
          <w:bCs/>
          <w:sz w:val="32"/>
          <w:szCs w:val="32"/>
        </w:rPr>
        <w:t>SEABORN</w:t>
      </w:r>
    </w:p>
    <w:p w14:paraId="03163601" w14:textId="77777777" w:rsidR="00A1699A" w:rsidRPr="00A1699A" w:rsidRDefault="00A1699A" w:rsidP="00A1699A">
      <w:r w:rsidRPr="00A1699A">
        <w:t xml:space="preserve">Seaborn is a statistical data visualisation library built on top of Matplotlib. It provides a higher-level interface for drawing attractive and informative statistical graphics with significantly less code than raw Matplotlib. Seaborn works seamlessly with Pandas </w:t>
      </w:r>
      <w:proofErr w:type="spellStart"/>
      <w:r w:rsidRPr="00A1699A">
        <w:t>DataFrames</w:t>
      </w:r>
      <w:proofErr w:type="spellEnd"/>
      <w:r w:rsidRPr="00A1699A">
        <w:t xml:space="preserve"> and automatically handles many complex formatting tasks — including colour palettes, axis formatting, and statistical aggregation — making it easier to create publication-quality visualisations with minimal effort.</w:t>
      </w:r>
    </w:p>
    <w:p w14:paraId="062267E2" w14:textId="77777777" w:rsidR="00A1699A" w:rsidRPr="00A1699A" w:rsidRDefault="00A1699A" w:rsidP="00A1699A">
      <w:r w:rsidRPr="00A1699A">
        <w:t xml:space="preserve">Seaborn was imported in this project using import seaborn as </w:t>
      </w:r>
      <w:proofErr w:type="spellStart"/>
      <w:r w:rsidRPr="00A1699A">
        <w:t>sns</w:t>
      </w:r>
      <w:proofErr w:type="spellEnd"/>
      <w:r w:rsidRPr="00A1699A">
        <w:t xml:space="preserve">. A universal theme was applied using </w:t>
      </w:r>
      <w:proofErr w:type="spellStart"/>
      <w:r w:rsidRPr="00A1699A">
        <w:rPr>
          <w:b/>
          <w:bCs/>
        </w:rPr>
        <w:t>sns.set_theme</w:t>
      </w:r>
      <w:proofErr w:type="spellEnd"/>
      <w:r w:rsidRPr="00A1699A">
        <w:rPr>
          <w:b/>
          <w:bCs/>
        </w:rPr>
        <w:t>(style="</w:t>
      </w:r>
      <w:proofErr w:type="spellStart"/>
      <w:r w:rsidRPr="00A1699A">
        <w:rPr>
          <w:b/>
          <w:bCs/>
        </w:rPr>
        <w:t>whitegrid</w:t>
      </w:r>
      <w:proofErr w:type="spellEnd"/>
      <w:r w:rsidRPr="00A1699A">
        <w:rPr>
          <w:b/>
          <w:bCs/>
        </w:rPr>
        <w:t>")</w:t>
      </w:r>
      <w:r w:rsidRPr="00A1699A">
        <w:t xml:space="preserve"> at the start of the visualisation section, which gave all six charts a consistent, clean white background with subtle grey grid lines. This single line significantly improved the visual quality and readability of all charts without requiring individual formatting for each plot.</w:t>
      </w:r>
    </w:p>
    <w:p w14:paraId="70F80053" w14:textId="77777777" w:rsidR="00A1699A" w:rsidRPr="00A1699A" w:rsidRDefault="00A1699A" w:rsidP="00A1699A">
      <w:r w:rsidRPr="00A1699A">
        <w:t>Seaborn functions used in this project include:</w:t>
      </w:r>
    </w:p>
    <w:p w14:paraId="75315BF6" w14:textId="77777777" w:rsidR="00A1699A" w:rsidRPr="00A1699A" w:rsidRDefault="00A1699A" w:rsidP="00A1699A">
      <w:pPr>
        <w:numPr>
          <w:ilvl w:val="0"/>
          <w:numId w:val="8"/>
        </w:numPr>
      </w:pPr>
      <w:proofErr w:type="gramStart"/>
      <w:r w:rsidRPr="00A1699A">
        <w:rPr>
          <w:b/>
          <w:bCs/>
        </w:rPr>
        <w:t>sns.countplot</w:t>
      </w:r>
      <w:proofErr w:type="gramEnd"/>
      <w:r w:rsidRPr="00A1699A">
        <w:rPr>
          <w:b/>
          <w:bCs/>
        </w:rPr>
        <w:t>()</w:t>
      </w:r>
      <w:r w:rsidRPr="00A1699A">
        <w:t xml:space="preserve"> for the bar charts showing race/ethnicity group frequency and grade category distribution</w:t>
      </w:r>
    </w:p>
    <w:p w14:paraId="01A1EBF9" w14:textId="77777777" w:rsidR="00A1699A" w:rsidRPr="00A1699A" w:rsidRDefault="00A1699A" w:rsidP="00A1699A">
      <w:pPr>
        <w:numPr>
          <w:ilvl w:val="0"/>
          <w:numId w:val="8"/>
        </w:numPr>
      </w:pPr>
      <w:proofErr w:type="spellStart"/>
      <w:proofErr w:type="gramStart"/>
      <w:r w:rsidRPr="00A1699A">
        <w:rPr>
          <w:b/>
          <w:bCs/>
        </w:rPr>
        <w:t>sns.histplot</w:t>
      </w:r>
      <w:proofErr w:type="spellEnd"/>
      <w:proofErr w:type="gramEnd"/>
      <w:r w:rsidRPr="00A1699A">
        <w:rPr>
          <w:b/>
          <w:bCs/>
        </w:rPr>
        <w:t>()</w:t>
      </w:r>
      <w:r w:rsidRPr="00A1699A">
        <w:t xml:space="preserve"> for the histogram showing the distribution of math scores, with the </w:t>
      </w:r>
      <w:proofErr w:type="spellStart"/>
      <w:r w:rsidRPr="00A1699A">
        <w:rPr>
          <w:b/>
          <w:bCs/>
        </w:rPr>
        <w:t>kde</w:t>
      </w:r>
      <w:proofErr w:type="spellEnd"/>
      <w:r w:rsidRPr="00A1699A">
        <w:rPr>
          <w:b/>
          <w:bCs/>
        </w:rPr>
        <w:t>=True</w:t>
      </w:r>
      <w:r w:rsidRPr="00A1699A">
        <w:t xml:space="preserve"> parameter to overlay a smooth density curve</w:t>
      </w:r>
    </w:p>
    <w:p w14:paraId="3BE66FD2" w14:textId="77777777" w:rsidR="00A1699A" w:rsidRPr="00A1699A" w:rsidRDefault="00A1699A" w:rsidP="00A1699A">
      <w:pPr>
        <w:numPr>
          <w:ilvl w:val="0"/>
          <w:numId w:val="8"/>
        </w:numPr>
      </w:pPr>
      <w:proofErr w:type="gramStart"/>
      <w:r w:rsidRPr="00A1699A">
        <w:rPr>
          <w:b/>
          <w:bCs/>
        </w:rPr>
        <w:t>sns.barplot</w:t>
      </w:r>
      <w:proofErr w:type="gramEnd"/>
      <w:r w:rsidRPr="00A1699A">
        <w:rPr>
          <w:b/>
          <w:bCs/>
        </w:rPr>
        <w:t>()</w:t>
      </w:r>
      <w:r w:rsidRPr="00A1699A">
        <w:t xml:space="preserve"> for the grouped bar chart showing average subject scores by gender, and for the horizontal bar chart showing average total scores by parental education</w:t>
      </w:r>
    </w:p>
    <w:p w14:paraId="125CA642" w14:textId="77777777" w:rsidR="00A1699A" w:rsidRPr="00A1699A" w:rsidRDefault="00A1699A" w:rsidP="00A1699A">
      <w:pPr>
        <w:numPr>
          <w:ilvl w:val="0"/>
          <w:numId w:val="8"/>
        </w:numPr>
      </w:pPr>
      <w:r w:rsidRPr="00A1699A">
        <w:t xml:space="preserve">The </w:t>
      </w:r>
      <w:r w:rsidRPr="00A1699A">
        <w:rPr>
          <w:b/>
          <w:bCs/>
        </w:rPr>
        <w:t>palette</w:t>
      </w:r>
      <w:r w:rsidRPr="00A1699A">
        <w:t xml:space="preserve"> parameter was used across all charts to apply colour palettes including '</w:t>
      </w:r>
      <w:proofErr w:type="spellStart"/>
      <w:r w:rsidRPr="00A1699A">
        <w:t>viridis</w:t>
      </w:r>
      <w:proofErr w:type="spellEnd"/>
      <w:r w:rsidRPr="00A1699A">
        <w:t>', 'Set2', 'magma', 'coolwarm', and 'purple'</w:t>
      </w:r>
    </w:p>
    <w:p w14:paraId="0762DE30" w14:textId="77777777" w:rsidR="00A1699A" w:rsidRPr="00A1699A" w:rsidRDefault="00A1699A" w:rsidP="00A1699A">
      <w:r w:rsidRPr="00A1699A">
        <w:t xml:space="preserve">Seaborn is particularly useful for creating distribution plots, categorical plots, heatmaps, and pair plots — all of which are common tools in exploratory data analysis for understanding relationships and distributions in datasets. Its deep integration with Pandas </w:t>
      </w:r>
      <w:proofErr w:type="spellStart"/>
      <w:r w:rsidRPr="00A1699A">
        <w:t>DataFrames</w:t>
      </w:r>
      <w:proofErr w:type="spellEnd"/>
      <w:r w:rsidRPr="00A1699A">
        <w:t xml:space="preserve"> means that visualisations can often be generated in a single line by simply passing a DataFrame and specifying the column names.</w:t>
      </w:r>
    </w:p>
    <w:p w14:paraId="76F2915B" w14:textId="77777777" w:rsidR="00A1699A" w:rsidRPr="00A1699A" w:rsidRDefault="00A1699A" w:rsidP="00A1699A">
      <w:r w:rsidRPr="00A1699A">
        <w:lastRenderedPageBreak/>
        <w:pict w14:anchorId="7E6AF72E">
          <v:rect id="_x0000_i1604" style="width:0;height:1.5pt" o:hralign="center" o:hrstd="t" o:hr="t" fillcolor="#a0a0a0" stroked="f"/>
        </w:pict>
      </w:r>
    </w:p>
    <w:p w14:paraId="52BF398F" w14:textId="77777777" w:rsidR="00A1699A" w:rsidRPr="00A1699A" w:rsidRDefault="00A1699A" w:rsidP="00A1699A">
      <w:r w:rsidRPr="00A1699A">
        <w:pict w14:anchorId="6899ADB3">
          <v:rect id="_x0000_i1605" style="width:0;height:1.5pt" o:hralign="center" o:hrstd="t" o:hr="t" fillcolor="#a0a0a0" stroked="f"/>
        </w:pict>
      </w:r>
    </w:p>
    <w:p w14:paraId="0D0FF333" w14:textId="77777777" w:rsidR="00A1699A" w:rsidRPr="00A1699A" w:rsidRDefault="00A1699A" w:rsidP="00A1699A">
      <w:pPr>
        <w:rPr>
          <w:b/>
          <w:bCs/>
          <w:sz w:val="32"/>
          <w:szCs w:val="32"/>
        </w:rPr>
      </w:pPr>
      <w:r w:rsidRPr="00A1699A">
        <w:rPr>
          <w:b/>
          <w:bCs/>
          <w:sz w:val="32"/>
          <w:szCs w:val="32"/>
        </w:rPr>
        <w:t>DATASET LOADING AND INSPECTION</w:t>
      </w:r>
    </w:p>
    <w:p w14:paraId="37F1B39C" w14:textId="77777777" w:rsidR="00A1699A" w:rsidRPr="00A1699A" w:rsidRDefault="00A1699A" w:rsidP="00A1699A">
      <w:r w:rsidRPr="00A1699A">
        <w:t>The first step in any EDA is to load the dataset and understand its basic structure before performing any analysis. We used Pandas to load the CSV file and inspect it using several built-in functions to verify that the data loaded correctly and completely.</w:t>
      </w:r>
    </w:p>
    <w:p w14:paraId="4E843778" w14:textId="77777777" w:rsidR="00A1699A" w:rsidRPr="00A1699A" w:rsidRDefault="00A1699A" w:rsidP="00A1699A">
      <w:proofErr w:type="spellStart"/>
      <w:proofErr w:type="gramStart"/>
      <w:r w:rsidRPr="00A1699A">
        <w:rPr>
          <w:b/>
          <w:bCs/>
        </w:rPr>
        <w:t>pd.read</w:t>
      </w:r>
      <w:proofErr w:type="gramEnd"/>
      <w:r w:rsidRPr="00A1699A">
        <w:rPr>
          <w:b/>
          <w:bCs/>
        </w:rPr>
        <w:t>_</w:t>
      </w:r>
      <w:proofErr w:type="gramStart"/>
      <w:r w:rsidRPr="00A1699A">
        <w:rPr>
          <w:b/>
          <w:bCs/>
        </w:rPr>
        <w:t>csv</w:t>
      </w:r>
      <w:proofErr w:type="spellEnd"/>
      <w:r w:rsidRPr="00A1699A">
        <w:rPr>
          <w:b/>
          <w:bCs/>
        </w:rPr>
        <w:t>(</w:t>
      </w:r>
      <w:proofErr w:type="gramEnd"/>
      <w:r w:rsidRPr="00A1699A">
        <w:rPr>
          <w:b/>
          <w:bCs/>
        </w:rPr>
        <w:t>)</w:t>
      </w:r>
      <w:r w:rsidRPr="00A1699A">
        <w:t xml:space="preserve"> was used to load the dataset from the file 'StudentsPerformance.csv' directly into a Pandas DataFrame. This function automatically handles the comma-separated format, reads the header row as column names, and infers the data type of each column. Column names were then renamed using </w:t>
      </w:r>
      <w:proofErr w:type="spellStart"/>
      <w:proofErr w:type="gramStart"/>
      <w:r w:rsidRPr="00A1699A">
        <w:rPr>
          <w:b/>
          <w:bCs/>
        </w:rPr>
        <w:t>df.rename</w:t>
      </w:r>
      <w:proofErr w:type="spellEnd"/>
      <w:proofErr w:type="gramEnd"/>
      <w:r w:rsidRPr="00A1699A">
        <w:rPr>
          <w:b/>
          <w:bCs/>
        </w:rPr>
        <w:t>()</w:t>
      </w:r>
      <w:r w:rsidRPr="00A1699A">
        <w:t xml:space="preserve"> for simpler and more consistent access throughout the notebook.</w:t>
      </w:r>
    </w:p>
    <w:p w14:paraId="4150E197" w14:textId="77777777" w:rsidR="00A1699A" w:rsidRPr="00A1699A" w:rsidRDefault="00A1699A" w:rsidP="00A1699A">
      <w:proofErr w:type="spellStart"/>
      <w:proofErr w:type="gramStart"/>
      <w:r w:rsidRPr="00A1699A">
        <w:rPr>
          <w:b/>
          <w:bCs/>
        </w:rPr>
        <w:t>df.shape</w:t>
      </w:r>
      <w:proofErr w:type="spellEnd"/>
      <w:proofErr w:type="gramEnd"/>
      <w:r w:rsidRPr="00A1699A">
        <w:t xml:space="preserve"> returns the dimensions of the DataFrame as a tuple. Our dataset has the shape </w:t>
      </w:r>
      <w:r w:rsidRPr="00A1699A">
        <w:rPr>
          <w:b/>
          <w:bCs/>
        </w:rPr>
        <w:t>(1000, 8)</w:t>
      </w:r>
      <w:r w:rsidRPr="00A1699A">
        <w:t xml:space="preserve"> — meaning 1,000 rows (one per student) and 8 columns (features). This confirmed that all 1,000 records were loaded without truncation.</w:t>
      </w:r>
    </w:p>
    <w:p w14:paraId="56EB4661" w14:textId="77777777" w:rsidR="00A1699A" w:rsidRPr="00A1699A" w:rsidRDefault="00A1699A" w:rsidP="00A1699A">
      <w:proofErr w:type="spellStart"/>
      <w:proofErr w:type="gramStart"/>
      <w:r w:rsidRPr="00A1699A">
        <w:rPr>
          <w:b/>
          <w:bCs/>
        </w:rPr>
        <w:t>df.head</w:t>
      </w:r>
      <w:proofErr w:type="spellEnd"/>
      <w:proofErr w:type="gramEnd"/>
      <w:r w:rsidRPr="00A1699A">
        <w:rPr>
          <w:b/>
          <w:bCs/>
        </w:rPr>
        <w:t>()</w:t>
      </w:r>
      <w:r w:rsidRPr="00A1699A">
        <w:t xml:space="preserve"> displays the first 5 rows of the dataset, giving a quick preview of the data and confirming that column renaming was applied correctly. It also allows a first visual check of data quality and format — for instance, verifying that scores are integers and categorical variables appear as expected strings.</w:t>
      </w:r>
    </w:p>
    <w:p w14:paraId="1AF7DFFE" w14:textId="77777777" w:rsidR="00A1699A" w:rsidRPr="00A1699A" w:rsidRDefault="00A1699A" w:rsidP="00A1699A">
      <w:proofErr w:type="spellStart"/>
      <w:proofErr w:type="gramStart"/>
      <w:r w:rsidRPr="00A1699A">
        <w:rPr>
          <w:b/>
          <w:bCs/>
        </w:rPr>
        <w:t>df.tail</w:t>
      </w:r>
      <w:proofErr w:type="spellEnd"/>
      <w:proofErr w:type="gramEnd"/>
      <w:r w:rsidRPr="00A1699A">
        <w:rPr>
          <w:b/>
          <w:bCs/>
        </w:rPr>
        <w:t>()</w:t>
      </w:r>
      <w:r w:rsidRPr="00A1699A">
        <w:t xml:space="preserve"> displays the last 5 rows of the dataset. This confirms that the data was loaded completely to the final record, and that there is no trailing empty row or repeated header at the bottom of the file.</w:t>
      </w:r>
    </w:p>
    <w:p w14:paraId="3258C434" w14:textId="77777777" w:rsidR="00A1699A" w:rsidRPr="00A1699A" w:rsidRDefault="00A1699A" w:rsidP="00A1699A">
      <w:proofErr w:type="spellStart"/>
      <w:proofErr w:type="gramStart"/>
      <w:r w:rsidRPr="00A1699A">
        <w:rPr>
          <w:b/>
          <w:bCs/>
        </w:rPr>
        <w:t>df.dtypes</w:t>
      </w:r>
      <w:proofErr w:type="spellEnd"/>
      <w:proofErr w:type="gramEnd"/>
      <w:r w:rsidRPr="00A1699A">
        <w:t xml:space="preserve"> shows the data type assigned to each column by Pandas during loading. The result was as follows:</w:t>
      </w:r>
    </w:p>
    <w:p w14:paraId="126BC9D2" w14:textId="77777777" w:rsidR="00A1699A" w:rsidRPr="00A1699A" w:rsidRDefault="00A1699A" w:rsidP="00A1699A">
      <w:pPr>
        <w:numPr>
          <w:ilvl w:val="0"/>
          <w:numId w:val="9"/>
        </w:numPr>
      </w:pPr>
      <w:r w:rsidRPr="00A1699A">
        <w:t xml:space="preserve">gender, </w:t>
      </w:r>
      <w:proofErr w:type="spellStart"/>
      <w:r w:rsidRPr="00A1699A">
        <w:t>race_ethnicity</w:t>
      </w:r>
      <w:proofErr w:type="spellEnd"/>
      <w:r w:rsidRPr="00A1699A">
        <w:t xml:space="preserve">, </w:t>
      </w:r>
      <w:proofErr w:type="spellStart"/>
      <w:r w:rsidRPr="00A1699A">
        <w:t>parent_education</w:t>
      </w:r>
      <w:proofErr w:type="spellEnd"/>
      <w:r w:rsidRPr="00A1699A">
        <w:t xml:space="preserve">, lunch, </w:t>
      </w:r>
      <w:proofErr w:type="spellStart"/>
      <w:r w:rsidRPr="00A1699A">
        <w:t>test_prep</w:t>
      </w:r>
      <w:proofErr w:type="spellEnd"/>
      <w:r w:rsidRPr="00A1699A">
        <w:t xml:space="preserve"> — all assigned </w:t>
      </w:r>
      <w:r w:rsidRPr="00A1699A">
        <w:rPr>
          <w:b/>
          <w:bCs/>
        </w:rPr>
        <w:t>object</w:t>
      </w:r>
      <w:r w:rsidRPr="00A1699A">
        <w:t xml:space="preserve"> (string) type</w:t>
      </w:r>
    </w:p>
    <w:p w14:paraId="4C2A4957" w14:textId="77777777" w:rsidR="00A1699A" w:rsidRPr="00A1699A" w:rsidRDefault="00A1699A" w:rsidP="00A1699A">
      <w:pPr>
        <w:numPr>
          <w:ilvl w:val="0"/>
          <w:numId w:val="9"/>
        </w:numPr>
      </w:pPr>
      <w:proofErr w:type="spellStart"/>
      <w:r w:rsidRPr="00A1699A">
        <w:t>math_score</w:t>
      </w:r>
      <w:proofErr w:type="spellEnd"/>
      <w:r w:rsidRPr="00A1699A">
        <w:t xml:space="preserve">, </w:t>
      </w:r>
      <w:proofErr w:type="spellStart"/>
      <w:r w:rsidRPr="00A1699A">
        <w:t>reading_score</w:t>
      </w:r>
      <w:proofErr w:type="spellEnd"/>
      <w:r w:rsidRPr="00A1699A">
        <w:t xml:space="preserve">, </w:t>
      </w:r>
      <w:proofErr w:type="spellStart"/>
      <w:r w:rsidRPr="00A1699A">
        <w:t>writing_score</w:t>
      </w:r>
      <w:proofErr w:type="spellEnd"/>
      <w:r w:rsidRPr="00A1699A">
        <w:t xml:space="preserve"> — all assigned </w:t>
      </w:r>
      <w:r w:rsidRPr="00A1699A">
        <w:rPr>
          <w:b/>
          <w:bCs/>
        </w:rPr>
        <w:t>int64</w:t>
      </w:r>
      <w:r w:rsidRPr="00A1699A">
        <w:t xml:space="preserve"> (integer) type</w:t>
      </w:r>
    </w:p>
    <w:p w14:paraId="0D4C7676" w14:textId="77777777" w:rsidR="00A1699A" w:rsidRPr="00A1699A" w:rsidRDefault="00A1699A" w:rsidP="00A1699A">
      <w:r w:rsidRPr="00A1699A">
        <w:t>This confirmed that Pandas correctly identified the categorical and numerical columns without requiring any manual type conversion.</w:t>
      </w:r>
    </w:p>
    <w:p w14:paraId="496936E7" w14:textId="77777777" w:rsidR="00A1699A" w:rsidRPr="00A1699A" w:rsidRDefault="00A1699A" w:rsidP="00A1699A">
      <w:proofErr w:type="gramStart"/>
      <w:r w:rsidRPr="00A1699A">
        <w:rPr>
          <w:b/>
          <w:bCs/>
        </w:rPr>
        <w:t>df.info(</w:t>
      </w:r>
      <w:proofErr w:type="gramEnd"/>
      <w:r w:rsidRPr="00A1699A">
        <w:rPr>
          <w:b/>
          <w:bCs/>
        </w:rPr>
        <w:t>)</w:t>
      </w:r>
      <w:r w:rsidRPr="00A1699A">
        <w:t xml:space="preserve"> provides a comprehensive summary of the DataFrame including all column names, the count of non-null entries per column, the data type of each column, and the total memory usage of the DataFrame. The output confirmed that </w:t>
      </w:r>
      <w:r w:rsidRPr="00A1699A">
        <w:rPr>
          <w:b/>
          <w:bCs/>
        </w:rPr>
        <w:t>all 1,000 entries across all 8 columns are non-null</w:t>
      </w:r>
      <w:r w:rsidRPr="00A1699A">
        <w:t xml:space="preserve"> — meaning the dataset has no missing values whatsoever and requires no imputation or row deletion during the cleaning phase.</w:t>
      </w:r>
    </w:p>
    <w:p w14:paraId="646C11EF" w14:textId="77777777" w:rsidR="00A1699A" w:rsidRPr="00A1699A" w:rsidRDefault="00A1699A" w:rsidP="00A1699A">
      <w:proofErr w:type="spellStart"/>
      <w:proofErr w:type="gramStart"/>
      <w:r w:rsidRPr="00A1699A">
        <w:rPr>
          <w:b/>
          <w:bCs/>
        </w:rPr>
        <w:lastRenderedPageBreak/>
        <w:t>df.columns</w:t>
      </w:r>
      <w:proofErr w:type="spellEnd"/>
      <w:proofErr w:type="gramEnd"/>
      <w:r w:rsidRPr="00A1699A">
        <w:t xml:space="preserve"> returns the full list of column names as a Pandas Index object. This was used after renaming to verify that all column renaming operations were applied correctly and that the column names matched the names used throughout the rest of the notebook.</w:t>
      </w:r>
    </w:p>
    <w:p w14:paraId="20F8EBBF" w14:textId="77777777" w:rsidR="00A1699A" w:rsidRPr="00A1699A" w:rsidRDefault="00A1699A" w:rsidP="00A1699A">
      <w:r w:rsidRPr="00A1699A">
        <w:pict w14:anchorId="6AA98DF5">
          <v:rect id="_x0000_i1606" style="width:0;height:1.5pt" o:hralign="center" o:hrstd="t" o:hr="t" fillcolor="#a0a0a0" stroked="f"/>
        </w:pict>
      </w:r>
    </w:p>
    <w:p w14:paraId="0878C3C6" w14:textId="77777777" w:rsidR="00A1699A" w:rsidRPr="00A1699A" w:rsidRDefault="00A1699A" w:rsidP="00A1699A">
      <w:r w:rsidRPr="00A1699A">
        <w:pict w14:anchorId="05B7D95B">
          <v:rect id="_x0000_i1607" style="width:0;height:1.5pt" o:hralign="center" o:hrstd="t" o:hr="t" fillcolor="#a0a0a0" stroked="f"/>
        </w:pict>
      </w:r>
    </w:p>
    <w:p w14:paraId="1BFB3E0D" w14:textId="77777777" w:rsidR="00A1699A" w:rsidRPr="00A1699A" w:rsidRDefault="00A1699A" w:rsidP="00A1699A">
      <w:pPr>
        <w:rPr>
          <w:b/>
          <w:bCs/>
          <w:sz w:val="32"/>
          <w:szCs w:val="32"/>
        </w:rPr>
      </w:pPr>
      <w:r w:rsidRPr="00A1699A">
        <w:rPr>
          <w:b/>
          <w:bCs/>
          <w:sz w:val="32"/>
          <w:szCs w:val="32"/>
        </w:rPr>
        <w:t>DESCRIPTIVE STATISTICS</w:t>
      </w:r>
    </w:p>
    <w:p w14:paraId="10883844" w14:textId="77777777" w:rsidR="00A1699A" w:rsidRPr="00A1699A" w:rsidRDefault="00A1699A" w:rsidP="00A1699A">
      <w:r w:rsidRPr="00A1699A">
        <w:t xml:space="preserve">Descriptive statistics provide a concise numerical summary of the dataset's key characteristics. In this project, </w:t>
      </w:r>
      <w:proofErr w:type="spellStart"/>
      <w:proofErr w:type="gramStart"/>
      <w:r w:rsidRPr="00A1699A">
        <w:rPr>
          <w:b/>
          <w:bCs/>
        </w:rPr>
        <w:t>df.describe</w:t>
      </w:r>
      <w:proofErr w:type="spellEnd"/>
      <w:proofErr w:type="gramEnd"/>
      <w:r w:rsidRPr="00A1699A">
        <w:rPr>
          <w:b/>
          <w:bCs/>
        </w:rPr>
        <w:t>()</w:t>
      </w:r>
      <w:r w:rsidRPr="00A1699A">
        <w:t xml:space="preserve"> was applied to generate the full statistical summary of all numerical columns — </w:t>
      </w:r>
      <w:proofErr w:type="spellStart"/>
      <w:r w:rsidRPr="00A1699A">
        <w:t>math_score</w:t>
      </w:r>
      <w:proofErr w:type="spellEnd"/>
      <w:r w:rsidRPr="00A1699A">
        <w:t xml:space="preserve">, </w:t>
      </w:r>
      <w:proofErr w:type="spellStart"/>
      <w:r w:rsidRPr="00A1699A">
        <w:t>reading_score</w:t>
      </w:r>
      <w:proofErr w:type="spellEnd"/>
      <w:r w:rsidRPr="00A1699A">
        <w:t xml:space="preserve">, and </w:t>
      </w:r>
      <w:proofErr w:type="spellStart"/>
      <w:r w:rsidRPr="00A1699A">
        <w:t>writing_score</w:t>
      </w:r>
      <w:proofErr w:type="spellEnd"/>
      <w:r w:rsidRPr="00A1699A">
        <w:t xml:space="preserve">. The output of </w:t>
      </w:r>
      <w:proofErr w:type="spellStart"/>
      <w:proofErr w:type="gramStart"/>
      <w:r w:rsidRPr="00A1699A">
        <w:t>df.describe</w:t>
      </w:r>
      <w:proofErr w:type="spellEnd"/>
      <w:proofErr w:type="gramEnd"/>
      <w:r w:rsidRPr="00A1699A">
        <w:t>() automatically includes count, mean, standard deviation, minimum, 25th percentile, median (50th percentile), 75th percentile, and maximum for each numerical column.</w:t>
      </w:r>
    </w:p>
    <w:p w14:paraId="54E33D60" w14:textId="77777777" w:rsidR="00A1699A" w:rsidRPr="00A1699A" w:rsidRDefault="00A1699A" w:rsidP="00A1699A">
      <w:r w:rsidRPr="00A1699A">
        <w:t>Individual statistical measures were also computed explicitly using separate function calls for each column to produce clean, formatted output.</w:t>
      </w:r>
    </w:p>
    <w:p w14:paraId="2CB68051" w14:textId="77777777" w:rsidR="00A1699A" w:rsidRPr="00A1699A" w:rsidRDefault="00A1699A" w:rsidP="00A1699A">
      <w:r w:rsidRPr="00A1699A">
        <w:pict w14:anchorId="791A3A5E">
          <v:rect id="_x0000_i1608" style="width:0;height:1.5pt" o:hralign="center" o:hrstd="t" o:hr="t" fillcolor="#a0a0a0" stroked="f"/>
        </w:pict>
      </w:r>
    </w:p>
    <w:p w14:paraId="7065613D" w14:textId="77777777" w:rsidR="00A1699A" w:rsidRPr="00A1699A" w:rsidRDefault="00A1699A" w:rsidP="00A1699A">
      <w:pPr>
        <w:rPr>
          <w:sz w:val="28"/>
          <w:szCs w:val="28"/>
        </w:rPr>
      </w:pPr>
      <w:r w:rsidRPr="00A1699A">
        <w:rPr>
          <w:b/>
          <w:bCs/>
          <w:sz w:val="28"/>
          <w:szCs w:val="28"/>
        </w:rPr>
        <w:t>Descriptive Statistics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1296"/>
        <w:gridCol w:w="1629"/>
        <w:gridCol w:w="1548"/>
      </w:tblGrid>
      <w:tr w:rsidR="00A1699A" w:rsidRPr="00A1699A" w14:paraId="046787FE" w14:textId="77777777">
        <w:trPr>
          <w:tblHeader/>
          <w:tblCellSpacing w:w="15" w:type="dxa"/>
        </w:trPr>
        <w:tc>
          <w:tcPr>
            <w:tcW w:w="0" w:type="auto"/>
            <w:vAlign w:val="center"/>
            <w:hideMark/>
          </w:tcPr>
          <w:p w14:paraId="7C505BBD" w14:textId="77777777" w:rsidR="00A1699A" w:rsidRPr="00A1699A" w:rsidRDefault="00A1699A" w:rsidP="00A1699A">
            <w:pPr>
              <w:rPr>
                <w:b/>
                <w:bCs/>
              </w:rPr>
            </w:pPr>
            <w:r w:rsidRPr="00A1699A">
              <w:rPr>
                <w:b/>
                <w:bCs/>
              </w:rPr>
              <w:t>Statistic</w:t>
            </w:r>
          </w:p>
        </w:tc>
        <w:tc>
          <w:tcPr>
            <w:tcW w:w="0" w:type="auto"/>
            <w:vAlign w:val="center"/>
            <w:hideMark/>
          </w:tcPr>
          <w:p w14:paraId="31DC6828" w14:textId="77777777" w:rsidR="00A1699A" w:rsidRPr="00A1699A" w:rsidRDefault="00A1699A" w:rsidP="00A1699A">
            <w:pPr>
              <w:rPr>
                <w:b/>
                <w:bCs/>
              </w:rPr>
            </w:pPr>
            <w:r w:rsidRPr="00A1699A">
              <w:rPr>
                <w:b/>
                <w:bCs/>
              </w:rPr>
              <w:t>Math Score</w:t>
            </w:r>
          </w:p>
        </w:tc>
        <w:tc>
          <w:tcPr>
            <w:tcW w:w="0" w:type="auto"/>
            <w:vAlign w:val="center"/>
            <w:hideMark/>
          </w:tcPr>
          <w:p w14:paraId="6F94A22A" w14:textId="77777777" w:rsidR="00A1699A" w:rsidRPr="00A1699A" w:rsidRDefault="00A1699A" w:rsidP="00A1699A">
            <w:pPr>
              <w:rPr>
                <w:b/>
                <w:bCs/>
              </w:rPr>
            </w:pPr>
            <w:r w:rsidRPr="00A1699A">
              <w:rPr>
                <w:b/>
                <w:bCs/>
              </w:rPr>
              <w:t>Reading Score</w:t>
            </w:r>
          </w:p>
        </w:tc>
        <w:tc>
          <w:tcPr>
            <w:tcW w:w="0" w:type="auto"/>
            <w:vAlign w:val="center"/>
            <w:hideMark/>
          </w:tcPr>
          <w:p w14:paraId="341E2B15" w14:textId="77777777" w:rsidR="00A1699A" w:rsidRPr="00A1699A" w:rsidRDefault="00A1699A" w:rsidP="00A1699A">
            <w:pPr>
              <w:rPr>
                <w:b/>
                <w:bCs/>
              </w:rPr>
            </w:pPr>
            <w:r w:rsidRPr="00A1699A">
              <w:rPr>
                <w:b/>
                <w:bCs/>
              </w:rPr>
              <w:t>Writing Score</w:t>
            </w:r>
          </w:p>
        </w:tc>
      </w:tr>
      <w:tr w:rsidR="00A1699A" w:rsidRPr="00A1699A" w14:paraId="5F63622A" w14:textId="77777777">
        <w:trPr>
          <w:tblCellSpacing w:w="15" w:type="dxa"/>
        </w:trPr>
        <w:tc>
          <w:tcPr>
            <w:tcW w:w="0" w:type="auto"/>
            <w:vAlign w:val="center"/>
            <w:hideMark/>
          </w:tcPr>
          <w:p w14:paraId="12D8DA11" w14:textId="77777777" w:rsidR="00A1699A" w:rsidRPr="00A1699A" w:rsidRDefault="00A1699A" w:rsidP="00A1699A">
            <w:r w:rsidRPr="00A1699A">
              <w:t>Count</w:t>
            </w:r>
          </w:p>
        </w:tc>
        <w:tc>
          <w:tcPr>
            <w:tcW w:w="0" w:type="auto"/>
            <w:vAlign w:val="center"/>
            <w:hideMark/>
          </w:tcPr>
          <w:p w14:paraId="243279E5" w14:textId="77777777" w:rsidR="00A1699A" w:rsidRPr="00A1699A" w:rsidRDefault="00A1699A" w:rsidP="00A1699A">
            <w:r w:rsidRPr="00A1699A">
              <w:t>1,000</w:t>
            </w:r>
          </w:p>
        </w:tc>
        <w:tc>
          <w:tcPr>
            <w:tcW w:w="0" w:type="auto"/>
            <w:vAlign w:val="center"/>
            <w:hideMark/>
          </w:tcPr>
          <w:p w14:paraId="3F7B171D" w14:textId="77777777" w:rsidR="00A1699A" w:rsidRPr="00A1699A" w:rsidRDefault="00A1699A" w:rsidP="00A1699A">
            <w:r w:rsidRPr="00A1699A">
              <w:t>1,000</w:t>
            </w:r>
          </w:p>
        </w:tc>
        <w:tc>
          <w:tcPr>
            <w:tcW w:w="0" w:type="auto"/>
            <w:vAlign w:val="center"/>
            <w:hideMark/>
          </w:tcPr>
          <w:p w14:paraId="703293F7" w14:textId="77777777" w:rsidR="00A1699A" w:rsidRPr="00A1699A" w:rsidRDefault="00A1699A" w:rsidP="00A1699A">
            <w:r w:rsidRPr="00A1699A">
              <w:t>1,000</w:t>
            </w:r>
          </w:p>
        </w:tc>
      </w:tr>
      <w:tr w:rsidR="00A1699A" w:rsidRPr="00A1699A" w14:paraId="06570B40" w14:textId="77777777">
        <w:trPr>
          <w:tblCellSpacing w:w="15" w:type="dxa"/>
        </w:trPr>
        <w:tc>
          <w:tcPr>
            <w:tcW w:w="0" w:type="auto"/>
            <w:vAlign w:val="center"/>
            <w:hideMark/>
          </w:tcPr>
          <w:p w14:paraId="02B9D3C8" w14:textId="77777777" w:rsidR="00A1699A" w:rsidRPr="00A1699A" w:rsidRDefault="00A1699A" w:rsidP="00A1699A">
            <w:r w:rsidRPr="00A1699A">
              <w:t>Mean</w:t>
            </w:r>
          </w:p>
        </w:tc>
        <w:tc>
          <w:tcPr>
            <w:tcW w:w="0" w:type="auto"/>
            <w:vAlign w:val="center"/>
            <w:hideMark/>
          </w:tcPr>
          <w:p w14:paraId="2DFE5010" w14:textId="77777777" w:rsidR="00A1699A" w:rsidRPr="00A1699A" w:rsidRDefault="00A1699A" w:rsidP="00A1699A">
            <w:r w:rsidRPr="00A1699A">
              <w:t>66.09</w:t>
            </w:r>
          </w:p>
        </w:tc>
        <w:tc>
          <w:tcPr>
            <w:tcW w:w="0" w:type="auto"/>
            <w:vAlign w:val="center"/>
            <w:hideMark/>
          </w:tcPr>
          <w:p w14:paraId="10523655" w14:textId="77777777" w:rsidR="00A1699A" w:rsidRPr="00A1699A" w:rsidRDefault="00A1699A" w:rsidP="00A1699A">
            <w:r w:rsidRPr="00A1699A">
              <w:t>69.17</w:t>
            </w:r>
          </w:p>
        </w:tc>
        <w:tc>
          <w:tcPr>
            <w:tcW w:w="0" w:type="auto"/>
            <w:vAlign w:val="center"/>
            <w:hideMark/>
          </w:tcPr>
          <w:p w14:paraId="3CFB0E0E" w14:textId="77777777" w:rsidR="00A1699A" w:rsidRPr="00A1699A" w:rsidRDefault="00A1699A" w:rsidP="00A1699A">
            <w:r w:rsidRPr="00A1699A">
              <w:t>68.05</w:t>
            </w:r>
          </w:p>
        </w:tc>
      </w:tr>
      <w:tr w:rsidR="00A1699A" w:rsidRPr="00A1699A" w14:paraId="28F55E84" w14:textId="77777777">
        <w:trPr>
          <w:tblCellSpacing w:w="15" w:type="dxa"/>
        </w:trPr>
        <w:tc>
          <w:tcPr>
            <w:tcW w:w="0" w:type="auto"/>
            <w:vAlign w:val="center"/>
            <w:hideMark/>
          </w:tcPr>
          <w:p w14:paraId="545759C2" w14:textId="77777777" w:rsidR="00A1699A" w:rsidRPr="00A1699A" w:rsidRDefault="00A1699A" w:rsidP="00A1699A">
            <w:r w:rsidRPr="00A1699A">
              <w:t>Median</w:t>
            </w:r>
          </w:p>
        </w:tc>
        <w:tc>
          <w:tcPr>
            <w:tcW w:w="0" w:type="auto"/>
            <w:vAlign w:val="center"/>
            <w:hideMark/>
          </w:tcPr>
          <w:p w14:paraId="361B5A91" w14:textId="77777777" w:rsidR="00A1699A" w:rsidRPr="00A1699A" w:rsidRDefault="00A1699A" w:rsidP="00A1699A">
            <w:r w:rsidRPr="00A1699A">
              <w:t>66.00</w:t>
            </w:r>
          </w:p>
        </w:tc>
        <w:tc>
          <w:tcPr>
            <w:tcW w:w="0" w:type="auto"/>
            <w:vAlign w:val="center"/>
            <w:hideMark/>
          </w:tcPr>
          <w:p w14:paraId="526E4684" w14:textId="77777777" w:rsidR="00A1699A" w:rsidRPr="00A1699A" w:rsidRDefault="00A1699A" w:rsidP="00A1699A">
            <w:r w:rsidRPr="00A1699A">
              <w:t>70.00</w:t>
            </w:r>
          </w:p>
        </w:tc>
        <w:tc>
          <w:tcPr>
            <w:tcW w:w="0" w:type="auto"/>
            <w:vAlign w:val="center"/>
            <w:hideMark/>
          </w:tcPr>
          <w:p w14:paraId="6B94079F" w14:textId="77777777" w:rsidR="00A1699A" w:rsidRPr="00A1699A" w:rsidRDefault="00A1699A" w:rsidP="00A1699A">
            <w:r w:rsidRPr="00A1699A">
              <w:t>69.00</w:t>
            </w:r>
          </w:p>
        </w:tc>
      </w:tr>
      <w:tr w:rsidR="00A1699A" w:rsidRPr="00A1699A" w14:paraId="115F899B" w14:textId="77777777">
        <w:trPr>
          <w:tblCellSpacing w:w="15" w:type="dxa"/>
        </w:trPr>
        <w:tc>
          <w:tcPr>
            <w:tcW w:w="0" w:type="auto"/>
            <w:vAlign w:val="center"/>
            <w:hideMark/>
          </w:tcPr>
          <w:p w14:paraId="6837BC40" w14:textId="77777777" w:rsidR="00A1699A" w:rsidRPr="00A1699A" w:rsidRDefault="00A1699A" w:rsidP="00A1699A">
            <w:r w:rsidRPr="00A1699A">
              <w:t>Std Dev</w:t>
            </w:r>
          </w:p>
        </w:tc>
        <w:tc>
          <w:tcPr>
            <w:tcW w:w="0" w:type="auto"/>
            <w:vAlign w:val="center"/>
            <w:hideMark/>
          </w:tcPr>
          <w:p w14:paraId="3D3DDC56" w14:textId="77777777" w:rsidR="00A1699A" w:rsidRPr="00A1699A" w:rsidRDefault="00A1699A" w:rsidP="00A1699A">
            <w:r w:rsidRPr="00A1699A">
              <w:t>15.16</w:t>
            </w:r>
          </w:p>
        </w:tc>
        <w:tc>
          <w:tcPr>
            <w:tcW w:w="0" w:type="auto"/>
            <w:vAlign w:val="center"/>
            <w:hideMark/>
          </w:tcPr>
          <w:p w14:paraId="093A971A" w14:textId="77777777" w:rsidR="00A1699A" w:rsidRPr="00A1699A" w:rsidRDefault="00A1699A" w:rsidP="00A1699A">
            <w:r w:rsidRPr="00A1699A">
              <w:t>14.60</w:t>
            </w:r>
          </w:p>
        </w:tc>
        <w:tc>
          <w:tcPr>
            <w:tcW w:w="0" w:type="auto"/>
            <w:vAlign w:val="center"/>
            <w:hideMark/>
          </w:tcPr>
          <w:p w14:paraId="27C37B57" w14:textId="77777777" w:rsidR="00A1699A" w:rsidRPr="00A1699A" w:rsidRDefault="00A1699A" w:rsidP="00A1699A">
            <w:r w:rsidRPr="00A1699A">
              <w:t>15.20</w:t>
            </w:r>
          </w:p>
        </w:tc>
      </w:tr>
      <w:tr w:rsidR="00A1699A" w:rsidRPr="00A1699A" w14:paraId="3EBB6996" w14:textId="77777777">
        <w:trPr>
          <w:tblCellSpacing w:w="15" w:type="dxa"/>
        </w:trPr>
        <w:tc>
          <w:tcPr>
            <w:tcW w:w="0" w:type="auto"/>
            <w:vAlign w:val="center"/>
            <w:hideMark/>
          </w:tcPr>
          <w:p w14:paraId="192EC059" w14:textId="77777777" w:rsidR="00A1699A" w:rsidRPr="00A1699A" w:rsidRDefault="00A1699A" w:rsidP="00A1699A">
            <w:r w:rsidRPr="00A1699A">
              <w:t>Minimum</w:t>
            </w:r>
          </w:p>
        </w:tc>
        <w:tc>
          <w:tcPr>
            <w:tcW w:w="0" w:type="auto"/>
            <w:vAlign w:val="center"/>
            <w:hideMark/>
          </w:tcPr>
          <w:p w14:paraId="3195E349" w14:textId="77777777" w:rsidR="00A1699A" w:rsidRPr="00A1699A" w:rsidRDefault="00A1699A" w:rsidP="00A1699A">
            <w:r w:rsidRPr="00A1699A">
              <w:t>0</w:t>
            </w:r>
          </w:p>
        </w:tc>
        <w:tc>
          <w:tcPr>
            <w:tcW w:w="0" w:type="auto"/>
            <w:vAlign w:val="center"/>
            <w:hideMark/>
          </w:tcPr>
          <w:p w14:paraId="5E3D2FE6" w14:textId="77777777" w:rsidR="00A1699A" w:rsidRPr="00A1699A" w:rsidRDefault="00A1699A" w:rsidP="00A1699A">
            <w:r w:rsidRPr="00A1699A">
              <w:t>17</w:t>
            </w:r>
          </w:p>
        </w:tc>
        <w:tc>
          <w:tcPr>
            <w:tcW w:w="0" w:type="auto"/>
            <w:vAlign w:val="center"/>
            <w:hideMark/>
          </w:tcPr>
          <w:p w14:paraId="6C637639" w14:textId="77777777" w:rsidR="00A1699A" w:rsidRPr="00A1699A" w:rsidRDefault="00A1699A" w:rsidP="00A1699A">
            <w:r w:rsidRPr="00A1699A">
              <w:t>10</w:t>
            </w:r>
          </w:p>
        </w:tc>
      </w:tr>
      <w:tr w:rsidR="00A1699A" w:rsidRPr="00A1699A" w14:paraId="14DD8ADF" w14:textId="77777777">
        <w:trPr>
          <w:tblCellSpacing w:w="15" w:type="dxa"/>
        </w:trPr>
        <w:tc>
          <w:tcPr>
            <w:tcW w:w="0" w:type="auto"/>
            <w:vAlign w:val="center"/>
            <w:hideMark/>
          </w:tcPr>
          <w:p w14:paraId="36CE6327" w14:textId="77777777" w:rsidR="00A1699A" w:rsidRPr="00A1699A" w:rsidRDefault="00A1699A" w:rsidP="00A1699A">
            <w:r w:rsidRPr="00A1699A">
              <w:t>Maximum</w:t>
            </w:r>
          </w:p>
        </w:tc>
        <w:tc>
          <w:tcPr>
            <w:tcW w:w="0" w:type="auto"/>
            <w:vAlign w:val="center"/>
            <w:hideMark/>
          </w:tcPr>
          <w:p w14:paraId="26BEA9D5" w14:textId="77777777" w:rsidR="00A1699A" w:rsidRPr="00A1699A" w:rsidRDefault="00A1699A" w:rsidP="00A1699A">
            <w:r w:rsidRPr="00A1699A">
              <w:t>100</w:t>
            </w:r>
          </w:p>
        </w:tc>
        <w:tc>
          <w:tcPr>
            <w:tcW w:w="0" w:type="auto"/>
            <w:vAlign w:val="center"/>
            <w:hideMark/>
          </w:tcPr>
          <w:p w14:paraId="7B8621F9" w14:textId="77777777" w:rsidR="00A1699A" w:rsidRPr="00A1699A" w:rsidRDefault="00A1699A" w:rsidP="00A1699A">
            <w:r w:rsidRPr="00A1699A">
              <w:t>100</w:t>
            </w:r>
          </w:p>
        </w:tc>
        <w:tc>
          <w:tcPr>
            <w:tcW w:w="0" w:type="auto"/>
            <w:vAlign w:val="center"/>
            <w:hideMark/>
          </w:tcPr>
          <w:p w14:paraId="63D2463D" w14:textId="77777777" w:rsidR="00A1699A" w:rsidRPr="00A1699A" w:rsidRDefault="00A1699A" w:rsidP="00A1699A">
            <w:r w:rsidRPr="00A1699A">
              <w:t>100</w:t>
            </w:r>
          </w:p>
        </w:tc>
      </w:tr>
      <w:tr w:rsidR="00A1699A" w:rsidRPr="00A1699A" w14:paraId="363C9E76" w14:textId="77777777">
        <w:trPr>
          <w:tblCellSpacing w:w="15" w:type="dxa"/>
        </w:trPr>
        <w:tc>
          <w:tcPr>
            <w:tcW w:w="0" w:type="auto"/>
            <w:vAlign w:val="center"/>
            <w:hideMark/>
          </w:tcPr>
          <w:p w14:paraId="12255865" w14:textId="77777777" w:rsidR="00A1699A" w:rsidRPr="00A1699A" w:rsidRDefault="00A1699A" w:rsidP="00A1699A">
            <w:r w:rsidRPr="00A1699A">
              <w:t>25th Percentile</w:t>
            </w:r>
          </w:p>
        </w:tc>
        <w:tc>
          <w:tcPr>
            <w:tcW w:w="0" w:type="auto"/>
            <w:vAlign w:val="center"/>
            <w:hideMark/>
          </w:tcPr>
          <w:p w14:paraId="3DBCC3D4" w14:textId="77777777" w:rsidR="00A1699A" w:rsidRPr="00A1699A" w:rsidRDefault="00A1699A" w:rsidP="00A1699A">
            <w:r w:rsidRPr="00A1699A">
              <w:t>57.00</w:t>
            </w:r>
          </w:p>
        </w:tc>
        <w:tc>
          <w:tcPr>
            <w:tcW w:w="0" w:type="auto"/>
            <w:vAlign w:val="center"/>
            <w:hideMark/>
          </w:tcPr>
          <w:p w14:paraId="0DB16B25" w14:textId="77777777" w:rsidR="00A1699A" w:rsidRPr="00A1699A" w:rsidRDefault="00A1699A" w:rsidP="00A1699A">
            <w:r w:rsidRPr="00A1699A">
              <w:t>59.00</w:t>
            </w:r>
          </w:p>
        </w:tc>
        <w:tc>
          <w:tcPr>
            <w:tcW w:w="0" w:type="auto"/>
            <w:vAlign w:val="center"/>
            <w:hideMark/>
          </w:tcPr>
          <w:p w14:paraId="6A6816B9" w14:textId="77777777" w:rsidR="00A1699A" w:rsidRPr="00A1699A" w:rsidRDefault="00A1699A" w:rsidP="00A1699A">
            <w:r w:rsidRPr="00A1699A">
              <w:t>57.75</w:t>
            </w:r>
          </w:p>
        </w:tc>
      </w:tr>
      <w:tr w:rsidR="00A1699A" w:rsidRPr="00A1699A" w14:paraId="4F9BD55E" w14:textId="77777777">
        <w:trPr>
          <w:tblCellSpacing w:w="15" w:type="dxa"/>
        </w:trPr>
        <w:tc>
          <w:tcPr>
            <w:tcW w:w="0" w:type="auto"/>
            <w:vAlign w:val="center"/>
            <w:hideMark/>
          </w:tcPr>
          <w:p w14:paraId="4E97D3E2" w14:textId="77777777" w:rsidR="00A1699A" w:rsidRPr="00A1699A" w:rsidRDefault="00A1699A" w:rsidP="00A1699A">
            <w:r w:rsidRPr="00A1699A">
              <w:t>75th Percentile</w:t>
            </w:r>
          </w:p>
        </w:tc>
        <w:tc>
          <w:tcPr>
            <w:tcW w:w="0" w:type="auto"/>
            <w:vAlign w:val="center"/>
            <w:hideMark/>
          </w:tcPr>
          <w:p w14:paraId="31A855BA" w14:textId="77777777" w:rsidR="00A1699A" w:rsidRPr="00A1699A" w:rsidRDefault="00A1699A" w:rsidP="00A1699A">
            <w:r w:rsidRPr="00A1699A">
              <w:t>77.00</w:t>
            </w:r>
          </w:p>
        </w:tc>
        <w:tc>
          <w:tcPr>
            <w:tcW w:w="0" w:type="auto"/>
            <w:vAlign w:val="center"/>
            <w:hideMark/>
          </w:tcPr>
          <w:p w14:paraId="21ED8522" w14:textId="77777777" w:rsidR="00A1699A" w:rsidRPr="00A1699A" w:rsidRDefault="00A1699A" w:rsidP="00A1699A">
            <w:r w:rsidRPr="00A1699A">
              <w:t>79.00</w:t>
            </w:r>
          </w:p>
        </w:tc>
        <w:tc>
          <w:tcPr>
            <w:tcW w:w="0" w:type="auto"/>
            <w:vAlign w:val="center"/>
            <w:hideMark/>
          </w:tcPr>
          <w:p w14:paraId="3019248C" w14:textId="77777777" w:rsidR="00A1699A" w:rsidRPr="00A1699A" w:rsidRDefault="00A1699A" w:rsidP="00A1699A">
            <w:r w:rsidRPr="00A1699A">
              <w:t>79.00</w:t>
            </w:r>
          </w:p>
        </w:tc>
      </w:tr>
    </w:tbl>
    <w:p w14:paraId="28554E11" w14:textId="77777777" w:rsidR="00A1699A" w:rsidRPr="00A1699A" w:rsidRDefault="00A1699A" w:rsidP="00A1699A">
      <w:r w:rsidRPr="00A1699A">
        <w:pict w14:anchorId="7E3E1ED5">
          <v:rect id="_x0000_i1609" style="width:0;height:1.5pt" o:hralign="center" o:hrstd="t" o:hr="t" fillcolor="#a0a0a0" stroked="f"/>
        </w:pict>
      </w:r>
    </w:p>
    <w:p w14:paraId="6BA0B0A0" w14:textId="77777777" w:rsidR="00A1699A" w:rsidRPr="00A1699A" w:rsidRDefault="00A1699A" w:rsidP="00A1699A">
      <w:r w:rsidRPr="00A1699A">
        <w:t xml:space="preserve">The </w:t>
      </w:r>
      <w:proofErr w:type="gramStart"/>
      <w:r w:rsidRPr="00A1699A">
        <w:rPr>
          <w:b/>
          <w:bCs/>
        </w:rPr>
        <w:t>mean(</w:t>
      </w:r>
      <w:proofErr w:type="gramEnd"/>
      <w:r w:rsidRPr="00A1699A">
        <w:rPr>
          <w:b/>
          <w:bCs/>
        </w:rPr>
        <w:t>)</w:t>
      </w:r>
      <w:r w:rsidRPr="00A1699A">
        <w:t xml:space="preserve"> function computed average scores of 66.09 for Math, 69.17 for Reading, and 68.05 for Writing. This shows that students perform slightly better in Reading and </w:t>
      </w:r>
      <w:r w:rsidRPr="00A1699A">
        <w:lastRenderedPageBreak/>
        <w:t xml:space="preserve">Writing than in Mathematics on average. The overall average score across all three subjects is approximately </w:t>
      </w:r>
      <w:r w:rsidRPr="00A1699A">
        <w:rPr>
          <w:b/>
          <w:bCs/>
        </w:rPr>
        <w:t>67.77</w:t>
      </w:r>
      <w:r w:rsidRPr="00A1699A">
        <w:t>.</w:t>
      </w:r>
    </w:p>
    <w:p w14:paraId="0EA4CAC9" w14:textId="77777777" w:rsidR="00A1699A" w:rsidRPr="00A1699A" w:rsidRDefault="00A1699A" w:rsidP="00A1699A">
      <w:r w:rsidRPr="00A1699A">
        <w:t xml:space="preserve">The </w:t>
      </w:r>
      <w:proofErr w:type="gramStart"/>
      <w:r w:rsidRPr="00A1699A">
        <w:rPr>
          <w:b/>
          <w:bCs/>
        </w:rPr>
        <w:t>median(</w:t>
      </w:r>
      <w:proofErr w:type="gramEnd"/>
      <w:r w:rsidRPr="00A1699A">
        <w:rPr>
          <w:b/>
          <w:bCs/>
        </w:rPr>
        <w:t>)</w:t>
      </w:r>
      <w:r w:rsidRPr="00A1699A">
        <w:t xml:space="preserve"> values are very close to the respective means across all three subjects, indicating that the distributions of scores are roughly symmetric without extreme skew. The scores are not heavily influenced by outliers in either direction.</w:t>
      </w:r>
    </w:p>
    <w:p w14:paraId="630440C8" w14:textId="77777777" w:rsidR="00A1699A" w:rsidRPr="00A1699A" w:rsidRDefault="00A1699A" w:rsidP="00A1699A">
      <w:r w:rsidRPr="00A1699A">
        <w:t xml:space="preserve">The </w:t>
      </w:r>
      <w:proofErr w:type="gramStart"/>
      <w:r w:rsidRPr="00A1699A">
        <w:rPr>
          <w:b/>
          <w:bCs/>
        </w:rPr>
        <w:t>std(</w:t>
      </w:r>
      <w:proofErr w:type="gramEnd"/>
      <w:r w:rsidRPr="00A1699A">
        <w:rPr>
          <w:b/>
          <w:bCs/>
        </w:rPr>
        <w:t>)</w:t>
      </w:r>
      <w:r w:rsidRPr="00A1699A">
        <w:t xml:space="preserve"> function shows standard deviations in the range of 14–15 for all three subjects, indicating that there is a moderate spread of scores around the mean. The consistency in standard deviation across subjects suggests similar levels of variance in performance for all three examinations.</w:t>
      </w:r>
    </w:p>
    <w:p w14:paraId="3536289A" w14:textId="77777777" w:rsidR="00A1699A" w:rsidRPr="00A1699A" w:rsidRDefault="00A1699A" w:rsidP="00A1699A">
      <w:r w:rsidRPr="00A1699A">
        <w:t xml:space="preserve">The minimum scores reveal that at least one student scored 0 in Mathematics and as low as 10 in Writing — indicating the presence of some severely underperforming students. The maximum score of 100 was achieved in all three subjects, confirming that the full score range is utilised. The </w:t>
      </w:r>
      <w:proofErr w:type="gramStart"/>
      <w:r w:rsidRPr="00A1699A">
        <w:rPr>
          <w:b/>
          <w:bCs/>
        </w:rPr>
        <w:t>round(</w:t>
      </w:r>
      <w:proofErr w:type="gramEnd"/>
      <w:r w:rsidRPr="00A1699A">
        <w:rPr>
          <w:b/>
          <w:bCs/>
        </w:rPr>
        <w:t>)</w:t>
      </w:r>
      <w:r w:rsidRPr="00A1699A">
        <w:t xml:space="preserve"> function was used to round all computed statistics to 2 decimal places for cleaner, more readable output throughout the notebook.</w:t>
      </w:r>
    </w:p>
    <w:p w14:paraId="79C05DA7" w14:textId="77777777" w:rsidR="00A1699A" w:rsidRPr="00A1699A" w:rsidRDefault="00A1699A" w:rsidP="00A1699A">
      <w:r w:rsidRPr="00A1699A">
        <w:pict w14:anchorId="3031C6CB">
          <v:rect id="_x0000_i1610" style="width:0;height:1.5pt" o:hralign="center" o:hrstd="t" o:hr="t" fillcolor="#a0a0a0" stroked="f"/>
        </w:pict>
      </w:r>
    </w:p>
    <w:p w14:paraId="63D5DB55" w14:textId="77777777" w:rsidR="00A1699A" w:rsidRPr="00A1699A" w:rsidRDefault="00A1699A" w:rsidP="00A1699A">
      <w:r w:rsidRPr="00A1699A">
        <w:pict w14:anchorId="00A42581">
          <v:rect id="_x0000_i1611" style="width:0;height:1.5pt" o:hralign="center" o:hrstd="t" o:hr="t" fillcolor="#a0a0a0" stroked="f"/>
        </w:pict>
      </w:r>
    </w:p>
    <w:p w14:paraId="1E4C3BE6" w14:textId="77777777" w:rsidR="00A1699A" w:rsidRPr="00A1699A" w:rsidRDefault="00A1699A" w:rsidP="00A1699A">
      <w:pPr>
        <w:rPr>
          <w:b/>
          <w:bCs/>
          <w:sz w:val="32"/>
          <w:szCs w:val="32"/>
        </w:rPr>
      </w:pPr>
      <w:r w:rsidRPr="00A1699A">
        <w:rPr>
          <w:b/>
          <w:bCs/>
          <w:sz w:val="32"/>
          <w:szCs w:val="32"/>
        </w:rPr>
        <w:t>MISSING VALUE ANALYSIS</w:t>
      </w:r>
    </w:p>
    <w:p w14:paraId="6DA2AF3C" w14:textId="77777777" w:rsidR="00A1699A" w:rsidRPr="00A1699A" w:rsidRDefault="00A1699A" w:rsidP="00A1699A">
      <w:r w:rsidRPr="00A1699A">
        <w:t>Before performing any meaningful analysis, it is essential to identify and handle missing (null) values in the dataset. Missing values — if left unaddressed — can produce incorrect results in calculations, distort visualisations, and lead to flawed conclusions. This step is therefore a critical quality assurance checkpoint in any EDA workflow.</w:t>
      </w:r>
    </w:p>
    <w:p w14:paraId="152971FB" w14:textId="77777777" w:rsidR="00A1699A" w:rsidRPr="00A1699A" w:rsidRDefault="00A1699A" w:rsidP="00A1699A">
      <w:proofErr w:type="spellStart"/>
      <w:proofErr w:type="gramStart"/>
      <w:r w:rsidRPr="00A1699A">
        <w:rPr>
          <w:b/>
          <w:bCs/>
        </w:rPr>
        <w:t>df.isnull</w:t>
      </w:r>
      <w:proofErr w:type="spellEnd"/>
      <w:proofErr w:type="gramEnd"/>
      <w:r w:rsidRPr="00A1699A">
        <w:rPr>
          <w:b/>
          <w:bCs/>
        </w:rPr>
        <w:t>(</w:t>
      </w:r>
      <w:proofErr w:type="gramStart"/>
      <w:r w:rsidRPr="00A1699A">
        <w:rPr>
          <w:b/>
          <w:bCs/>
        </w:rPr>
        <w:t>).sum</w:t>
      </w:r>
      <w:proofErr w:type="gramEnd"/>
      <w:r w:rsidRPr="00A1699A">
        <w:rPr>
          <w:b/>
          <w:bCs/>
        </w:rPr>
        <w:t>()</w:t>
      </w:r>
      <w:r w:rsidRPr="00A1699A">
        <w:t xml:space="preserve"> was used to detect missing values in each column. The result was: </w:t>
      </w:r>
      <w:r w:rsidRPr="00A1699A">
        <w:rPr>
          <w:b/>
          <w:bCs/>
        </w:rPr>
        <w:t>zero missing values across all 8 columns</w:t>
      </w:r>
      <w:r w:rsidRPr="00A1699A">
        <w:t>. Unlike many real-world datasets that require significant cleaning, the Students Performance dataset is clean and complete. Every one of the 1,000 student records has a valid entry for all 8 variables.</w:t>
      </w:r>
    </w:p>
    <w:p w14:paraId="72067449" w14:textId="77777777" w:rsidR="00A1699A" w:rsidRPr="00A1699A" w:rsidRDefault="00A1699A" w:rsidP="00A1699A">
      <w:r w:rsidRPr="00A1699A">
        <w:t>The percentage of missing data was also computed for thoroughness:</w:t>
      </w:r>
    </w:p>
    <w:p w14:paraId="7CA80702" w14:textId="77777777" w:rsidR="00A1699A" w:rsidRPr="00A1699A" w:rsidRDefault="00A1699A" w:rsidP="00A1699A">
      <w:proofErr w:type="spellStart"/>
      <w:r w:rsidRPr="00A1699A">
        <w:t>missing_percent</w:t>
      </w:r>
      <w:proofErr w:type="spellEnd"/>
      <w:r w:rsidRPr="00A1699A">
        <w:t xml:space="preserve"> = (</w:t>
      </w:r>
      <w:proofErr w:type="spellStart"/>
      <w:proofErr w:type="gramStart"/>
      <w:r w:rsidRPr="00A1699A">
        <w:t>df.isnull</w:t>
      </w:r>
      <w:proofErr w:type="spellEnd"/>
      <w:proofErr w:type="gramEnd"/>
      <w:r w:rsidRPr="00A1699A">
        <w:t>(</w:t>
      </w:r>
      <w:proofErr w:type="gramStart"/>
      <w:r w:rsidRPr="00A1699A">
        <w:t>).sum</w:t>
      </w:r>
      <w:proofErr w:type="gramEnd"/>
      <w:r w:rsidRPr="00A1699A">
        <w:t xml:space="preserve">() / </w:t>
      </w:r>
      <w:proofErr w:type="spellStart"/>
      <w:r w:rsidRPr="00A1699A">
        <w:t>len</w:t>
      </w:r>
      <w:proofErr w:type="spellEnd"/>
      <w:r w:rsidRPr="00A1699A">
        <w:t>(</w:t>
      </w:r>
      <w:proofErr w:type="spellStart"/>
      <w:r w:rsidRPr="00A1699A">
        <w:t>df</w:t>
      </w:r>
      <w:proofErr w:type="spellEnd"/>
      <w:r w:rsidRPr="00A1699A">
        <w:t>)) * 100</w:t>
      </w:r>
    </w:p>
    <w:p w14:paraId="5521C68B" w14:textId="77777777" w:rsidR="00A1699A" w:rsidRPr="00A1699A" w:rsidRDefault="00A1699A" w:rsidP="00A1699A">
      <w:r w:rsidRPr="00A1699A">
        <w:t>This returned 0.00% for every column — confirming that no imputation, filling, or row deletion is required. This is relatively uncommon in real-world datasets, where missing values are almost always present to some degree.</w:t>
      </w:r>
    </w:p>
    <w:p w14:paraId="0BCAB537" w14:textId="77777777" w:rsidR="00A1699A" w:rsidRPr="00A1699A" w:rsidRDefault="00A1699A" w:rsidP="00A1699A">
      <w:r w:rsidRPr="00A1699A">
        <w:t xml:space="preserve">A heatmap of null values could optionally be generated using </w:t>
      </w:r>
      <w:proofErr w:type="spellStart"/>
      <w:proofErr w:type="gramStart"/>
      <w:r w:rsidRPr="00A1699A">
        <w:rPr>
          <w:b/>
          <w:bCs/>
        </w:rPr>
        <w:t>sns.heatmap</w:t>
      </w:r>
      <w:proofErr w:type="spellEnd"/>
      <w:proofErr w:type="gramEnd"/>
      <w:r w:rsidRPr="00A1699A">
        <w:rPr>
          <w:b/>
          <w:bCs/>
        </w:rPr>
        <w:t>(</w:t>
      </w:r>
      <w:proofErr w:type="spellStart"/>
      <w:proofErr w:type="gramStart"/>
      <w:r w:rsidRPr="00A1699A">
        <w:rPr>
          <w:b/>
          <w:bCs/>
        </w:rPr>
        <w:t>df.isnull</w:t>
      </w:r>
      <w:proofErr w:type="spellEnd"/>
      <w:proofErr w:type="gramEnd"/>
      <w:r w:rsidRPr="00A1699A">
        <w:rPr>
          <w:b/>
          <w:bCs/>
        </w:rPr>
        <w:t>())</w:t>
      </w:r>
      <w:r w:rsidRPr="00A1699A">
        <w:t xml:space="preserve"> to visually confirm the absence of nulls. In this project, since the </w:t>
      </w:r>
      <w:proofErr w:type="spellStart"/>
      <w:r w:rsidRPr="00A1699A">
        <w:t>isnull</w:t>
      </w:r>
      <w:proofErr w:type="spellEnd"/>
      <w:r w:rsidRPr="00A1699A">
        <w:t>(</w:t>
      </w:r>
      <w:proofErr w:type="gramStart"/>
      <w:r w:rsidRPr="00A1699A">
        <w:t>).sum</w:t>
      </w:r>
      <w:proofErr w:type="gramEnd"/>
      <w:r w:rsidRPr="00A1699A">
        <w:t xml:space="preserve">() output confirmed zero nulls across all columns, this visual step was skipped in favour of clarity. </w:t>
      </w:r>
      <w:r w:rsidRPr="00A1699A">
        <w:lastRenderedPageBreak/>
        <w:t xml:space="preserve">The dataset was declared </w:t>
      </w:r>
      <w:r w:rsidRPr="00A1699A">
        <w:rPr>
          <w:b/>
          <w:bCs/>
        </w:rPr>
        <w:t>fully clean</w:t>
      </w:r>
      <w:r w:rsidRPr="00A1699A">
        <w:t xml:space="preserve"> and ready for all twelve EDA techniques without any preprocessing intervention.</w:t>
      </w:r>
    </w:p>
    <w:p w14:paraId="7A96B5F9" w14:textId="77777777" w:rsidR="00A1699A" w:rsidRPr="00A1699A" w:rsidRDefault="00A1699A" w:rsidP="00A1699A">
      <w:r w:rsidRPr="00A1699A">
        <w:t>The absence of missing values is a significant quality advantage of this dataset. It means that all 1,000 records contribute equally to every analysis step — there is no risk of inadvertently skewing results by computing statistics over unequal group sizes caused by missing data in specific columns.</w:t>
      </w:r>
    </w:p>
    <w:p w14:paraId="02D01E1A" w14:textId="77777777" w:rsidR="00A1699A" w:rsidRPr="00A1699A" w:rsidRDefault="00A1699A" w:rsidP="00A1699A">
      <w:r w:rsidRPr="00A1699A">
        <w:pict w14:anchorId="343F6B7A">
          <v:rect id="_x0000_i1612" style="width:0;height:1.5pt" o:hralign="center" o:hrstd="t" o:hr="t" fillcolor="#a0a0a0" stroked="f"/>
        </w:pict>
      </w:r>
    </w:p>
    <w:p w14:paraId="051F7CAD" w14:textId="77777777" w:rsidR="00A1699A" w:rsidRPr="00A1699A" w:rsidRDefault="00A1699A" w:rsidP="00A1699A">
      <w:r w:rsidRPr="00A1699A">
        <w:pict w14:anchorId="000B0835">
          <v:rect id="_x0000_i1613" style="width:0;height:1.5pt" o:hralign="center" o:hrstd="t" o:hr="t" fillcolor="#a0a0a0" stroked="f"/>
        </w:pict>
      </w:r>
    </w:p>
    <w:p w14:paraId="23FEB94A" w14:textId="77777777" w:rsidR="00A1699A" w:rsidRPr="00A1699A" w:rsidRDefault="00A1699A" w:rsidP="00A1699A">
      <w:pPr>
        <w:rPr>
          <w:b/>
          <w:bCs/>
          <w:sz w:val="32"/>
          <w:szCs w:val="32"/>
        </w:rPr>
      </w:pPr>
      <w:r w:rsidRPr="00A1699A">
        <w:rPr>
          <w:b/>
          <w:bCs/>
          <w:sz w:val="32"/>
          <w:szCs w:val="32"/>
        </w:rPr>
        <w:t>FREQUENCY COUNT</w:t>
      </w:r>
    </w:p>
    <w:p w14:paraId="7E171E71" w14:textId="77777777" w:rsidR="00A1699A" w:rsidRPr="00A1699A" w:rsidRDefault="00A1699A" w:rsidP="00A1699A">
      <w:r w:rsidRPr="00A1699A">
        <w:t xml:space="preserve">Frequency count using </w:t>
      </w:r>
      <w:proofErr w:type="spellStart"/>
      <w:r w:rsidRPr="00A1699A">
        <w:rPr>
          <w:b/>
          <w:bCs/>
        </w:rPr>
        <w:t>value_</w:t>
      </w:r>
      <w:proofErr w:type="gramStart"/>
      <w:r w:rsidRPr="00A1699A">
        <w:rPr>
          <w:b/>
          <w:bCs/>
        </w:rPr>
        <w:t>counts</w:t>
      </w:r>
      <w:proofErr w:type="spellEnd"/>
      <w:r w:rsidRPr="00A1699A">
        <w:rPr>
          <w:b/>
          <w:bCs/>
        </w:rPr>
        <w:t>(</w:t>
      </w:r>
      <w:proofErr w:type="gramEnd"/>
      <w:r w:rsidRPr="00A1699A">
        <w:rPr>
          <w:b/>
          <w:bCs/>
        </w:rPr>
        <w:t>)</w:t>
      </w:r>
      <w:r w:rsidRPr="00A1699A">
        <w:t xml:space="preserve"> tells us how often each category appears in a column. We applied this function to all five categorical columns in the dataset to understand the distribution of students across each category. Frequency counts are among the most fundamental and informative tools in EDA for categorical data — they provide an immediate sense of the composition and balance of the dataset.</w:t>
      </w:r>
    </w:p>
    <w:p w14:paraId="57F7CC73" w14:textId="77777777" w:rsidR="00A1699A" w:rsidRPr="00A1699A" w:rsidRDefault="00A1699A" w:rsidP="00A1699A">
      <w:r w:rsidRPr="00A1699A">
        <w:pict w14:anchorId="424692E9">
          <v:rect id="_x0000_i1614" style="width:0;height:1.5pt" o:hralign="center" o:hrstd="t" o:hr="t" fillcolor="#a0a0a0" stroked="f"/>
        </w:pict>
      </w:r>
    </w:p>
    <w:p w14:paraId="586B2F84" w14:textId="77777777" w:rsidR="00A1699A" w:rsidRPr="00A1699A" w:rsidRDefault="00A1699A" w:rsidP="00A1699A">
      <w:r w:rsidRPr="00A1699A">
        <w:rPr>
          <w:b/>
          <w:bCs/>
        </w:rPr>
        <w:t>Gender Frequency: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
        <w:gridCol w:w="745"/>
      </w:tblGrid>
      <w:tr w:rsidR="00A1699A" w:rsidRPr="00A1699A" w14:paraId="3FE9DE02" w14:textId="77777777">
        <w:trPr>
          <w:tblHeader/>
          <w:tblCellSpacing w:w="15" w:type="dxa"/>
        </w:trPr>
        <w:tc>
          <w:tcPr>
            <w:tcW w:w="0" w:type="auto"/>
            <w:vAlign w:val="center"/>
            <w:hideMark/>
          </w:tcPr>
          <w:p w14:paraId="230ACFB2" w14:textId="77777777" w:rsidR="00A1699A" w:rsidRPr="00A1699A" w:rsidRDefault="00A1699A" w:rsidP="00A1699A">
            <w:pPr>
              <w:rPr>
                <w:b/>
                <w:bCs/>
              </w:rPr>
            </w:pPr>
            <w:r w:rsidRPr="00A1699A">
              <w:rPr>
                <w:b/>
                <w:bCs/>
              </w:rPr>
              <w:t>Gender</w:t>
            </w:r>
          </w:p>
        </w:tc>
        <w:tc>
          <w:tcPr>
            <w:tcW w:w="0" w:type="auto"/>
            <w:vAlign w:val="center"/>
            <w:hideMark/>
          </w:tcPr>
          <w:p w14:paraId="70CE92FD" w14:textId="77777777" w:rsidR="00A1699A" w:rsidRPr="00A1699A" w:rsidRDefault="00A1699A" w:rsidP="00A1699A">
            <w:pPr>
              <w:rPr>
                <w:b/>
                <w:bCs/>
              </w:rPr>
            </w:pPr>
            <w:r w:rsidRPr="00A1699A">
              <w:rPr>
                <w:b/>
                <w:bCs/>
              </w:rPr>
              <w:t>Count</w:t>
            </w:r>
          </w:p>
        </w:tc>
      </w:tr>
      <w:tr w:rsidR="00A1699A" w:rsidRPr="00A1699A" w14:paraId="1F6C3C5A" w14:textId="77777777">
        <w:trPr>
          <w:tblCellSpacing w:w="15" w:type="dxa"/>
        </w:trPr>
        <w:tc>
          <w:tcPr>
            <w:tcW w:w="0" w:type="auto"/>
            <w:vAlign w:val="center"/>
            <w:hideMark/>
          </w:tcPr>
          <w:p w14:paraId="09F6D45D" w14:textId="77777777" w:rsidR="00A1699A" w:rsidRPr="00A1699A" w:rsidRDefault="00A1699A" w:rsidP="00A1699A">
            <w:r w:rsidRPr="00A1699A">
              <w:t>Female</w:t>
            </w:r>
          </w:p>
        </w:tc>
        <w:tc>
          <w:tcPr>
            <w:tcW w:w="0" w:type="auto"/>
            <w:vAlign w:val="center"/>
            <w:hideMark/>
          </w:tcPr>
          <w:p w14:paraId="5D3D9AE5" w14:textId="77777777" w:rsidR="00A1699A" w:rsidRPr="00A1699A" w:rsidRDefault="00A1699A" w:rsidP="00A1699A">
            <w:r w:rsidRPr="00A1699A">
              <w:t>518</w:t>
            </w:r>
          </w:p>
        </w:tc>
      </w:tr>
      <w:tr w:rsidR="00A1699A" w:rsidRPr="00A1699A" w14:paraId="1A2B0184" w14:textId="77777777">
        <w:trPr>
          <w:tblCellSpacing w:w="15" w:type="dxa"/>
        </w:trPr>
        <w:tc>
          <w:tcPr>
            <w:tcW w:w="0" w:type="auto"/>
            <w:vAlign w:val="center"/>
            <w:hideMark/>
          </w:tcPr>
          <w:p w14:paraId="16541786" w14:textId="77777777" w:rsidR="00A1699A" w:rsidRPr="00A1699A" w:rsidRDefault="00A1699A" w:rsidP="00A1699A">
            <w:r w:rsidRPr="00A1699A">
              <w:t>Male</w:t>
            </w:r>
          </w:p>
        </w:tc>
        <w:tc>
          <w:tcPr>
            <w:tcW w:w="0" w:type="auto"/>
            <w:vAlign w:val="center"/>
            <w:hideMark/>
          </w:tcPr>
          <w:p w14:paraId="33172674" w14:textId="77777777" w:rsidR="00A1699A" w:rsidRPr="00A1699A" w:rsidRDefault="00A1699A" w:rsidP="00A1699A">
            <w:r w:rsidRPr="00A1699A">
              <w:t>482</w:t>
            </w:r>
          </w:p>
        </w:tc>
      </w:tr>
    </w:tbl>
    <w:p w14:paraId="7EE5E277" w14:textId="77777777" w:rsidR="00A1699A" w:rsidRPr="00A1699A" w:rsidRDefault="00A1699A" w:rsidP="00A1699A">
      <w:r w:rsidRPr="00A1699A">
        <w:t>The gender split is very close to equal, with females making up 51.8% of the dataset. This makes gender-based comparative analysis statistically balanced and reliable.</w:t>
      </w:r>
    </w:p>
    <w:p w14:paraId="542DF44D" w14:textId="77777777" w:rsidR="00A1699A" w:rsidRPr="00A1699A" w:rsidRDefault="00A1699A" w:rsidP="00A1699A">
      <w:r w:rsidRPr="00A1699A">
        <w:pict w14:anchorId="287ED8F0">
          <v:rect id="_x0000_i1615" style="width:0;height:1.5pt" o:hralign="center" o:hrstd="t" o:hr="t" fillcolor="#a0a0a0" stroked="f"/>
        </w:pict>
      </w:r>
    </w:p>
    <w:p w14:paraId="02021E98" w14:textId="77777777" w:rsidR="00A1699A" w:rsidRPr="00A1699A" w:rsidRDefault="00A1699A" w:rsidP="00A1699A">
      <w:r w:rsidRPr="00A1699A">
        <w:rPr>
          <w:b/>
          <w:bCs/>
        </w:rPr>
        <w:t>Race/Ethnicity Frequency: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gridCol w:w="745"/>
      </w:tblGrid>
      <w:tr w:rsidR="00A1699A" w:rsidRPr="00A1699A" w14:paraId="1161374F" w14:textId="77777777">
        <w:trPr>
          <w:tblHeader/>
          <w:tblCellSpacing w:w="15" w:type="dxa"/>
        </w:trPr>
        <w:tc>
          <w:tcPr>
            <w:tcW w:w="0" w:type="auto"/>
            <w:vAlign w:val="center"/>
            <w:hideMark/>
          </w:tcPr>
          <w:p w14:paraId="265C60EC" w14:textId="77777777" w:rsidR="00A1699A" w:rsidRPr="00A1699A" w:rsidRDefault="00A1699A" w:rsidP="00A1699A">
            <w:pPr>
              <w:rPr>
                <w:b/>
                <w:bCs/>
              </w:rPr>
            </w:pPr>
            <w:r w:rsidRPr="00A1699A">
              <w:rPr>
                <w:b/>
                <w:bCs/>
              </w:rPr>
              <w:t>Group</w:t>
            </w:r>
          </w:p>
        </w:tc>
        <w:tc>
          <w:tcPr>
            <w:tcW w:w="0" w:type="auto"/>
            <w:vAlign w:val="center"/>
            <w:hideMark/>
          </w:tcPr>
          <w:p w14:paraId="40FEFDF3" w14:textId="77777777" w:rsidR="00A1699A" w:rsidRPr="00A1699A" w:rsidRDefault="00A1699A" w:rsidP="00A1699A">
            <w:pPr>
              <w:rPr>
                <w:b/>
                <w:bCs/>
              </w:rPr>
            </w:pPr>
            <w:r w:rsidRPr="00A1699A">
              <w:rPr>
                <w:b/>
                <w:bCs/>
              </w:rPr>
              <w:t>Count</w:t>
            </w:r>
          </w:p>
        </w:tc>
      </w:tr>
      <w:tr w:rsidR="00A1699A" w:rsidRPr="00A1699A" w14:paraId="709728C2" w14:textId="77777777">
        <w:trPr>
          <w:tblCellSpacing w:w="15" w:type="dxa"/>
        </w:trPr>
        <w:tc>
          <w:tcPr>
            <w:tcW w:w="0" w:type="auto"/>
            <w:vAlign w:val="center"/>
            <w:hideMark/>
          </w:tcPr>
          <w:p w14:paraId="599397FB" w14:textId="77777777" w:rsidR="00A1699A" w:rsidRPr="00A1699A" w:rsidRDefault="00A1699A" w:rsidP="00A1699A">
            <w:r w:rsidRPr="00A1699A">
              <w:t>Group C</w:t>
            </w:r>
          </w:p>
        </w:tc>
        <w:tc>
          <w:tcPr>
            <w:tcW w:w="0" w:type="auto"/>
            <w:vAlign w:val="center"/>
            <w:hideMark/>
          </w:tcPr>
          <w:p w14:paraId="0E3A6090" w14:textId="77777777" w:rsidR="00A1699A" w:rsidRPr="00A1699A" w:rsidRDefault="00A1699A" w:rsidP="00A1699A">
            <w:r w:rsidRPr="00A1699A">
              <w:t>319</w:t>
            </w:r>
          </w:p>
        </w:tc>
      </w:tr>
      <w:tr w:rsidR="00A1699A" w:rsidRPr="00A1699A" w14:paraId="0E97C521" w14:textId="77777777">
        <w:trPr>
          <w:tblCellSpacing w:w="15" w:type="dxa"/>
        </w:trPr>
        <w:tc>
          <w:tcPr>
            <w:tcW w:w="0" w:type="auto"/>
            <w:vAlign w:val="center"/>
            <w:hideMark/>
          </w:tcPr>
          <w:p w14:paraId="7203A05F" w14:textId="77777777" w:rsidR="00A1699A" w:rsidRPr="00A1699A" w:rsidRDefault="00A1699A" w:rsidP="00A1699A">
            <w:r w:rsidRPr="00A1699A">
              <w:t>Group D</w:t>
            </w:r>
          </w:p>
        </w:tc>
        <w:tc>
          <w:tcPr>
            <w:tcW w:w="0" w:type="auto"/>
            <w:vAlign w:val="center"/>
            <w:hideMark/>
          </w:tcPr>
          <w:p w14:paraId="102C4D22" w14:textId="77777777" w:rsidR="00A1699A" w:rsidRPr="00A1699A" w:rsidRDefault="00A1699A" w:rsidP="00A1699A">
            <w:r w:rsidRPr="00A1699A">
              <w:t>262</w:t>
            </w:r>
          </w:p>
        </w:tc>
      </w:tr>
      <w:tr w:rsidR="00A1699A" w:rsidRPr="00A1699A" w14:paraId="68D6F4A0" w14:textId="77777777">
        <w:trPr>
          <w:tblCellSpacing w:w="15" w:type="dxa"/>
        </w:trPr>
        <w:tc>
          <w:tcPr>
            <w:tcW w:w="0" w:type="auto"/>
            <w:vAlign w:val="center"/>
            <w:hideMark/>
          </w:tcPr>
          <w:p w14:paraId="6F724A2B" w14:textId="77777777" w:rsidR="00A1699A" w:rsidRPr="00A1699A" w:rsidRDefault="00A1699A" w:rsidP="00A1699A">
            <w:r w:rsidRPr="00A1699A">
              <w:t>Group B</w:t>
            </w:r>
          </w:p>
        </w:tc>
        <w:tc>
          <w:tcPr>
            <w:tcW w:w="0" w:type="auto"/>
            <w:vAlign w:val="center"/>
            <w:hideMark/>
          </w:tcPr>
          <w:p w14:paraId="0E9442E5" w14:textId="77777777" w:rsidR="00A1699A" w:rsidRPr="00A1699A" w:rsidRDefault="00A1699A" w:rsidP="00A1699A">
            <w:r w:rsidRPr="00A1699A">
              <w:t>190</w:t>
            </w:r>
          </w:p>
        </w:tc>
      </w:tr>
      <w:tr w:rsidR="00A1699A" w:rsidRPr="00A1699A" w14:paraId="0A54D1C6" w14:textId="77777777">
        <w:trPr>
          <w:tblCellSpacing w:w="15" w:type="dxa"/>
        </w:trPr>
        <w:tc>
          <w:tcPr>
            <w:tcW w:w="0" w:type="auto"/>
            <w:vAlign w:val="center"/>
            <w:hideMark/>
          </w:tcPr>
          <w:p w14:paraId="19738920" w14:textId="77777777" w:rsidR="00A1699A" w:rsidRPr="00A1699A" w:rsidRDefault="00A1699A" w:rsidP="00A1699A">
            <w:r w:rsidRPr="00A1699A">
              <w:t>Group E</w:t>
            </w:r>
          </w:p>
        </w:tc>
        <w:tc>
          <w:tcPr>
            <w:tcW w:w="0" w:type="auto"/>
            <w:vAlign w:val="center"/>
            <w:hideMark/>
          </w:tcPr>
          <w:p w14:paraId="006052CA" w14:textId="77777777" w:rsidR="00A1699A" w:rsidRPr="00A1699A" w:rsidRDefault="00A1699A" w:rsidP="00A1699A">
            <w:r w:rsidRPr="00A1699A">
              <w:t>140</w:t>
            </w:r>
          </w:p>
        </w:tc>
      </w:tr>
      <w:tr w:rsidR="00A1699A" w:rsidRPr="00A1699A" w14:paraId="3FDECD8E" w14:textId="77777777">
        <w:trPr>
          <w:tblCellSpacing w:w="15" w:type="dxa"/>
        </w:trPr>
        <w:tc>
          <w:tcPr>
            <w:tcW w:w="0" w:type="auto"/>
            <w:vAlign w:val="center"/>
            <w:hideMark/>
          </w:tcPr>
          <w:p w14:paraId="730049DB" w14:textId="77777777" w:rsidR="00A1699A" w:rsidRPr="00A1699A" w:rsidRDefault="00A1699A" w:rsidP="00A1699A">
            <w:r w:rsidRPr="00A1699A">
              <w:t>Group A</w:t>
            </w:r>
          </w:p>
        </w:tc>
        <w:tc>
          <w:tcPr>
            <w:tcW w:w="0" w:type="auto"/>
            <w:vAlign w:val="center"/>
            <w:hideMark/>
          </w:tcPr>
          <w:p w14:paraId="6D1E563A" w14:textId="77777777" w:rsidR="00A1699A" w:rsidRPr="00A1699A" w:rsidRDefault="00A1699A" w:rsidP="00A1699A">
            <w:r w:rsidRPr="00A1699A">
              <w:t>89</w:t>
            </w:r>
          </w:p>
        </w:tc>
      </w:tr>
    </w:tbl>
    <w:p w14:paraId="61809C5F" w14:textId="77777777" w:rsidR="00A1699A" w:rsidRPr="00A1699A" w:rsidRDefault="00A1699A" w:rsidP="00A1699A">
      <w:r w:rsidRPr="00A1699A">
        <w:lastRenderedPageBreak/>
        <w:t>Group C is the most represented group with 319 students (31.9%), while Group A is the smallest with only 89 students (8.9%). This unequal distribution should be kept in mind when interpreting group-level analyses, as Group A statistics are based on a smaller sample.</w:t>
      </w:r>
    </w:p>
    <w:p w14:paraId="1DFBD5E9" w14:textId="77777777" w:rsidR="00A1699A" w:rsidRPr="00A1699A" w:rsidRDefault="00A1699A" w:rsidP="00A1699A">
      <w:r w:rsidRPr="00A1699A">
        <w:pict w14:anchorId="2555485B">
          <v:rect id="_x0000_i1616" style="width:0;height:1.5pt" o:hralign="center" o:hrstd="t" o:hr="t" fillcolor="#a0a0a0" stroked="f"/>
        </w:pict>
      </w:r>
    </w:p>
    <w:p w14:paraId="614A069D" w14:textId="77777777" w:rsidR="00A1699A" w:rsidRPr="00A1699A" w:rsidRDefault="00A1699A" w:rsidP="00A1699A">
      <w:pPr>
        <w:rPr>
          <w:sz w:val="28"/>
          <w:szCs w:val="28"/>
        </w:rPr>
      </w:pPr>
      <w:r w:rsidRPr="00A1699A">
        <w:rPr>
          <w:b/>
          <w:bCs/>
          <w:sz w:val="28"/>
          <w:szCs w:val="28"/>
        </w:rPr>
        <w:t>Parental Level of Education Frequency: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745"/>
      </w:tblGrid>
      <w:tr w:rsidR="00A1699A" w:rsidRPr="00A1699A" w14:paraId="104BC38F" w14:textId="77777777">
        <w:trPr>
          <w:tblHeader/>
          <w:tblCellSpacing w:w="15" w:type="dxa"/>
        </w:trPr>
        <w:tc>
          <w:tcPr>
            <w:tcW w:w="0" w:type="auto"/>
            <w:vAlign w:val="center"/>
            <w:hideMark/>
          </w:tcPr>
          <w:p w14:paraId="6FEC8D00" w14:textId="77777777" w:rsidR="00A1699A" w:rsidRPr="00A1699A" w:rsidRDefault="00A1699A" w:rsidP="00A1699A">
            <w:pPr>
              <w:rPr>
                <w:b/>
                <w:bCs/>
              </w:rPr>
            </w:pPr>
            <w:r w:rsidRPr="00A1699A">
              <w:rPr>
                <w:b/>
                <w:bCs/>
              </w:rPr>
              <w:t>Education Level</w:t>
            </w:r>
          </w:p>
        </w:tc>
        <w:tc>
          <w:tcPr>
            <w:tcW w:w="0" w:type="auto"/>
            <w:vAlign w:val="center"/>
            <w:hideMark/>
          </w:tcPr>
          <w:p w14:paraId="60EA1C47" w14:textId="77777777" w:rsidR="00A1699A" w:rsidRPr="00A1699A" w:rsidRDefault="00A1699A" w:rsidP="00A1699A">
            <w:pPr>
              <w:rPr>
                <w:b/>
                <w:bCs/>
              </w:rPr>
            </w:pPr>
            <w:r w:rsidRPr="00A1699A">
              <w:rPr>
                <w:b/>
                <w:bCs/>
              </w:rPr>
              <w:t>Count</w:t>
            </w:r>
          </w:p>
        </w:tc>
      </w:tr>
      <w:tr w:rsidR="00A1699A" w:rsidRPr="00A1699A" w14:paraId="21D881EC" w14:textId="77777777">
        <w:trPr>
          <w:tblCellSpacing w:w="15" w:type="dxa"/>
        </w:trPr>
        <w:tc>
          <w:tcPr>
            <w:tcW w:w="0" w:type="auto"/>
            <w:vAlign w:val="center"/>
            <w:hideMark/>
          </w:tcPr>
          <w:p w14:paraId="459A10C7" w14:textId="77777777" w:rsidR="00A1699A" w:rsidRPr="00A1699A" w:rsidRDefault="00A1699A" w:rsidP="00A1699A">
            <w:r w:rsidRPr="00A1699A">
              <w:t xml:space="preserve">Some </w:t>
            </w:r>
            <w:proofErr w:type="gramStart"/>
            <w:r w:rsidRPr="00A1699A">
              <w:t>College</w:t>
            </w:r>
            <w:proofErr w:type="gramEnd"/>
          </w:p>
        </w:tc>
        <w:tc>
          <w:tcPr>
            <w:tcW w:w="0" w:type="auto"/>
            <w:vAlign w:val="center"/>
            <w:hideMark/>
          </w:tcPr>
          <w:p w14:paraId="4282753D" w14:textId="77777777" w:rsidR="00A1699A" w:rsidRPr="00A1699A" w:rsidRDefault="00A1699A" w:rsidP="00A1699A">
            <w:r w:rsidRPr="00A1699A">
              <w:t>226</w:t>
            </w:r>
          </w:p>
        </w:tc>
      </w:tr>
      <w:tr w:rsidR="00A1699A" w:rsidRPr="00A1699A" w14:paraId="503FEE82" w14:textId="77777777">
        <w:trPr>
          <w:tblCellSpacing w:w="15" w:type="dxa"/>
        </w:trPr>
        <w:tc>
          <w:tcPr>
            <w:tcW w:w="0" w:type="auto"/>
            <w:vAlign w:val="center"/>
            <w:hideMark/>
          </w:tcPr>
          <w:p w14:paraId="09FD0FA2" w14:textId="77777777" w:rsidR="00A1699A" w:rsidRPr="00A1699A" w:rsidRDefault="00A1699A" w:rsidP="00A1699A">
            <w:proofErr w:type="gramStart"/>
            <w:r w:rsidRPr="00A1699A">
              <w:t>Associate's Degree</w:t>
            </w:r>
            <w:proofErr w:type="gramEnd"/>
          </w:p>
        </w:tc>
        <w:tc>
          <w:tcPr>
            <w:tcW w:w="0" w:type="auto"/>
            <w:vAlign w:val="center"/>
            <w:hideMark/>
          </w:tcPr>
          <w:p w14:paraId="4C4D659C" w14:textId="77777777" w:rsidR="00A1699A" w:rsidRPr="00A1699A" w:rsidRDefault="00A1699A" w:rsidP="00A1699A">
            <w:r w:rsidRPr="00A1699A">
              <w:t>222</w:t>
            </w:r>
          </w:p>
        </w:tc>
      </w:tr>
      <w:tr w:rsidR="00A1699A" w:rsidRPr="00A1699A" w14:paraId="1C50B546" w14:textId="77777777">
        <w:trPr>
          <w:tblCellSpacing w:w="15" w:type="dxa"/>
        </w:trPr>
        <w:tc>
          <w:tcPr>
            <w:tcW w:w="0" w:type="auto"/>
            <w:vAlign w:val="center"/>
            <w:hideMark/>
          </w:tcPr>
          <w:p w14:paraId="3FADCD17" w14:textId="77777777" w:rsidR="00A1699A" w:rsidRPr="00A1699A" w:rsidRDefault="00A1699A" w:rsidP="00A1699A">
            <w:r w:rsidRPr="00A1699A">
              <w:t>High School</w:t>
            </w:r>
          </w:p>
        </w:tc>
        <w:tc>
          <w:tcPr>
            <w:tcW w:w="0" w:type="auto"/>
            <w:vAlign w:val="center"/>
            <w:hideMark/>
          </w:tcPr>
          <w:p w14:paraId="09A1B95C" w14:textId="77777777" w:rsidR="00A1699A" w:rsidRPr="00A1699A" w:rsidRDefault="00A1699A" w:rsidP="00A1699A">
            <w:r w:rsidRPr="00A1699A">
              <w:t>196</w:t>
            </w:r>
          </w:p>
        </w:tc>
      </w:tr>
      <w:tr w:rsidR="00A1699A" w:rsidRPr="00A1699A" w14:paraId="6BB87E37" w14:textId="77777777">
        <w:trPr>
          <w:tblCellSpacing w:w="15" w:type="dxa"/>
        </w:trPr>
        <w:tc>
          <w:tcPr>
            <w:tcW w:w="0" w:type="auto"/>
            <w:vAlign w:val="center"/>
            <w:hideMark/>
          </w:tcPr>
          <w:p w14:paraId="5F46F068" w14:textId="77777777" w:rsidR="00A1699A" w:rsidRPr="00A1699A" w:rsidRDefault="00A1699A" w:rsidP="00A1699A">
            <w:r w:rsidRPr="00A1699A">
              <w:t>Some High School</w:t>
            </w:r>
          </w:p>
        </w:tc>
        <w:tc>
          <w:tcPr>
            <w:tcW w:w="0" w:type="auto"/>
            <w:vAlign w:val="center"/>
            <w:hideMark/>
          </w:tcPr>
          <w:p w14:paraId="3F81A58A" w14:textId="77777777" w:rsidR="00A1699A" w:rsidRPr="00A1699A" w:rsidRDefault="00A1699A" w:rsidP="00A1699A">
            <w:r w:rsidRPr="00A1699A">
              <w:t>179</w:t>
            </w:r>
          </w:p>
        </w:tc>
      </w:tr>
      <w:tr w:rsidR="00A1699A" w:rsidRPr="00A1699A" w14:paraId="57630EA8" w14:textId="77777777">
        <w:trPr>
          <w:tblCellSpacing w:w="15" w:type="dxa"/>
        </w:trPr>
        <w:tc>
          <w:tcPr>
            <w:tcW w:w="0" w:type="auto"/>
            <w:vAlign w:val="center"/>
            <w:hideMark/>
          </w:tcPr>
          <w:p w14:paraId="1FCEF114" w14:textId="77777777" w:rsidR="00A1699A" w:rsidRPr="00A1699A" w:rsidRDefault="00A1699A" w:rsidP="00A1699A">
            <w:r w:rsidRPr="00A1699A">
              <w:t>Bachelor's Degree</w:t>
            </w:r>
          </w:p>
        </w:tc>
        <w:tc>
          <w:tcPr>
            <w:tcW w:w="0" w:type="auto"/>
            <w:vAlign w:val="center"/>
            <w:hideMark/>
          </w:tcPr>
          <w:p w14:paraId="610351B9" w14:textId="77777777" w:rsidR="00A1699A" w:rsidRPr="00A1699A" w:rsidRDefault="00A1699A" w:rsidP="00A1699A">
            <w:r w:rsidRPr="00A1699A">
              <w:t>118</w:t>
            </w:r>
          </w:p>
        </w:tc>
      </w:tr>
      <w:tr w:rsidR="00A1699A" w:rsidRPr="00A1699A" w14:paraId="002AB361" w14:textId="77777777">
        <w:trPr>
          <w:tblCellSpacing w:w="15" w:type="dxa"/>
        </w:trPr>
        <w:tc>
          <w:tcPr>
            <w:tcW w:w="0" w:type="auto"/>
            <w:vAlign w:val="center"/>
            <w:hideMark/>
          </w:tcPr>
          <w:p w14:paraId="0E3624D1" w14:textId="77777777" w:rsidR="00A1699A" w:rsidRPr="00A1699A" w:rsidRDefault="00A1699A" w:rsidP="00A1699A">
            <w:r w:rsidRPr="00A1699A">
              <w:t>Master's Degree</w:t>
            </w:r>
          </w:p>
        </w:tc>
        <w:tc>
          <w:tcPr>
            <w:tcW w:w="0" w:type="auto"/>
            <w:vAlign w:val="center"/>
            <w:hideMark/>
          </w:tcPr>
          <w:p w14:paraId="4E2F1AF9" w14:textId="77777777" w:rsidR="00A1699A" w:rsidRPr="00A1699A" w:rsidRDefault="00A1699A" w:rsidP="00A1699A">
            <w:r w:rsidRPr="00A1699A">
              <w:t>59</w:t>
            </w:r>
          </w:p>
        </w:tc>
      </w:tr>
    </w:tbl>
    <w:p w14:paraId="01303974" w14:textId="77777777" w:rsidR="00A1699A" w:rsidRPr="00A1699A" w:rsidRDefault="00A1699A" w:rsidP="00A1699A">
      <w:r w:rsidRPr="00A1699A">
        <w:t>The most common parental education level is "some college" with 226 students, and the rarest is "master's degree" with only 59 students — representing just 5.9% of the dataset. The low count of master's degree parents means that conclusions drawn specifically about this group should be treated with appropriate caution.</w:t>
      </w:r>
    </w:p>
    <w:p w14:paraId="3218C6DF" w14:textId="77777777" w:rsidR="00A1699A" w:rsidRPr="00A1699A" w:rsidRDefault="00A1699A" w:rsidP="00A1699A">
      <w:r w:rsidRPr="00A1699A">
        <w:pict w14:anchorId="53C58461">
          <v:rect id="_x0000_i1617" style="width:0;height:1.5pt" o:hralign="center" o:hrstd="t" o:hr="t" fillcolor="#a0a0a0" stroked="f"/>
        </w:pict>
      </w:r>
    </w:p>
    <w:p w14:paraId="7B9235E8" w14:textId="77777777" w:rsidR="00A1699A" w:rsidRPr="00A1699A" w:rsidRDefault="00A1699A" w:rsidP="00A1699A">
      <w:pPr>
        <w:rPr>
          <w:sz w:val="28"/>
          <w:szCs w:val="28"/>
        </w:rPr>
      </w:pPr>
      <w:r w:rsidRPr="00A1699A">
        <w:rPr>
          <w:b/>
          <w:bCs/>
          <w:sz w:val="28"/>
          <w:szCs w:val="28"/>
        </w:rPr>
        <w:t>Lunch Type Frequency: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745"/>
      </w:tblGrid>
      <w:tr w:rsidR="00A1699A" w:rsidRPr="00A1699A" w14:paraId="00620A9B" w14:textId="77777777">
        <w:trPr>
          <w:tblHeader/>
          <w:tblCellSpacing w:w="15" w:type="dxa"/>
        </w:trPr>
        <w:tc>
          <w:tcPr>
            <w:tcW w:w="0" w:type="auto"/>
            <w:vAlign w:val="center"/>
            <w:hideMark/>
          </w:tcPr>
          <w:p w14:paraId="332B0316" w14:textId="77777777" w:rsidR="00A1699A" w:rsidRPr="00A1699A" w:rsidRDefault="00A1699A" w:rsidP="00A1699A">
            <w:pPr>
              <w:rPr>
                <w:b/>
                <w:bCs/>
              </w:rPr>
            </w:pPr>
            <w:r w:rsidRPr="00A1699A">
              <w:rPr>
                <w:b/>
                <w:bCs/>
              </w:rPr>
              <w:t>Lunch Type</w:t>
            </w:r>
          </w:p>
        </w:tc>
        <w:tc>
          <w:tcPr>
            <w:tcW w:w="0" w:type="auto"/>
            <w:vAlign w:val="center"/>
            <w:hideMark/>
          </w:tcPr>
          <w:p w14:paraId="14223BEF" w14:textId="77777777" w:rsidR="00A1699A" w:rsidRPr="00A1699A" w:rsidRDefault="00A1699A" w:rsidP="00A1699A">
            <w:pPr>
              <w:rPr>
                <w:b/>
                <w:bCs/>
              </w:rPr>
            </w:pPr>
            <w:r w:rsidRPr="00A1699A">
              <w:rPr>
                <w:b/>
                <w:bCs/>
              </w:rPr>
              <w:t>Count</w:t>
            </w:r>
          </w:p>
        </w:tc>
      </w:tr>
      <w:tr w:rsidR="00A1699A" w:rsidRPr="00A1699A" w14:paraId="0457A18E" w14:textId="77777777">
        <w:trPr>
          <w:tblCellSpacing w:w="15" w:type="dxa"/>
        </w:trPr>
        <w:tc>
          <w:tcPr>
            <w:tcW w:w="0" w:type="auto"/>
            <w:vAlign w:val="center"/>
            <w:hideMark/>
          </w:tcPr>
          <w:p w14:paraId="4C3D9A6C" w14:textId="77777777" w:rsidR="00A1699A" w:rsidRPr="00A1699A" w:rsidRDefault="00A1699A" w:rsidP="00A1699A">
            <w:r w:rsidRPr="00A1699A">
              <w:t>Standard</w:t>
            </w:r>
          </w:p>
        </w:tc>
        <w:tc>
          <w:tcPr>
            <w:tcW w:w="0" w:type="auto"/>
            <w:vAlign w:val="center"/>
            <w:hideMark/>
          </w:tcPr>
          <w:p w14:paraId="725A1153" w14:textId="77777777" w:rsidR="00A1699A" w:rsidRPr="00A1699A" w:rsidRDefault="00A1699A" w:rsidP="00A1699A">
            <w:r w:rsidRPr="00A1699A">
              <w:t>645</w:t>
            </w:r>
          </w:p>
        </w:tc>
      </w:tr>
      <w:tr w:rsidR="00A1699A" w:rsidRPr="00A1699A" w14:paraId="7BCB5B9F" w14:textId="77777777">
        <w:trPr>
          <w:tblCellSpacing w:w="15" w:type="dxa"/>
        </w:trPr>
        <w:tc>
          <w:tcPr>
            <w:tcW w:w="0" w:type="auto"/>
            <w:vAlign w:val="center"/>
            <w:hideMark/>
          </w:tcPr>
          <w:p w14:paraId="30DD7690" w14:textId="77777777" w:rsidR="00A1699A" w:rsidRPr="00A1699A" w:rsidRDefault="00A1699A" w:rsidP="00A1699A">
            <w:r w:rsidRPr="00A1699A">
              <w:t>Free / Reduced</w:t>
            </w:r>
          </w:p>
        </w:tc>
        <w:tc>
          <w:tcPr>
            <w:tcW w:w="0" w:type="auto"/>
            <w:vAlign w:val="center"/>
            <w:hideMark/>
          </w:tcPr>
          <w:p w14:paraId="3B1A5212" w14:textId="77777777" w:rsidR="00A1699A" w:rsidRPr="00A1699A" w:rsidRDefault="00A1699A" w:rsidP="00A1699A">
            <w:r w:rsidRPr="00A1699A">
              <w:t>355</w:t>
            </w:r>
          </w:p>
        </w:tc>
      </w:tr>
    </w:tbl>
    <w:p w14:paraId="4386CFDB" w14:textId="77777777" w:rsidR="00A1699A" w:rsidRPr="00A1699A" w:rsidRDefault="00A1699A" w:rsidP="00A1699A">
      <w:r w:rsidRPr="00A1699A">
        <w:t>A significant majority of students (64.5%) receive a standard lunch, while 35.5% are on the free/reduced lunch plan — a commonly used indicator of lower household income levels.</w:t>
      </w:r>
    </w:p>
    <w:p w14:paraId="25E0F062" w14:textId="77777777" w:rsidR="00A1699A" w:rsidRPr="00A1699A" w:rsidRDefault="00A1699A" w:rsidP="00A1699A">
      <w:r w:rsidRPr="00A1699A">
        <w:pict w14:anchorId="5B74555A">
          <v:rect id="_x0000_i1618" style="width:0;height:1.5pt" o:hralign="center" o:hrstd="t" o:hr="t" fillcolor="#a0a0a0" stroked="f"/>
        </w:pict>
      </w:r>
    </w:p>
    <w:p w14:paraId="5E98AFAF" w14:textId="77777777" w:rsidR="00D2032C" w:rsidRDefault="00D2032C" w:rsidP="00A1699A">
      <w:pPr>
        <w:rPr>
          <w:b/>
          <w:bCs/>
          <w:sz w:val="28"/>
          <w:szCs w:val="28"/>
        </w:rPr>
      </w:pPr>
    </w:p>
    <w:p w14:paraId="54D0722B" w14:textId="77777777" w:rsidR="00D2032C" w:rsidRDefault="00D2032C" w:rsidP="00A1699A">
      <w:pPr>
        <w:rPr>
          <w:b/>
          <w:bCs/>
          <w:sz w:val="28"/>
          <w:szCs w:val="28"/>
        </w:rPr>
      </w:pPr>
    </w:p>
    <w:p w14:paraId="5B2F9DD8" w14:textId="77777777" w:rsidR="00D2032C" w:rsidRDefault="00D2032C" w:rsidP="00A1699A">
      <w:pPr>
        <w:rPr>
          <w:b/>
          <w:bCs/>
          <w:sz w:val="28"/>
          <w:szCs w:val="28"/>
        </w:rPr>
      </w:pPr>
    </w:p>
    <w:p w14:paraId="4172A1B0" w14:textId="5BB8CA24" w:rsidR="00A1699A" w:rsidRPr="00A1699A" w:rsidRDefault="00A1699A" w:rsidP="00A1699A">
      <w:pPr>
        <w:rPr>
          <w:sz w:val="28"/>
          <w:szCs w:val="28"/>
        </w:rPr>
      </w:pPr>
      <w:r w:rsidRPr="00A1699A">
        <w:rPr>
          <w:b/>
          <w:bCs/>
          <w:sz w:val="28"/>
          <w:szCs w:val="28"/>
        </w:rPr>
        <w:lastRenderedPageBreak/>
        <w:t>Test Preparation Course Frequency: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745"/>
      </w:tblGrid>
      <w:tr w:rsidR="00A1699A" w:rsidRPr="00A1699A" w14:paraId="4CEED288" w14:textId="77777777">
        <w:trPr>
          <w:tblHeader/>
          <w:tblCellSpacing w:w="15" w:type="dxa"/>
        </w:trPr>
        <w:tc>
          <w:tcPr>
            <w:tcW w:w="0" w:type="auto"/>
            <w:vAlign w:val="center"/>
            <w:hideMark/>
          </w:tcPr>
          <w:p w14:paraId="65B1BEB8" w14:textId="77777777" w:rsidR="00A1699A" w:rsidRPr="00A1699A" w:rsidRDefault="00A1699A" w:rsidP="00A1699A">
            <w:pPr>
              <w:rPr>
                <w:b/>
                <w:bCs/>
              </w:rPr>
            </w:pPr>
            <w:r w:rsidRPr="00A1699A">
              <w:rPr>
                <w:b/>
                <w:bCs/>
              </w:rPr>
              <w:t>Test Prep Status</w:t>
            </w:r>
          </w:p>
        </w:tc>
        <w:tc>
          <w:tcPr>
            <w:tcW w:w="0" w:type="auto"/>
            <w:vAlign w:val="center"/>
            <w:hideMark/>
          </w:tcPr>
          <w:p w14:paraId="6EEE7441" w14:textId="77777777" w:rsidR="00A1699A" w:rsidRPr="00A1699A" w:rsidRDefault="00A1699A" w:rsidP="00A1699A">
            <w:pPr>
              <w:rPr>
                <w:b/>
                <w:bCs/>
              </w:rPr>
            </w:pPr>
            <w:r w:rsidRPr="00A1699A">
              <w:rPr>
                <w:b/>
                <w:bCs/>
              </w:rPr>
              <w:t>Count</w:t>
            </w:r>
          </w:p>
        </w:tc>
      </w:tr>
      <w:tr w:rsidR="00A1699A" w:rsidRPr="00A1699A" w14:paraId="2FFC6D36" w14:textId="77777777">
        <w:trPr>
          <w:tblCellSpacing w:w="15" w:type="dxa"/>
        </w:trPr>
        <w:tc>
          <w:tcPr>
            <w:tcW w:w="0" w:type="auto"/>
            <w:vAlign w:val="center"/>
            <w:hideMark/>
          </w:tcPr>
          <w:p w14:paraId="010F7B0F" w14:textId="77777777" w:rsidR="00A1699A" w:rsidRPr="00A1699A" w:rsidRDefault="00A1699A" w:rsidP="00A1699A">
            <w:r w:rsidRPr="00A1699A">
              <w:t>None</w:t>
            </w:r>
          </w:p>
        </w:tc>
        <w:tc>
          <w:tcPr>
            <w:tcW w:w="0" w:type="auto"/>
            <w:vAlign w:val="center"/>
            <w:hideMark/>
          </w:tcPr>
          <w:p w14:paraId="49F0A526" w14:textId="77777777" w:rsidR="00A1699A" w:rsidRPr="00A1699A" w:rsidRDefault="00A1699A" w:rsidP="00A1699A">
            <w:r w:rsidRPr="00A1699A">
              <w:t>642</w:t>
            </w:r>
          </w:p>
        </w:tc>
      </w:tr>
      <w:tr w:rsidR="00A1699A" w:rsidRPr="00A1699A" w14:paraId="40285254" w14:textId="77777777">
        <w:trPr>
          <w:tblCellSpacing w:w="15" w:type="dxa"/>
        </w:trPr>
        <w:tc>
          <w:tcPr>
            <w:tcW w:w="0" w:type="auto"/>
            <w:vAlign w:val="center"/>
            <w:hideMark/>
          </w:tcPr>
          <w:p w14:paraId="01F67DB9" w14:textId="77777777" w:rsidR="00A1699A" w:rsidRPr="00A1699A" w:rsidRDefault="00A1699A" w:rsidP="00A1699A">
            <w:r w:rsidRPr="00A1699A">
              <w:t>Completed</w:t>
            </w:r>
          </w:p>
        </w:tc>
        <w:tc>
          <w:tcPr>
            <w:tcW w:w="0" w:type="auto"/>
            <w:vAlign w:val="center"/>
            <w:hideMark/>
          </w:tcPr>
          <w:p w14:paraId="6841D229" w14:textId="77777777" w:rsidR="00A1699A" w:rsidRPr="00A1699A" w:rsidRDefault="00A1699A" w:rsidP="00A1699A">
            <w:r w:rsidRPr="00A1699A">
              <w:t>358</w:t>
            </w:r>
          </w:p>
        </w:tc>
      </w:tr>
    </w:tbl>
    <w:p w14:paraId="65EB2C6A" w14:textId="77777777" w:rsidR="00A1699A" w:rsidRPr="00A1699A" w:rsidRDefault="00A1699A" w:rsidP="00A1699A">
      <w:r w:rsidRPr="00A1699A">
        <w:t>Only 35.8% of students completed the test preparation course, while the remaining 64.2% did not. This imbalance makes it important to account for sample size differences when comparing average scores between the two groups.</w:t>
      </w:r>
    </w:p>
    <w:p w14:paraId="0A13DECA" w14:textId="77777777" w:rsidR="00A1699A" w:rsidRPr="00A1699A" w:rsidRDefault="00A1699A" w:rsidP="00A1699A">
      <w:r w:rsidRPr="00A1699A">
        <w:pict w14:anchorId="18FB4EEA">
          <v:rect id="_x0000_i1619" style="width:0;height:1.5pt" o:hralign="center" o:hrstd="t" o:hr="t" fillcolor="#a0a0a0" stroked="f"/>
        </w:pict>
      </w:r>
    </w:p>
    <w:p w14:paraId="37569DA9" w14:textId="77777777" w:rsidR="00A1699A" w:rsidRPr="00A1699A" w:rsidRDefault="00A1699A" w:rsidP="00A1699A">
      <w:r w:rsidRPr="00A1699A">
        <w:pict w14:anchorId="7C0F2C17">
          <v:rect id="_x0000_i1620" style="width:0;height:1.5pt" o:hralign="center" o:hrstd="t" o:hr="t" fillcolor="#a0a0a0" stroked="f"/>
        </w:pict>
      </w:r>
    </w:p>
    <w:p w14:paraId="10EB31AB" w14:textId="77777777" w:rsidR="00A1699A" w:rsidRPr="00A1699A" w:rsidRDefault="00A1699A" w:rsidP="00A1699A">
      <w:pPr>
        <w:rPr>
          <w:b/>
          <w:bCs/>
          <w:sz w:val="32"/>
          <w:szCs w:val="32"/>
        </w:rPr>
      </w:pPr>
      <w:r w:rsidRPr="00A1699A">
        <w:rPr>
          <w:b/>
          <w:bCs/>
          <w:sz w:val="32"/>
          <w:szCs w:val="32"/>
        </w:rPr>
        <w:t>UNIQUE VALUES</w:t>
      </w:r>
    </w:p>
    <w:p w14:paraId="29DD155C" w14:textId="77777777" w:rsidR="00A1699A" w:rsidRPr="00A1699A" w:rsidRDefault="00A1699A" w:rsidP="00A1699A">
      <w:r w:rsidRPr="00A1699A">
        <w:t xml:space="preserve">The </w:t>
      </w:r>
      <w:proofErr w:type="gramStart"/>
      <w:r w:rsidRPr="00A1699A">
        <w:rPr>
          <w:b/>
          <w:bCs/>
        </w:rPr>
        <w:t>unique(</w:t>
      </w:r>
      <w:proofErr w:type="gramEnd"/>
      <w:r w:rsidRPr="00A1699A">
        <w:rPr>
          <w:b/>
          <w:bCs/>
        </w:rPr>
        <w:t>)</w:t>
      </w:r>
      <w:r w:rsidRPr="00A1699A">
        <w:t xml:space="preserve"> function was used to list all distinct category values present in each categorical column. The </w:t>
      </w:r>
      <w:proofErr w:type="spellStart"/>
      <w:proofErr w:type="gramStart"/>
      <w:r w:rsidRPr="00A1699A">
        <w:rPr>
          <w:b/>
          <w:bCs/>
        </w:rPr>
        <w:t>nunique</w:t>
      </w:r>
      <w:proofErr w:type="spellEnd"/>
      <w:r w:rsidRPr="00A1699A">
        <w:rPr>
          <w:b/>
          <w:bCs/>
        </w:rPr>
        <w:t>(</w:t>
      </w:r>
      <w:proofErr w:type="gramEnd"/>
      <w:r w:rsidRPr="00A1699A">
        <w:rPr>
          <w:b/>
          <w:bCs/>
        </w:rPr>
        <w:t>)</w:t>
      </w:r>
      <w:r w:rsidRPr="00A1699A">
        <w:t xml:space="preserve"> function returned the total count of unique values per column. Together, these functions verify the number of distinct categories and ensure that there are no unexpected or misspelled category values that would create false additional groups.</w:t>
      </w:r>
    </w:p>
    <w:p w14:paraId="218932A8" w14:textId="77777777" w:rsidR="00A1699A" w:rsidRPr="00A1699A" w:rsidRDefault="00A1699A" w:rsidP="00A1699A">
      <w:r w:rsidRPr="00A1699A">
        <w:pict w14:anchorId="6D1B5A53">
          <v:rect id="_x0000_i1621" style="width:0;height:1.5pt" o:hralign="center" o:hrstd="t" o:hr="t" fillcolor="#a0a0a0" stroked="f"/>
        </w:pict>
      </w:r>
    </w:p>
    <w:p w14:paraId="27690E68" w14:textId="77777777" w:rsidR="00A1699A" w:rsidRPr="00A1699A" w:rsidRDefault="00A1699A" w:rsidP="00A1699A">
      <w:pPr>
        <w:rPr>
          <w:sz w:val="28"/>
          <w:szCs w:val="28"/>
        </w:rPr>
      </w:pPr>
      <w:r w:rsidRPr="00A1699A">
        <w:rPr>
          <w:b/>
          <w:bCs/>
          <w:sz w:val="28"/>
          <w:szCs w:val="28"/>
        </w:rPr>
        <w:t>Unique Values in Each Column:</w:t>
      </w:r>
    </w:p>
    <w:p w14:paraId="045A682D" w14:textId="77777777" w:rsidR="00A1699A" w:rsidRPr="00A1699A" w:rsidRDefault="00A1699A" w:rsidP="00A1699A">
      <w:pPr>
        <w:numPr>
          <w:ilvl w:val="0"/>
          <w:numId w:val="10"/>
        </w:numPr>
      </w:pPr>
      <w:r w:rsidRPr="00A1699A">
        <w:rPr>
          <w:b/>
          <w:bCs/>
        </w:rPr>
        <w:t>gender</w:t>
      </w:r>
      <w:r w:rsidRPr="00A1699A">
        <w:t xml:space="preserve"> (2 unique): female, male</w:t>
      </w:r>
    </w:p>
    <w:p w14:paraId="1B5B4943" w14:textId="77777777" w:rsidR="00A1699A" w:rsidRPr="00A1699A" w:rsidRDefault="00A1699A" w:rsidP="00A1699A">
      <w:pPr>
        <w:numPr>
          <w:ilvl w:val="0"/>
          <w:numId w:val="10"/>
        </w:numPr>
      </w:pPr>
      <w:proofErr w:type="spellStart"/>
      <w:r w:rsidRPr="00A1699A">
        <w:rPr>
          <w:b/>
          <w:bCs/>
        </w:rPr>
        <w:t>race_ethnicity</w:t>
      </w:r>
      <w:proofErr w:type="spellEnd"/>
      <w:r w:rsidRPr="00A1699A">
        <w:t xml:space="preserve"> (5 unique): group A, group B, group C, group D, group E</w:t>
      </w:r>
    </w:p>
    <w:p w14:paraId="18164AB0" w14:textId="77777777" w:rsidR="00A1699A" w:rsidRPr="00A1699A" w:rsidRDefault="00A1699A" w:rsidP="00A1699A">
      <w:pPr>
        <w:numPr>
          <w:ilvl w:val="0"/>
          <w:numId w:val="10"/>
        </w:numPr>
      </w:pPr>
      <w:proofErr w:type="spellStart"/>
      <w:r w:rsidRPr="00A1699A">
        <w:rPr>
          <w:b/>
          <w:bCs/>
        </w:rPr>
        <w:t>parent_education</w:t>
      </w:r>
      <w:proofErr w:type="spellEnd"/>
      <w:r w:rsidRPr="00A1699A">
        <w:t xml:space="preserve"> (6 unique): some high school, high school, some college, associate's degree, bachelor's degree, master's degree</w:t>
      </w:r>
    </w:p>
    <w:p w14:paraId="2A3BF005" w14:textId="77777777" w:rsidR="00A1699A" w:rsidRPr="00A1699A" w:rsidRDefault="00A1699A" w:rsidP="00A1699A">
      <w:pPr>
        <w:numPr>
          <w:ilvl w:val="0"/>
          <w:numId w:val="10"/>
        </w:numPr>
      </w:pPr>
      <w:r w:rsidRPr="00A1699A">
        <w:rPr>
          <w:b/>
          <w:bCs/>
        </w:rPr>
        <w:t>lunch</w:t>
      </w:r>
      <w:r w:rsidRPr="00A1699A">
        <w:t xml:space="preserve"> (2 unique): standard, free/reduced</w:t>
      </w:r>
    </w:p>
    <w:p w14:paraId="5873BE7D" w14:textId="77777777" w:rsidR="00A1699A" w:rsidRPr="00A1699A" w:rsidRDefault="00A1699A" w:rsidP="00A1699A">
      <w:pPr>
        <w:numPr>
          <w:ilvl w:val="0"/>
          <w:numId w:val="10"/>
        </w:numPr>
      </w:pPr>
      <w:proofErr w:type="spellStart"/>
      <w:r w:rsidRPr="00A1699A">
        <w:rPr>
          <w:b/>
          <w:bCs/>
        </w:rPr>
        <w:t>test_prep</w:t>
      </w:r>
      <w:proofErr w:type="spellEnd"/>
      <w:r w:rsidRPr="00A1699A">
        <w:t xml:space="preserve"> (2 unique): none, completed</w:t>
      </w:r>
    </w:p>
    <w:p w14:paraId="6B5FB6F8" w14:textId="77777777" w:rsidR="00A1699A" w:rsidRPr="00A1699A" w:rsidRDefault="00A1699A" w:rsidP="00A1699A">
      <w:r w:rsidRPr="00A1699A">
        <w:pict w14:anchorId="4D65189D">
          <v:rect id="_x0000_i1622" style="width:0;height:1.5pt" o:hralign="center" o:hrstd="t" o:hr="t" fillcolor="#a0a0a0" stroked="f"/>
        </w:pict>
      </w:r>
    </w:p>
    <w:p w14:paraId="51FB4812" w14:textId="77777777" w:rsidR="00A1699A" w:rsidRPr="00A1699A" w:rsidRDefault="00A1699A" w:rsidP="00A1699A">
      <w:proofErr w:type="spellStart"/>
      <w:proofErr w:type="gramStart"/>
      <w:r w:rsidRPr="00A1699A">
        <w:rPr>
          <w:b/>
          <w:bCs/>
        </w:rPr>
        <w:t>df.nunique</w:t>
      </w:r>
      <w:proofErr w:type="spellEnd"/>
      <w:proofErr w:type="gramEnd"/>
      <w:r w:rsidRPr="00A1699A">
        <w:rPr>
          <w:b/>
          <w:bCs/>
        </w:rPr>
        <w:t>()</w:t>
      </w:r>
      <w:r w:rsidRPr="00A1699A">
        <w:t xml:space="preserve"> applied to the full DataFrame returned: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1577"/>
      </w:tblGrid>
      <w:tr w:rsidR="00A1699A" w:rsidRPr="00A1699A" w14:paraId="5D50147A" w14:textId="77777777">
        <w:trPr>
          <w:tblHeader/>
          <w:tblCellSpacing w:w="15" w:type="dxa"/>
        </w:trPr>
        <w:tc>
          <w:tcPr>
            <w:tcW w:w="0" w:type="auto"/>
            <w:vAlign w:val="center"/>
            <w:hideMark/>
          </w:tcPr>
          <w:p w14:paraId="3008BDAC" w14:textId="77777777" w:rsidR="00A1699A" w:rsidRPr="00A1699A" w:rsidRDefault="00A1699A" w:rsidP="00A1699A">
            <w:pPr>
              <w:rPr>
                <w:b/>
                <w:bCs/>
              </w:rPr>
            </w:pPr>
            <w:r w:rsidRPr="00A1699A">
              <w:rPr>
                <w:b/>
                <w:bCs/>
              </w:rPr>
              <w:t>Column</w:t>
            </w:r>
          </w:p>
        </w:tc>
        <w:tc>
          <w:tcPr>
            <w:tcW w:w="0" w:type="auto"/>
            <w:vAlign w:val="center"/>
            <w:hideMark/>
          </w:tcPr>
          <w:p w14:paraId="5A612EDF" w14:textId="77777777" w:rsidR="00A1699A" w:rsidRPr="00A1699A" w:rsidRDefault="00A1699A" w:rsidP="00A1699A">
            <w:pPr>
              <w:rPr>
                <w:b/>
                <w:bCs/>
              </w:rPr>
            </w:pPr>
            <w:r w:rsidRPr="00A1699A">
              <w:rPr>
                <w:b/>
                <w:bCs/>
              </w:rPr>
              <w:t>Unique Count</w:t>
            </w:r>
          </w:p>
        </w:tc>
      </w:tr>
      <w:tr w:rsidR="00A1699A" w:rsidRPr="00A1699A" w14:paraId="06589735" w14:textId="77777777">
        <w:trPr>
          <w:tblCellSpacing w:w="15" w:type="dxa"/>
        </w:trPr>
        <w:tc>
          <w:tcPr>
            <w:tcW w:w="0" w:type="auto"/>
            <w:vAlign w:val="center"/>
            <w:hideMark/>
          </w:tcPr>
          <w:p w14:paraId="642E62A3" w14:textId="77777777" w:rsidR="00A1699A" w:rsidRPr="00A1699A" w:rsidRDefault="00A1699A" w:rsidP="00A1699A">
            <w:r w:rsidRPr="00A1699A">
              <w:t>gender</w:t>
            </w:r>
          </w:p>
        </w:tc>
        <w:tc>
          <w:tcPr>
            <w:tcW w:w="0" w:type="auto"/>
            <w:vAlign w:val="center"/>
            <w:hideMark/>
          </w:tcPr>
          <w:p w14:paraId="628AEAA5" w14:textId="77777777" w:rsidR="00A1699A" w:rsidRPr="00A1699A" w:rsidRDefault="00A1699A" w:rsidP="00A1699A">
            <w:r w:rsidRPr="00A1699A">
              <w:t>2</w:t>
            </w:r>
          </w:p>
        </w:tc>
      </w:tr>
      <w:tr w:rsidR="00A1699A" w:rsidRPr="00A1699A" w14:paraId="3D6E5C5C" w14:textId="77777777">
        <w:trPr>
          <w:tblCellSpacing w:w="15" w:type="dxa"/>
        </w:trPr>
        <w:tc>
          <w:tcPr>
            <w:tcW w:w="0" w:type="auto"/>
            <w:vAlign w:val="center"/>
            <w:hideMark/>
          </w:tcPr>
          <w:p w14:paraId="0FAD88E0" w14:textId="77777777" w:rsidR="00A1699A" w:rsidRPr="00A1699A" w:rsidRDefault="00A1699A" w:rsidP="00A1699A">
            <w:proofErr w:type="spellStart"/>
            <w:r w:rsidRPr="00A1699A">
              <w:t>race_ethnicity</w:t>
            </w:r>
            <w:proofErr w:type="spellEnd"/>
          </w:p>
        </w:tc>
        <w:tc>
          <w:tcPr>
            <w:tcW w:w="0" w:type="auto"/>
            <w:vAlign w:val="center"/>
            <w:hideMark/>
          </w:tcPr>
          <w:p w14:paraId="0F68AAD5" w14:textId="77777777" w:rsidR="00A1699A" w:rsidRPr="00A1699A" w:rsidRDefault="00A1699A" w:rsidP="00A1699A">
            <w:r w:rsidRPr="00A1699A">
              <w:t>5</w:t>
            </w:r>
          </w:p>
        </w:tc>
      </w:tr>
      <w:tr w:rsidR="00A1699A" w:rsidRPr="00A1699A" w14:paraId="179E6BB7" w14:textId="77777777">
        <w:trPr>
          <w:tblCellSpacing w:w="15" w:type="dxa"/>
        </w:trPr>
        <w:tc>
          <w:tcPr>
            <w:tcW w:w="0" w:type="auto"/>
            <w:vAlign w:val="center"/>
            <w:hideMark/>
          </w:tcPr>
          <w:p w14:paraId="4DDA0AFD" w14:textId="77777777" w:rsidR="00A1699A" w:rsidRPr="00A1699A" w:rsidRDefault="00A1699A" w:rsidP="00A1699A">
            <w:proofErr w:type="spellStart"/>
            <w:r w:rsidRPr="00A1699A">
              <w:lastRenderedPageBreak/>
              <w:t>parent_education</w:t>
            </w:r>
            <w:proofErr w:type="spellEnd"/>
          </w:p>
        </w:tc>
        <w:tc>
          <w:tcPr>
            <w:tcW w:w="0" w:type="auto"/>
            <w:vAlign w:val="center"/>
            <w:hideMark/>
          </w:tcPr>
          <w:p w14:paraId="40E47662" w14:textId="77777777" w:rsidR="00A1699A" w:rsidRPr="00A1699A" w:rsidRDefault="00A1699A" w:rsidP="00A1699A">
            <w:r w:rsidRPr="00A1699A">
              <w:t>6</w:t>
            </w:r>
          </w:p>
        </w:tc>
      </w:tr>
      <w:tr w:rsidR="00A1699A" w:rsidRPr="00A1699A" w14:paraId="5736645D" w14:textId="77777777">
        <w:trPr>
          <w:tblCellSpacing w:w="15" w:type="dxa"/>
        </w:trPr>
        <w:tc>
          <w:tcPr>
            <w:tcW w:w="0" w:type="auto"/>
            <w:vAlign w:val="center"/>
            <w:hideMark/>
          </w:tcPr>
          <w:p w14:paraId="3397045A" w14:textId="77777777" w:rsidR="00A1699A" w:rsidRPr="00A1699A" w:rsidRDefault="00A1699A" w:rsidP="00A1699A">
            <w:r w:rsidRPr="00A1699A">
              <w:t>lunch</w:t>
            </w:r>
          </w:p>
        </w:tc>
        <w:tc>
          <w:tcPr>
            <w:tcW w:w="0" w:type="auto"/>
            <w:vAlign w:val="center"/>
            <w:hideMark/>
          </w:tcPr>
          <w:p w14:paraId="438EC55D" w14:textId="77777777" w:rsidR="00A1699A" w:rsidRPr="00A1699A" w:rsidRDefault="00A1699A" w:rsidP="00A1699A">
            <w:r w:rsidRPr="00A1699A">
              <w:t>2</w:t>
            </w:r>
          </w:p>
        </w:tc>
      </w:tr>
      <w:tr w:rsidR="00A1699A" w:rsidRPr="00A1699A" w14:paraId="5FAABB15" w14:textId="77777777">
        <w:trPr>
          <w:tblCellSpacing w:w="15" w:type="dxa"/>
        </w:trPr>
        <w:tc>
          <w:tcPr>
            <w:tcW w:w="0" w:type="auto"/>
            <w:vAlign w:val="center"/>
            <w:hideMark/>
          </w:tcPr>
          <w:p w14:paraId="5CB52CFC" w14:textId="77777777" w:rsidR="00A1699A" w:rsidRPr="00A1699A" w:rsidRDefault="00A1699A" w:rsidP="00A1699A">
            <w:proofErr w:type="spellStart"/>
            <w:r w:rsidRPr="00A1699A">
              <w:t>test_prep</w:t>
            </w:r>
            <w:proofErr w:type="spellEnd"/>
          </w:p>
        </w:tc>
        <w:tc>
          <w:tcPr>
            <w:tcW w:w="0" w:type="auto"/>
            <w:vAlign w:val="center"/>
            <w:hideMark/>
          </w:tcPr>
          <w:p w14:paraId="2D8B9A49" w14:textId="77777777" w:rsidR="00A1699A" w:rsidRPr="00A1699A" w:rsidRDefault="00A1699A" w:rsidP="00A1699A">
            <w:r w:rsidRPr="00A1699A">
              <w:t>2</w:t>
            </w:r>
          </w:p>
        </w:tc>
      </w:tr>
      <w:tr w:rsidR="00A1699A" w:rsidRPr="00A1699A" w14:paraId="6F6D75F3" w14:textId="77777777">
        <w:trPr>
          <w:tblCellSpacing w:w="15" w:type="dxa"/>
        </w:trPr>
        <w:tc>
          <w:tcPr>
            <w:tcW w:w="0" w:type="auto"/>
            <w:vAlign w:val="center"/>
            <w:hideMark/>
          </w:tcPr>
          <w:p w14:paraId="33D8094B" w14:textId="77777777" w:rsidR="00A1699A" w:rsidRPr="00A1699A" w:rsidRDefault="00A1699A" w:rsidP="00A1699A">
            <w:proofErr w:type="spellStart"/>
            <w:r w:rsidRPr="00A1699A">
              <w:t>math_score</w:t>
            </w:r>
            <w:proofErr w:type="spellEnd"/>
          </w:p>
        </w:tc>
        <w:tc>
          <w:tcPr>
            <w:tcW w:w="0" w:type="auto"/>
            <w:vAlign w:val="center"/>
            <w:hideMark/>
          </w:tcPr>
          <w:p w14:paraId="01E954F9" w14:textId="77777777" w:rsidR="00A1699A" w:rsidRPr="00A1699A" w:rsidRDefault="00A1699A" w:rsidP="00A1699A">
            <w:r w:rsidRPr="00A1699A">
              <w:t>81</w:t>
            </w:r>
          </w:p>
        </w:tc>
      </w:tr>
      <w:tr w:rsidR="00A1699A" w:rsidRPr="00A1699A" w14:paraId="3F6AC2C6" w14:textId="77777777">
        <w:trPr>
          <w:tblCellSpacing w:w="15" w:type="dxa"/>
        </w:trPr>
        <w:tc>
          <w:tcPr>
            <w:tcW w:w="0" w:type="auto"/>
            <w:vAlign w:val="center"/>
            <w:hideMark/>
          </w:tcPr>
          <w:p w14:paraId="5552CC89" w14:textId="77777777" w:rsidR="00A1699A" w:rsidRPr="00A1699A" w:rsidRDefault="00A1699A" w:rsidP="00A1699A">
            <w:proofErr w:type="spellStart"/>
            <w:r w:rsidRPr="00A1699A">
              <w:t>reading_score</w:t>
            </w:r>
            <w:proofErr w:type="spellEnd"/>
          </w:p>
        </w:tc>
        <w:tc>
          <w:tcPr>
            <w:tcW w:w="0" w:type="auto"/>
            <w:vAlign w:val="center"/>
            <w:hideMark/>
          </w:tcPr>
          <w:p w14:paraId="647D8BD8" w14:textId="77777777" w:rsidR="00A1699A" w:rsidRPr="00A1699A" w:rsidRDefault="00A1699A" w:rsidP="00A1699A">
            <w:r w:rsidRPr="00A1699A">
              <w:t>72</w:t>
            </w:r>
          </w:p>
        </w:tc>
      </w:tr>
      <w:tr w:rsidR="00A1699A" w:rsidRPr="00A1699A" w14:paraId="35317751" w14:textId="77777777">
        <w:trPr>
          <w:tblCellSpacing w:w="15" w:type="dxa"/>
        </w:trPr>
        <w:tc>
          <w:tcPr>
            <w:tcW w:w="0" w:type="auto"/>
            <w:vAlign w:val="center"/>
            <w:hideMark/>
          </w:tcPr>
          <w:p w14:paraId="7DBEEF95" w14:textId="77777777" w:rsidR="00A1699A" w:rsidRPr="00A1699A" w:rsidRDefault="00A1699A" w:rsidP="00A1699A">
            <w:proofErr w:type="spellStart"/>
            <w:r w:rsidRPr="00A1699A">
              <w:t>writing_score</w:t>
            </w:r>
            <w:proofErr w:type="spellEnd"/>
          </w:p>
        </w:tc>
        <w:tc>
          <w:tcPr>
            <w:tcW w:w="0" w:type="auto"/>
            <w:vAlign w:val="center"/>
            <w:hideMark/>
          </w:tcPr>
          <w:p w14:paraId="20FA162D" w14:textId="77777777" w:rsidR="00A1699A" w:rsidRPr="00A1699A" w:rsidRDefault="00A1699A" w:rsidP="00A1699A">
            <w:r w:rsidRPr="00A1699A">
              <w:t>77</w:t>
            </w:r>
          </w:p>
        </w:tc>
      </w:tr>
    </w:tbl>
    <w:p w14:paraId="45BB3664" w14:textId="77777777" w:rsidR="00A1699A" w:rsidRPr="00A1699A" w:rsidRDefault="00A1699A" w:rsidP="00A1699A">
      <w:r w:rsidRPr="00A1699A">
        <w:t>The large number of unique values in score columns (72 to 81) is expected for continuous-range integer scores, confirming a rich and varied distribution rather than a small number of repeated values. This confirms that the scores are genuine examinations results and not rounded or bucketed into a small number of fixed values.</w:t>
      </w:r>
    </w:p>
    <w:p w14:paraId="3A227D9C" w14:textId="77777777" w:rsidR="00A1699A" w:rsidRPr="00A1699A" w:rsidRDefault="00A1699A" w:rsidP="00A1699A">
      <w:r w:rsidRPr="00A1699A">
        <w:t>The clean, well-defined unique values across all categorical columns confirmed that the dataset has no data entry errors, duplicate or variant spellings, or unexpected additional categories — making it ready for direct analysis without any category consolidation.</w:t>
      </w:r>
    </w:p>
    <w:p w14:paraId="583996FF" w14:textId="77777777" w:rsidR="00A1699A" w:rsidRPr="00A1699A" w:rsidRDefault="00A1699A" w:rsidP="00A1699A">
      <w:r w:rsidRPr="00A1699A">
        <w:pict w14:anchorId="3A6E1F9E">
          <v:rect id="_x0000_i1623" style="width:0;height:1.5pt" o:hralign="center" o:hrstd="t" o:hr="t" fillcolor="#a0a0a0" stroked="f"/>
        </w:pict>
      </w:r>
    </w:p>
    <w:p w14:paraId="34629FDC" w14:textId="77777777" w:rsidR="00A1699A" w:rsidRPr="00A1699A" w:rsidRDefault="00A1699A" w:rsidP="00A1699A">
      <w:r w:rsidRPr="00A1699A">
        <w:pict w14:anchorId="2DBFCF69">
          <v:rect id="_x0000_i1624" style="width:0;height:1.5pt" o:hralign="center" o:hrstd="t" o:hr="t" fillcolor="#a0a0a0" stroked="f"/>
        </w:pict>
      </w:r>
    </w:p>
    <w:p w14:paraId="469B91FD" w14:textId="77777777" w:rsidR="00A1699A" w:rsidRPr="00A1699A" w:rsidRDefault="00A1699A" w:rsidP="00A1699A">
      <w:pPr>
        <w:rPr>
          <w:b/>
          <w:bCs/>
          <w:sz w:val="32"/>
          <w:szCs w:val="32"/>
        </w:rPr>
      </w:pPr>
      <w:r w:rsidRPr="00A1699A">
        <w:rPr>
          <w:b/>
          <w:bCs/>
          <w:sz w:val="32"/>
          <w:szCs w:val="32"/>
        </w:rPr>
        <w:t>PERCENTAGE DISTRIBUTION</w:t>
      </w:r>
    </w:p>
    <w:p w14:paraId="593C734C" w14:textId="77777777" w:rsidR="00A1699A" w:rsidRPr="00A1699A" w:rsidRDefault="00A1699A" w:rsidP="00A1699A">
      <w:r w:rsidRPr="00A1699A">
        <w:t xml:space="preserve">Percentage distribution was computed using </w:t>
      </w:r>
      <w:proofErr w:type="spellStart"/>
      <w:r w:rsidRPr="00A1699A">
        <w:rPr>
          <w:b/>
          <w:bCs/>
        </w:rPr>
        <w:t>value_counts</w:t>
      </w:r>
      <w:proofErr w:type="spellEnd"/>
      <w:r w:rsidRPr="00A1699A">
        <w:rPr>
          <w:b/>
          <w:bCs/>
        </w:rPr>
        <w:t>(normalize=True) * 100</w:t>
      </w:r>
      <w:r w:rsidRPr="00A1699A">
        <w:t>. This expresses each category's frequency as a percentage of the total number of records, enabling fair comparison across groups regardless of absolute count differences. Percentage distributions are especially useful when comparing categories of unequal size, as they normalize the comparison to a common 100% base.</w:t>
      </w:r>
    </w:p>
    <w:p w14:paraId="7F200305" w14:textId="77777777" w:rsidR="00A1699A" w:rsidRPr="00A1699A" w:rsidRDefault="00A1699A" w:rsidP="00A1699A">
      <w:r w:rsidRPr="00A1699A">
        <w:pict w14:anchorId="3284AEE9">
          <v:rect id="_x0000_i1625" style="width:0;height:1.5pt" o:hralign="center" o:hrstd="t" o:hr="t" fillcolor="#a0a0a0" stroked="f"/>
        </w:pict>
      </w:r>
    </w:p>
    <w:p w14:paraId="0A20E3E9" w14:textId="77777777" w:rsidR="00A1699A" w:rsidRPr="00A1699A" w:rsidRDefault="00A1699A" w:rsidP="00A1699A">
      <w:pPr>
        <w:rPr>
          <w:sz w:val="28"/>
          <w:szCs w:val="28"/>
        </w:rPr>
      </w:pPr>
      <w:r w:rsidRPr="00A1699A">
        <w:rPr>
          <w:b/>
          <w:bCs/>
          <w:sz w:val="28"/>
          <w:szCs w:val="28"/>
        </w:rPr>
        <w:t>Gender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
        <w:gridCol w:w="1307"/>
      </w:tblGrid>
      <w:tr w:rsidR="00A1699A" w:rsidRPr="00A1699A" w14:paraId="4B78A377" w14:textId="77777777">
        <w:trPr>
          <w:tblHeader/>
          <w:tblCellSpacing w:w="15" w:type="dxa"/>
        </w:trPr>
        <w:tc>
          <w:tcPr>
            <w:tcW w:w="0" w:type="auto"/>
            <w:vAlign w:val="center"/>
            <w:hideMark/>
          </w:tcPr>
          <w:p w14:paraId="2AD41652" w14:textId="77777777" w:rsidR="00A1699A" w:rsidRPr="00A1699A" w:rsidRDefault="00A1699A" w:rsidP="00A1699A">
            <w:pPr>
              <w:rPr>
                <w:b/>
                <w:bCs/>
              </w:rPr>
            </w:pPr>
            <w:r w:rsidRPr="00A1699A">
              <w:rPr>
                <w:b/>
                <w:bCs/>
              </w:rPr>
              <w:t>Gender</w:t>
            </w:r>
          </w:p>
        </w:tc>
        <w:tc>
          <w:tcPr>
            <w:tcW w:w="0" w:type="auto"/>
            <w:vAlign w:val="center"/>
            <w:hideMark/>
          </w:tcPr>
          <w:p w14:paraId="256915DE" w14:textId="77777777" w:rsidR="00A1699A" w:rsidRPr="00A1699A" w:rsidRDefault="00A1699A" w:rsidP="00A1699A">
            <w:pPr>
              <w:rPr>
                <w:b/>
                <w:bCs/>
              </w:rPr>
            </w:pPr>
            <w:r w:rsidRPr="00A1699A">
              <w:rPr>
                <w:b/>
                <w:bCs/>
              </w:rPr>
              <w:t>Percentage</w:t>
            </w:r>
          </w:p>
        </w:tc>
      </w:tr>
      <w:tr w:rsidR="00A1699A" w:rsidRPr="00A1699A" w14:paraId="03AC7549" w14:textId="77777777">
        <w:trPr>
          <w:tblCellSpacing w:w="15" w:type="dxa"/>
        </w:trPr>
        <w:tc>
          <w:tcPr>
            <w:tcW w:w="0" w:type="auto"/>
            <w:vAlign w:val="center"/>
            <w:hideMark/>
          </w:tcPr>
          <w:p w14:paraId="6E23E073" w14:textId="77777777" w:rsidR="00A1699A" w:rsidRPr="00A1699A" w:rsidRDefault="00A1699A" w:rsidP="00A1699A">
            <w:r w:rsidRPr="00A1699A">
              <w:t>Female</w:t>
            </w:r>
          </w:p>
        </w:tc>
        <w:tc>
          <w:tcPr>
            <w:tcW w:w="0" w:type="auto"/>
            <w:vAlign w:val="center"/>
            <w:hideMark/>
          </w:tcPr>
          <w:p w14:paraId="71667BE8" w14:textId="77777777" w:rsidR="00A1699A" w:rsidRPr="00A1699A" w:rsidRDefault="00A1699A" w:rsidP="00A1699A">
            <w:r w:rsidRPr="00A1699A">
              <w:t>51.8%</w:t>
            </w:r>
          </w:p>
        </w:tc>
      </w:tr>
      <w:tr w:rsidR="00A1699A" w:rsidRPr="00A1699A" w14:paraId="5F664BC7" w14:textId="77777777">
        <w:trPr>
          <w:tblCellSpacing w:w="15" w:type="dxa"/>
        </w:trPr>
        <w:tc>
          <w:tcPr>
            <w:tcW w:w="0" w:type="auto"/>
            <w:vAlign w:val="center"/>
            <w:hideMark/>
          </w:tcPr>
          <w:p w14:paraId="0A1C2AB2" w14:textId="77777777" w:rsidR="00A1699A" w:rsidRPr="00A1699A" w:rsidRDefault="00A1699A" w:rsidP="00A1699A">
            <w:r w:rsidRPr="00A1699A">
              <w:t>Male</w:t>
            </w:r>
          </w:p>
        </w:tc>
        <w:tc>
          <w:tcPr>
            <w:tcW w:w="0" w:type="auto"/>
            <w:vAlign w:val="center"/>
            <w:hideMark/>
          </w:tcPr>
          <w:p w14:paraId="759E927A" w14:textId="77777777" w:rsidR="00A1699A" w:rsidRPr="00A1699A" w:rsidRDefault="00A1699A" w:rsidP="00A1699A">
            <w:r w:rsidRPr="00A1699A">
              <w:t>48.2%</w:t>
            </w:r>
          </w:p>
        </w:tc>
      </w:tr>
    </w:tbl>
    <w:p w14:paraId="7275FC10" w14:textId="77777777" w:rsidR="00A1699A" w:rsidRPr="00A1699A" w:rsidRDefault="00A1699A" w:rsidP="00A1699A">
      <w:r w:rsidRPr="00A1699A">
        <w:t>The near-equal split makes gender the most balanced categorical variable in the dataset.</w:t>
      </w:r>
    </w:p>
    <w:p w14:paraId="3353EBCC" w14:textId="77777777" w:rsidR="00A1699A" w:rsidRPr="00A1699A" w:rsidRDefault="00A1699A" w:rsidP="00A1699A">
      <w:r w:rsidRPr="00A1699A">
        <w:lastRenderedPageBreak/>
        <w:pict w14:anchorId="2736EA3A">
          <v:rect id="_x0000_i1626" style="width:0;height:1.5pt" o:hralign="center" o:hrstd="t" o:hr="t" fillcolor="#a0a0a0" stroked="f"/>
        </w:pict>
      </w:r>
    </w:p>
    <w:p w14:paraId="3589BFDC" w14:textId="77777777" w:rsidR="00A1699A" w:rsidRPr="00A1699A" w:rsidRDefault="00A1699A" w:rsidP="00A1699A">
      <w:pPr>
        <w:rPr>
          <w:sz w:val="28"/>
          <w:szCs w:val="28"/>
        </w:rPr>
      </w:pPr>
      <w:r w:rsidRPr="00A1699A">
        <w:rPr>
          <w:b/>
          <w:bCs/>
          <w:sz w:val="28"/>
          <w:szCs w:val="28"/>
        </w:rPr>
        <w:t>Race/Ethnicity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gridCol w:w="1307"/>
      </w:tblGrid>
      <w:tr w:rsidR="00A1699A" w:rsidRPr="00A1699A" w14:paraId="4A96AC56" w14:textId="77777777">
        <w:trPr>
          <w:tblHeader/>
          <w:tblCellSpacing w:w="15" w:type="dxa"/>
        </w:trPr>
        <w:tc>
          <w:tcPr>
            <w:tcW w:w="0" w:type="auto"/>
            <w:vAlign w:val="center"/>
            <w:hideMark/>
          </w:tcPr>
          <w:p w14:paraId="00923118" w14:textId="77777777" w:rsidR="00A1699A" w:rsidRPr="00A1699A" w:rsidRDefault="00A1699A" w:rsidP="00A1699A">
            <w:pPr>
              <w:rPr>
                <w:b/>
                <w:bCs/>
              </w:rPr>
            </w:pPr>
            <w:r w:rsidRPr="00A1699A">
              <w:rPr>
                <w:b/>
                <w:bCs/>
              </w:rPr>
              <w:t>Group</w:t>
            </w:r>
          </w:p>
        </w:tc>
        <w:tc>
          <w:tcPr>
            <w:tcW w:w="0" w:type="auto"/>
            <w:vAlign w:val="center"/>
            <w:hideMark/>
          </w:tcPr>
          <w:p w14:paraId="037214DA" w14:textId="77777777" w:rsidR="00A1699A" w:rsidRPr="00A1699A" w:rsidRDefault="00A1699A" w:rsidP="00A1699A">
            <w:pPr>
              <w:rPr>
                <w:b/>
                <w:bCs/>
              </w:rPr>
            </w:pPr>
            <w:r w:rsidRPr="00A1699A">
              <w:rPr>
                <w:b/>
                <w:bCs/>
              </w:rPr>
              <w:t>Percentage</w:t>
            </w:r>
          </w:p>
        </w:tc>
      </w:tr>
      <w:tr w:rsidR="00A1699A" w:rsidRPr="00A1699A" w14:paraId="5FC230AC" w14:textId="77777777">
        <w:trPr>
          <w:tblCellSpacing w:w="15" w:type="dxa"/>
        </w:trPr>
        <w:tc>
          <w:tcPr>
            <w:tcW w:w="0" w:type="auto"/>
            <w:vAlign w:val="center"/>
            <w:hideMark/>
          </w:tcPr>
          <w:p w14:paraId="115E4CF9" w14:textId="77777777" w:rsidR="00A1699A" w:rsidRPr="00A1699A" w:rsidRDefault="00A1699A" w:rsidP="00A1699A">
            <w:r w:rsidRPr="00A1699A">
              <w:t>Group C</w:t>
            </w:r>
          </w:p>
        </w:tc>
        <w:tc>
          <w:tcPr>
            <w:tcW w:w="0" w:type="auto"/>
            <w:vAlign w:val="center"/>
            <w:hideMark/>
          </w:tcPr>
          <w:p w14:paraId="69BBABFE" w14:textId="77777777" w:rsidR="00A1699A" w:rsidRPr="00A1699A" w:rsidRDefault="00A1699A" w:rsidP="00A1699A">
            <w:r w:rsidRPr="00A1699A">
              <w:t>31.9%</w:t>
            </w:r>
          </w:p>
        </w:tc>
      </w:tr>
      <w:tr w:rsidR="00A1699A" w:rsidRPr="00A1699A" w14:paraId="78627C39" w14:textId="77777777">
        <w:trPr>
          <w:tblCellSpacing w:w="15" w:type="dxa"/>
        </w:trPr>
        <w:tc>
          <w:tcPr>
            <w:tcW w:w="0" w:type="auto"/>
            <w:vAlign w:val="center"/>
            <w:hideMark/>
          </w:tcPr>
          <w:p w14:paraId="37D22AEC" w14:textId="77777777" w:rsidR="00A1699A" w:rsidRPr="00A1699A" w:rsidRDefault="00A1699A" w:rsidP="00A1699A">
            <w:r w:rsidRPr="00A1699A">
              <w:t>Group D</w:t>
            </w:r>
          </w:p>
        </w:tc>
        <w:tc>
          <w:tcPr>
            <w:tcW w:w="0" w:type="auto"/>
            <w:vAlign w:val="center"/>
            <w:hideMark/>
          </w:tcPr>
          <w:p w14:paraId="14C583EB" w14:textId="77777777" w:rsidR="00A1699A" w:rsidRPr="00A1699A" w:rsidRDefault="00A1699A" w:rsidP="00A1699A">
            <w:r w:rsidRPr="00A1699A">
              <w:t>26.2%</w:t>
            </w:r>
          </w:p>
        </w:tc>
      </w:tr>
      <w:tr w:rsidR="00A1699A" w:rsidRPr="00A1699A" w14:paraId="600DAD93" w14:textId="77777777">
        <w:trPr>
          <w:tblCellSpacing w:w="15" w:type="dxa"/>
        </w:trPr>
        <w:tc>
          <w:tcPr>
            <w:tcW w:w="0" w:type="auto"/>
            <w:vAlign w:val="center"/>
            <w:hideMark/>
          </w:tcPr>
          <w:p w14:paraId="75449D33" w14:textId="77777777" w:rsidR="00A1699A" w:rsidRPr="00A1699A" w:rsidRDefault="00A1699A" w:rsidP="00A1699A">
            <w:r w:rsidRPr="00A1699A">
              <w:t>Group B</w:t>
            </w:r>
          </w:p>
        </w:tc>
        <w:tc>
          <w:tcPr>
            <w:tcW w:w="0" w:type="auto"/>
            <w:vAlign w:val="center"/>
            <w:hideMark/>
          </w:tcPr>
          <w:p w14:paraId="644FAF87" w14:textId="77777777" w:rsidR="00A1699A" w:rsidRPr="00A1699A" w:rsidRDefault="00A1699A" w:rsidP="00A1699A">
            <w:r w:rsidRPr="00A1699A">
              <w:t>19.0%</w:t>
            </w:r>
          </w:p>
        </w:tc>
      </w:tr>
      <w:tr w:rsidR="00A1699A" w:rsidRPr="00A1699A" w14:paraId="5387E26C" w14:textId="77777777">
        <w:trPr>
          <w:tblCellSpacing w:w="15" w:type="dxa"/>
        </w:trPr>
        <w:tc>
          <w:tcPr>
            <w:tcW w:w="0" w:type="auto"/>
            <w:vAlign w:val="center"/>
            <w:hideMark/>
          </w:tcPr>
          <w:p w14:paraId="07C8D0F3" w14:textId="77777777" w:rsidR="00A1699A" w:rsidRPr="00A1699A" w:rsidRDefault="00A1699A" w:rsidP="00A1699A">
            <w:r w:rsidRPr="00A1699A">
              <w:t>Group E</w:t>
            </w:r>
          </w:p>
        </w:tc>
        <w:tc>
          <w:tcPr>
            <w:tcW w:w="0" w:type="auto"/>
            <w:vAlign w:val="center"/>
            <w:hideMark/>
          </w:tcPr>
          <w:p w14:paraId="3E04A703" w14:textId="77777777" w:rsidR="00A1699A" w:rsidRPr="00A1699A" w:rsidRDefault="00A1699A" w:rsidP="00A1699A">
            <w:r w:rsidRPr="00A1699A">
              <w:t>14.0%</w:t>
            </w:r>
          </w:p>
        </w:tc>
      </w:tr>
      <w:tr w:rsidR="00A1699A" w:rsidRPr="00A1699A" w14:paraId="0023190F" w14:textId="77777777">
        <w:trPr>
          <w:tblCellSpacing w:w="15" w:type="dxa"/>
        </w:trPr>
        <w:tc>
          <w:tcPr>
            <w:tcW w:w="0" w:type="auto"/>
            <w:vAlign w:val="center"/>
            <w:hideMark/>
          </w:tcPr>
          <w:p w14:paraId="1F063C40" w14:textId="77777777" w:rsidR="00A1699A" w:rsidRPr="00A1699A" w:rsidRDefault="00A1699A" w:rsidP="00A1699A">
            <w:r w:rsidRPr="00A1699A">
              <w:t>Group A</w:t>
            </w:r>
          </w:p>
        </w:tc>
        <w:tc>
          <w:tcPr>
            <w:tcW w:w="0" w:type="auto"/>
            <w:vAlign w:val="center"/>
            <w:hideMark/>
          </w:tcPr>
          <w:p w14:paraId="4D42361F" w14:textId="77777777" w:rsidR="00A1699A" w:rsidRPr="00A1699A" w:rsidRDefault="00A1699A" w:rsidP="00A1699A">
            <w:r w:rsidRPr="00A1699A">
              <w:t>8.9%</w:t>
            </w:r>
          </w:p>
        </w:tc>
      </w:tr>
    </w:tbl>
    <w:p w14:paraId="5D850719" w14:textId="77777777" w:rsidR="00A1699A" w:rsidRPr="00A1699A" w:rsidRDefault="00A1699A" w:rsidP="00A1699A">
      <w:r w:rsidRPr="00A1699A">
        <w:t>Group C alone accounts for nearly a third of all students. Groups A and E together account for less than a quarter of the dataset, which means race-level analysis for these two groups carries a higher margin of uncertainty.</w:t>
      </w:r>
    </w:p>
    <w:p w14:paraId="536E4231" w14:textId="77777777" w:rsidR="00A1699A" w:rsidRPr="00A1699A" w:rsidRDefault="00A1699A" w:rsidP="00A1699A">
      <w:r w:rsidRPr="00A1699A">
        <w:pict w14:anchorId="00C474C9">
          <v:rect id="_x0000_i1627" style="width:0;height:1.5pt" o:hralign="center" o:hrstd="t" o:hr="t" fillcolor="#a0a0a0" stroked="f"/>
        </w:pict>
      </w:r>
    </w:p>
    <w:p w14:paraId="47EE408B" w14:textId="77777777" w:rsidR="00A1699A" w:rsidRPr="00A1699A" w:rsidRDefault="00A1699A" w:rsidP="00A1699A">
      <w:pPr>
        <w:rPr>
          <w:sz w:val="28"/>
          <w:szCs w:val="28"/>
        </w:rPr>
      </w:pPr>
      <w:r w:rsidRPr="00A1699A">
        <w:rPr>
          <w:b/>
          <w:bCs/>
          <w:sz w:val="28"/>
          <w:szCs w:val="28"/>
        </w:rPr>
        <w:t>Parental Level of Education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1307"/>
      </w:tblGrid>
      <w:tr w:rsidR="00A1699A" w:rsidRPr="00A1699A" w14:paraId="10439E61" w14:textId="77777777">
        <w:trPr>
          <w:tblHeader/>
          <w:tblCellSpacing w:w="15" w:type="dxa"/>
        </w:trPr>
        <w:tc>
          <w:tcPr>
            <w:tcW w:w="0" w:type="auto"/>
            <w:vAlign w:val="center"/>
            <w:hideMark/>
          </w:tcPr>
          <w:p w14:paraId="1A2F002C" w14:textId="77777777" w:rsidR="00A1699A" w:rsidRPr="00A1699A" w:rsidRDefault="00A1699A" w:rsidP="00A1699A">
            <w:pPr>
              <w:rPr>
                <w:b/>
                <w:bCs/>
              </w:rPr>
            </w:pPr>
            <w:r w:rsidRPr="00A1699A">
              <w:rPr>
                <w:b/>
                <w:bCs/>
              </w:rPr>
              <w:t>Education Level</w:t>
            </w:r>
          </w:p>
        </w:tc>
        <w:tc>
          <w:tcPr>
            <w:tcW w:w="0" w:type="auto"/>
            <w:vAlign w:val="center"/>
            <w:hideMark/>
          </w:tcPr>
          <w:p w14:paraId="18264C23" w14:textId="77777777" w:rsidR="00A1699A" w:rsidRPr="00A1699A" w:rsidRDefault="00A1699A" w:rsidP="00A1699A">
            <w:pPr>
              <w:rPr>
                <w:b/>
                <w:bCs/>
              </w:rPr>
            </w:pPr>
            <w:r w:rsidRPr="00A1699A">
              <w:rPr>
                <w:b/>
                <w:bCs/>
              </w:rPr>
              <w:t>Percentage</w:t>
            </w:r>
          </w:p>
        </w:tc>
      </w:tr>
      <w:tr w:rsidR="00A1699A" w:rsidRPr="00A1699A" w14:paraId="355BF65B" w14:textId="77777777">
        <w:trPr>
          <w:tblCellSpacing w:w="15" w:type="dxa"/>
        </w:trPr>
        <w:tc>
          <w:tcPr>
            <w:tcW w:w="0" w:type="auto"/>
            <w:vAlign w:val="center"/>
            <w:hideMark/>
          </w:tcPr>
          <w:p w14:paraId="0D1FA38B" w14:textId="77777777" w:rsidR="00A1699A" w:rsidRPr="00A1699A" w:rsidRDefault="00A1699A" w:rsidP="00A1699A">
            <w:r w:rsidRPr="00A1699A">
              <w:t xml:space="preserve">Some </w:t>
            </w:r>
            <w:proofErr w:type="gramStart"/>
            <w:r w:rsidRPr="00A1699A">
              <w:t>College</w:t>
            </w:r>
            <w:proofErr w:type="gramEnd"/>
          </w:p>
        </w:tc>
        <w:tc>
          <w:tcPr>
            <w:tcW w:w="0" w:type="auto"/>
            <w:vAlign w:val="center"/>
            <w:hideMark/>
          </w:tcPr>
          <w:p w14:paraId="11D1B6BC" w14:textId="77777777" w:rsidR="00A1699A" w:rsidRPr="00A1699A" w:rsidRDefault="00A1699A" w:rsidP="00A1699A">
            <w:r w:rsidRPr="00A1699A">
              <w:t>22.6%</w:t>
            </w:r>
          </w:p>
        </w:tc>
      </w:tr>
      <w:tr w:rsidR="00A1699A" w:rsidRPr="00A1699A" w14:paraId="6AEADC64" w14:textId="77777777">
        <w:trPr>
          <w:tblCellSpacing w:w="15" w:type="dxa"/>
        </w:trPr>
        <w:tc>
          <w:tcPr>
            <w:tcW w:w="0" w:type="auto"/>
            <w:vAlign w:val="center"/>
            <w:hideMark/>
          </w:tcPr>
          <w:p w14:paraId="2406D368" w14:textId="77777777" w:rsidR="00A1699A" w:rsidRPr="00A1699A" w:rsidRDefault="00A1699A" w:rsidP="00A1699A">
            <w:proofErr w:type="gramStart"/>
            <w:r w:rsidRPr="00A1699A">
              <w:t>Associate's Degree</w:t>
            </w:r>
            <w:proofErr w:type="gramEnd"/>
          </w:p>
        </w:tc>
        <w:tc>
          <w:tcPr>
            <w:tcW w:w="0" w:type="auto"/>
            <w:vAlign w:val="center"/>
            <w:hideMark/>
          </w:tcPr>
          <w:p w14:paraId="34E90829" w14:textId="77777777" w:rsidR="00A1699A" w:rsidRPr="00A1699A" w:rsidRDefault="00A1699A" w:rsidP="00A1699A">
            <w:r w:rsidRPr="00A1699A">
              <w:t>22.2%</w:t>
            </w:r>
          </w:p>
        </w:tc>
      </w:tr>
      <w:tr w:rsidR="00A1699A" w:rsidRPr="00A1699A" w14:paraId="26D7614B" w14:textId="77777777">
        <w:trPr>
          <w:tblCellSpacing w:w="15" w:type="dxa"/>
        </w:trPr>
        <w:tc>
          <w:tcPr>
            <w:tcW w:w="0" w:type="auto"/>
            <w:vAlign w:val="center"/>
            <w:hideMark/>
          </w:tcPr>
          <w:p w14:paraId="4F15DDD1" w14:textId="77777777" w:rsidR="00A1699A" w:rsidRPr="00A1699A" w:rsidRDefault="00A1699A" w:rsidP="00A1699A">
            <w:r w:rsidRPr="00A1699A">
              <w:t>High School</w:t>
            </w:r>
          </w:p>
        </w:tc>
        <w:tc>
          <w:tcPr>
            <w:tcW w:w="0" w:type="auto"/>
            <w:vAlign w:val="center"/>
            <w:hideMark/>
          </w:tcPr>
          <w:p w14:paraId="14EB6D93" w14:textId="77777777" w:rsidR="00A1699A" w:rsidRPr="00A1699A" w:rsidRDefault="00A1699A" w:rsidP="00A1699A">
            <w:r w:rsidRPr="00A1699A">
              <w:t>19.6%</w:t>
            </w:r>
          </w:p>
        </w:tc>
      </w:tr>
      <w:tr w:rsidR="00A1699A" w:rsidRPr="00A1699A" w14:paraId="4EB8BB4A" w14:textId="77777777">
        <w:trPr>
          <w:tblCellSpacing w:w="15" w:type="dxa"/>
        </w:trPr>
        <w:tc>
          <w:tcPr>
            <w:tcW w:w="0" w:type="auto"/>
            <w:vAlign w:val="center"/>
            <w:hideMark/>
          </w:tcPr>
          <w:p w14:paraId="2FBC3943" w14:textId="77777777" w:rsidR="00A1699A" w:rsidRPr="00A1699A" w:rsidRDefault="00A1699A" w:rsidP="00A1699A">
            <w:r w:rsidRPr="00A1699A">
              <w:t>Some High School</w:t>
            </w:r>
          </w:p>
        </w:tc>
        <w:tc>
          <w:tcPr>
            <w:tcW w:w="0" w:type="auto"/>
            <w:vAlign w:val="center"/>
            <w:hideMark/>
          </w:tcPr>
          <w:p w14:paraId="62ED8FF6" w14:textId="77777777" w:rsidR="00A1699A" w:rsidRPr="00A1699A" w:rsidRDefault="00A1699A" w:rsidP="00A1699A">
            <w:r w:rsidRPr="00A1699A">
              <w:t>17.9%</w:t>
            </w:r>
          </w:p>
        </w:tc>
      </w:tr>
      <w:tr w:rsidR="00A1699A" w:rsidRPr="00A1699A" w14:paraId="5A6864DD" w14:textId="77777777">
        <w:trPr>
          <w:tblCellSpacing w:w="15" w:type="dxa"/>
        </w:trPr>
        <w:tc>
          <w:tcPr>
            <w:tcW w:w="0" w:type="auto"/>
            <w:vAlign w:val="center"/>
            <w:hideMark/>
          </w:tcPr>
          <w:p w14:paraId="1FF5E771" w14:textId="77777777" w:rsidR="00A1699A" w:rsidRPr="00A1699A" w:rsidRDefault="00A1699A" w:rsidP="00A1699A">
            <w:r w:rsidRPr="00A1699A">
              <w:t>Bachelor's Degree</w:t>
            </w:r>
          </w:p>
        </w:tc>
        <w:tc>
          <w:tcPr>
            <w:tcW w:w="0" w:type="auto"/>
            <w:vAlign w:val="center"/>
            <w:hideMark/>
          </w:tcPr>
          <w:p w14:paraId="37BCA08F" w14:textId="77777777" w:rsidR="00A1699A" w:rsidRPr="00A1699A" w:rsidRDefault="00A1699A" w:rsidP="00A1699A">
            <w:r w:rsidRPr="00A1699A">
              <w:t>11.8%</w:t>
            </w:r>
          </w:p>
        </w:tc>
      </w:tr>
      <w:tr w:rsidR="00A1699A" w:rsidRPr="00A1699A" w14:paraId="2E2ADACA" w14:textId="77777777">
        <w:trPr>
          <w:tblCellSpacing w:w="15" w:type="dxa"/>
        </w:trPr>
        <w:tc>
          <w:tcPr>
            <w:tcW w:w="0" w:type="auto"/>
            <w:vAlign w:val="center"/>
            <w:hideMark/>
          </w:tcPr>
          <w:p w14:paraId="71F26718" w14:textId="77777777" w:rsidR="00A1699A" w:rsidRPr="00A1699A" w:rsidRDefault="00A1699A" w:rsidP="00A1699A">
            <w:r w:rsidRPr="00A1699A">
              <w:t>Master's Degree</w:t>
            </w:r>
          </w:p>
        </w:tc>
        <w:tc>
          <w:tcPr>
            <w:tcW w:w="0" w:type="auto"/>
            <w:vAlign w:val="center"/>
            <w:hideMark/>
          </w:tcPr>
          <w:p w14:paraId="7B6A0ABC" w14:textId="77777777" w:rsidR="00A1699A" w:rsidRPr="00A1699A" w:rsidRDefault="00A1699A" w:rsidP="00A1699A">
            <w:r w:rsidRPr="00A1699A">
              <w:t>5.9%</w:t>
            </w:r>
          </w:p>
        </w:tc>
      </w:tr>
    </w:tbl>
    <w:p w14:paraId="3D18410A" w14:textId="77777777" w:rsidR="00A1699A" w:rsidRPr="00A1699A" w:rsidRDefault="00A1699A" w:rsidP="00A1699A">
      <w:r w:rsidRPr="00A1699A">
        <w:t>The distribution skews heavily toward lower and mid-level education — over 60% of parents have either a high school diploma or some college (without a degree). Only 17.7% of parents hold a bachelor's or master's degree. This reflects real-world patterns in educational attainment among the broader population.</w:t>
      </w:r>
    </w:p>
    <w:p w14:paraId="6683E550" w14:textId="77777777" w:rsidR="00A1699A" w:rsidRPr="00A1699A" w:rsidRDefault="00A1699A" w:rsidP="00A1699A">
      <w:r w:rsidRPr="00A1699A">
        <w:pict w14:anchorId="0BC101F6">
          <v:rect id="_x0000_i1628" style="width:0;height:1.5pt" o:hralign="center" o:hrstd="t" o:hr="t" fillcolor="#a0a0a0" stroked="f"/>
        </w:pict>
      </w:r>
    </w:p>
    <w:p w14:paraId="15156EDF" w14:textId="77777777" w:rsidR="00D2032C" w:rsidRDefault="00D2032C" w:rsidP="00A1699A">
      <w:pPr>
        <w:rPr>
          <w:b/>
          <w:bCs/>
          <w:sz w:val="28"/>
          <w:szCs w:val="28"/>
        </w:rPr>
      </w:pPr>
    </w:p>
    <w:p w14:paraId="4712BD6D" w14:textId="77777777" w:rsidR="00D2032C" w:rsidRDefault="00D2032C" w:rsidP="00A1699A">
      <w:pPr>
        <w:rPr>
          <w:b/>
          <w:bCs/>
          <w:sz w:val="28"/>
          <w:szCs w:val="28"/>
        </w:rPr>
      </w:pPr>
    </w:p>
    <w:p w14:paraId="6D010F3E" w14:textId="724B1FE0" w:rsidR="00A1699A" w:rsidRPr="00A1699A" w:rsidRDefault="00A1699A" w:rsidP="00A1699A">
      <w:pPr>
        <w:rPr>
          <w:sz w:val="28"/>
          <w:szCs w:val="28"/>
        </w:rPr>
      </w:pPr>
      <w:r w:rsidRPr="00A1699A">
        <w:rPr>
          <w:b/>
          <w:bCs/>
          <w:sz w:val="28"/>
          <w:szCs w:val="28"/>
        </w:rPr>
        <w:lastRenderedPageBreak/>
        <w:t>Lunch Type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1307"/>
      </w:tblGrid>
      <w:tr w:rsidR="00A1699A" w:rsidRPr="00A1699A" w14:paraId="5FFA8EFB" w14:textId="77777777">
        <w:trPr>
          <w:tblHeader/>
          <w:tblCellSpacing w:w="15" w:type="dxa"/>
        </w:trPr>
        <w:tc>
          <w:tcPr>
            <w:tcW w:w="0" w:type="auto"/>
            <w:vAlign w:val="center"/>
            <w:hideMark/>
          </w:tcPr>
          <w:p w14:paraId="5CB2ADEA" w14:textId="77777777" w:rsidR="00A1699A" w:rsidRPr="00A1699A" w:rsidRDefault="00A1699A" w:rsidP="00A1699A">
            <w:pPr>
              <w:rPr>
                <w:b/>
                <w:bCs/>
              </w:rPr>
            </w:pPr>
            <w:r w:rsidRPr="00A1699A">
              <w:rPr>
                <w:b/>
                <w:bCs/>
              </w:rPr>
              <w:t>Lunch Type</w:t>
            </w:r>
          </w:p>
        </w:tc>
        <w:tc>
          <w:tcPr>
            <w:tcW w:w="0" w:type="auto"/>
            <w:vAlign w:val="center"/>
            <w:hideMark/>
          </w:tcPr>
          <w:p w14:paraId="4DC6D588" w14:textId="77777777" w:rsidR="00A1699A" w:rsidRPr="00A1699A" w:rsidRDefault="00A1699A" w:rsidP="00A1699A">
            <w:pPr>
              <w:rPr>
                <w:b/>
                <w:bCs/>
              </w:rPr>
            </w:pPr>
            <w:r w:rsidRPr="00A1699A">
              <w:rPr>
                <w:b/>
                <w:bCs/>
              </w:rPr>
              <w:t>Percentage</w:t>
            </w:r>
          </w:p>
        </w:tc>
      </w:tr>
      <w:tr w:rsidR="00A1699A" w:rsidRPr="00A1699A" w14:paraId="744D0CF0" w14:textId="77777777">
        <w:trPr>
          <w:tblCellSpacing w:w="15" w:type="dxa"/>
        </w:trPr>
        <w:tc>
          <w:tcPr>
            <w:tcW w:w="0" w:type="auto"/>
            <w:vAlign w:val="center"/>
            <w:hideMark/>
          </w:tcPr>
          <w:p w14:paraId="2A4C2573" w14:textId="77777777" w:rsidR="00A1699A" w:rsidRPr="00A1699A" w:rsidRDefault="00A1699A" w:rsidP="00A1699A">
            <w:r w:rsidRPr="00A1699A">
              <w:t>Standard</w:t>
            </w:r>
          </w:p>
        </w:tc>
        <w:tc>
          <w:tcPr>
            <w:tcW w:w="0" w:type="auto"/>
            <w:vAlign w:val="center"/>
            <w:hideMark/>
          </w:tcPr>
          <w:p w14:paraId="464586B1" w14:textId="77777777" w:rsidR="00A1699A" w:rsidRPr="00A1699A" w:rsidRDefault="00A1699A" w:rsidP="00A1699A">
            <w:r w:rsidRPr="00A1699A">
              <w:t>64.5%</w:t>
            </w:r>
          </w:p>
        </w:tc>
      </w:tr>
      <w:tr w:rsidR="00A1699A" w:rsidRPr="00A1699A" w14:paraId="71A75ECC" w14:textId="77777777">
        <w:trPr>
          <w:tblCellSpacing w:w="15" w:type="dxa"/>
        </w:trPr>
        <w:tc>
          <w:tcPr>
            <w:tcW w:w="0" w:type="auto"/>
            <w:vAlign w:val="center"/>
            <w:hideMark/>
          </w:tcPr>
          <w:p w14:paraId="4AF64ED2" w14:textId="77777777" w:rsidR="00A1699A" w:rsidRPr="00A1699A" w:rsidRDefault="00A1699A" w:rsidP="00A1699A">
            <w:r w:rsidRPr="00A1699A">
              <w:t>Free / Reduced</w:t>
            </w:r>
          </w:p>
        </w:tc>
        <w:tc>
          <w:tcPr>
            <w:tcW w:w="0" w:type="auto"/>
            <w:vAlign w:val="center"/>
            <w:hideMark/>
          </w:tcPr>
          <w:p w14:paraId="663A9D09" w14:textId="77777777" w:rsidR="00A1699A" w:rsidRPr="00A1699A" w:rsidRDefault="00A1699A" w:rsidP="00A1699A">
            <w:r w:rsidRPr="00A1699A">
              <w:t>35.5%</w:t>
            </w:r>
          </w:p>
        </w:tc>
      </w:tr>
    </w:tbl>
    <w:p w14:paraId="3CECB3F7" w14:textId="77777777" w:rsidR="00A1699A" w:rsidRPr="00A1699A" w:rsidRDefault="00A1699A" w:rsidP="00A1699A">
      <w:r w:rsidRPr="00A1699A">
        <w:t>The 64.5% vs 35.5% split indicates that a substantial minority of students — over one in three — come from lower socioeconomic backgrounds as measured by this proxy variable.</w:t>
      </w:r>
    </w:p>
    <w:p w14:paraId="5FC0EE4F" w14:textId="77777777" w:rsidR="00A1699A" w:rsidRPr="00A1699A" w:rsidRDefault="00A1699A" w:rsidP="00A1699A">
      <w:r w:rsidRPr="00A1699A">
        <w:pict w14:anchorId="06750407">
          <v:rect id="_x0000_i1629" style="width:0;height:1.5pt" o:hralign="center" o:hrstd="t" o:hr="t" fillcolor="#a0a0a0" stroked="f"/>
        </w:pict>
      </w:r>
    </w:p>
    <w:p w14:paraId="078335E7" w14:textId="77777777" w:rsidR="00A1699A" w:rsidRPr="00A1699A" w:rsidRDefault="00A1699A" w:rsidP="00A1699A">
      <w:pPr>
        <w:rPr>
          <w:sz w:val="28"/>
          <w:szCs w:val="28"/>
        </w:rPr>
      </w:pPr>
      <w:r w:rsidRPr="00A1699A">
        <w:rPr>
          <w:b/>
          <w:bCs/>
          <w:sz w:val="28"/>
          <w:szCs w:val="28"/>
        </w:rPr>
        <w:t>Test Preparation Course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gridCol w:w="1307"/>
      </w:tblGrid>
      <w:tr w:rsidR="00A1699A" w:rsidRPr="00A1699A" w14:paraId="51B305DD" w14:textId="77777777">
        <w:trPr>
          <w:tblHeader/>
          <w:tblCellSpacing w:w="15" w:type="dxa"/>
        </w:trPr>
        <w:tc>
          <w:tcPr>
            <w:tcW w:w="0" w:type="auto"/>
            <w:vAlign w:val="center"/>
            <w:hideMark/>
          </w:tcPr>
          <w:p w14:paraId="4FB7934B" w14:textId="77777777" w:rsidR="00A1699A" w:rsidRPr="00A1699A" w:rsidRDefault="00A1699A" w:rsidP="00A1699A">
            <w:pPr>
              <w:rPr>
                <w:b/>
                <w:bCs/>
              </w:rPr>
            </w:pPr>
            <w:r w:rsidRPr="00A1699A">
              <w:rPr>
                <w:b/>
                <w:bCs/>
              </w:rPr>
              <w:t>Status</w:t>
            </w:r>
          </w:p>
        </w:tc>
        <w:tc>
          <w:tcPr>
            <w:tcW w:w="0" w:type="auto"/>
            <w:vAlign w:val="center"/>
            <w:hideMark/>
          </w:tcPr>
          <w:p w14:paraId="509A7CD0" w14:textId="77777777" w:rsidR="00A1699A" w:rsidRPr="00A1699A" w:rsidRDefault="00A1699A" w:rsidP="00A1699A">
            <w:pPr>
              <w:rPr>
                <w:b/>
                <w:bCs/>
              </w:rPr>
            </w:pPr>
            <w:r w:rsidRPr="00A1699A">
              <w:rPr>
                <w:b/>
                <w:bCs/>
              </w:rPr>
              <w:t>Percentage</w:t>
            </w:r>
          </w:p>
        </w:tc>
      </w:tr>
      <w:tr w:rsidR="00A1699A" w:rsidRPr="00A1699A" w14:paraId="0441CB64" w14:textId="77777777">
        <w:trPr>
          <w:tblCellSpacing w:w="15" w:type="dxa"/>
        </w:trPr>
        <w:tc>
          <w:tcPr>
            <w:tcW w:w="0" w:type="auto"/>
            <w:vAlign w:val="center"/>
            <w:hideMark/>
          </w:tcPr>
          <w:p w14:paraId="5BF4C201" w14:textId="77777777" w:rsidR="00A1699A" w:rsidRPr="00A1699A" w:rsidRDefault="00A1699A" w:rsidP="00A1699A">
            <w:r w:rsidRPr="00A1699A">
              <w:t>None</w:t>
            </w:r>
          </w:p>
        </w:tc>
        <w:tc>
          <w:tcPr>
            <w:tcW w:w="0" w:type="auto"/>
            <w:vAlign w:val="center"/>
            <w:hideMark/>
          </w:tcPr>
          <w:p w14:paraId="57C38E95" w14:textId="77777777" w:rsidR="00A1699A" w:rsidRPr="00A1699A" w:rsidRDefault="00A1699A" w:rsidP="00A1699A">
            <w:r w:rsidRPr="00A1699A">
              <w:t>64.2%</w:t>
            </w:r>
          </w:p>
        </w:tc>
      </w:tr>
      <w:tr w:rsidR="00A1699A" w:rsidRPr="00A1699A" w14:paraId="387AD385" w14:textId="77777777">
        <w:trPr>
          <w:tblCellSpacing w:w="15" w:type="dxa"/>
        </w:trPr>
        <w:tc>
          <w:tcPr>
            <w:tcW w:w="0" w:type="auto"/>
            <w:vAlign w:val="center"/>
            <w:hideMark/>
          </w:tcPr>
          <w:p w14:paraId="6B2465F6" w14:textId="77777777" w:rsidR="00A1699A" w:rsidRPr="00A1699A" w:rsidRDefault="00A1699A" w:rsidP="00A1699A">
            <w:r w:rsidRPr="00A1699A">
              <w:t>Completed</w:t>
            </w:r>
          </w:p>
        </w:tc>
        <w:tc>
          <w:tcPr>
            <w:tcW w:w="0" w:type="auto"/>
            <w:vAlign w:val="center"/>
            <w:hideMark/>
          </w:tcPr>
          <w:p w14:paraId="6E6875C4" w14:textId="77777777" w:rsidR="00A1699A" w:rsidRPr="00A1699A" w:rsidRDefault="00A1699A" w:rsidP="00A1699A">
            <w:r w:rsidRPr="00A1699A">
              <w:t>35.8%</w:t>
            </w:r>
          </w:p>
        </w:tc>
      </w:tr>
    </w:tbl>
    <w:p w14:paraId="5B115DC5" w14:textId="77777777" w:rsidR="00A1699A" w:rsidRPr="00A1699A" w:rsidRDefault="00A1699A" w:rsidP="00A1699A">
      <w:r w:rsidRPr="00A1699A">
        <w:t>Interestingly, the percentage of students who did not complete the test prep course (64.2%) is almost exactly equal to the percentage of students on the standard lunch plan (64.5%). This near-coincidence suggests a possible correlation between socioeconomic status and test preparation access — though this cannot be confirmed without a formal statistical test.</w:t>
      </w:r>
    </w:p>
    <w:p w14:paraId="44474135" w14:textId="77777777" w:rsidR="00A1699A" w:rsidRPr="00A1699A" w:rsidRDefault="00A1699A" w:rsidP="00A1699A">
      <w:r w:rsidRPr="00A1699A">
        <w:pict w14:anchorId="52282E5C">
          <v:rect id="_x0000_i1630" style="width:0;height:1.5pt" o:hralign="center" o:hrstd="t" o:hr="t" fillcolor="#a0a0a0" stroked="f"/>
        </w:pict>
      </w:r>
    </w:p>
    <w:p w14:paraId="7C9D64A5" w14:textId="77777777" w:rsidR="00A1699A" w:rsidRPr="00A1699A" w:rsidRDefault="00A1699A" w:rsidP="00A1699A">
      <w:r w:rsidRPr="00A1699A">
        <w:pict w14:anchorId="6A876F40">
          <v:rect id="_x0000_i1631" style="width:0;height:1.5pt" o:hralign="center" o:hrstd="t" o:hr="t" fillcolor="#a0a0a0" stroked="f"/>
        </w:pict>
      </w:r>
    </w:p>
    <w:p w14:paraId="3D2AF857" w14:textId="77777777" w:rsidR="00A1699A" w:rsidRPr="00A1699A" w:rsidRDefault="00A1699A" w:rsidP="00A1699A">
      <w:pPr>
        <w:rPr>
          <w:b/>
          <w:bCs/>
          <w:sz w:val="32"/>
          <w:szCs w:val="32"/>
        </w:rPr>
      </w:pPr>
      <w:r w:rsidRPr="00A1699A">
        <w:rPr>
          <w:b/>
          <w:bCs/>
          <w:sz w:val="32"/>
          <w:szCs w:val="32"/>
        </w:rPr>
        <w:t>FILTERING DATA</w:t>
      </w:r>
    </w:p>
    <w:p w14:paraId="3485F8C0" w14:textId="77777777" w:rsidR="00A1699A" w:rsidRPr="00A1699A" w:rsidRDefault="00A1699A" w:rsidP="00A1699A">
      <w:r w:rsidRPr="00A1699A">
        <w:t xml:space="preserve">Filtering using </w:t>
      </w:r>
      <w:proofErr w:type="spellStart"/>
      <w:r w:rsidRPr="00A1699A">
        <w:rPr>
          <w:b/>
          <w:bCs/>
        </w:rPr>
        <w:t>boolean</w:t>
      </w:r>
      <w:proofErr w:type="spellEnd"/>
      <w:r w:rsidRPr="00A1699A">
        <w:rPr>
          <w:b/>
          <w:bCs/>
        </w:rPr>
        <w:t xml:space="preserve"> indexing</w:t>
      </w:r>
      <w:r w:rsidRPr="00A1699A">
        <w:t xml:space="preserve"> allows us to isolate specific subsets of the data based on one or more conditions. This enables targeted analysis of </w:t>
      </w:r>
      <w:proofErr w:type="gramStart"/>
      <w:r w:rsidRPr="00A1699A">
        <w:t>particular student</w:t>
      </w:r>
      <w:proofErr w:type="gramEnd"/>
      <w:r w:rsidRPr="00A1699A">
        <w:t xml:space="preserve"> groups or performance scenarios — going beyond the aggregate statistics computed earlier to examine specific cohorts more closely.</w:t>
      </w:r>
    </w:p>
    <w:p w14:paraId="12A49ABF" w14:textId="77777777" w:rsidR="00A1699A" w:rsidRPr="00A1699A" w:rsidRDefault="00A1699A" w:rsidP="00A1699A">
      <w:r w:rsidRPr="00A1699A">
        <w:t>The following filters were applied in this project:</w:t>
      </w:r>
    </w:p>
    <w:p w14:paraId="4FD13F51" w14:textId="77777777" w:rsidR="00A1699A" w:rsidRPr="00A1699A" w:rsidRDefault="00A1699A" w:rsidP="00A1699A">
      <w:r w:rsidRPr="00A1699A">
        <w:rPr>
          <w:b/>
          <w:bCs/>
        </w:rPr>
        <w:t>1. Students who completed the test preparation course:</w:t>
      </w:r>
    </w:p>
    <w:p w14:paraId="2976ED87" w14:textId="77777777" w:rsidR="00A1699A" w:rsidRPr="00A1699A" w:rsidRDefault="00A1699A" w:rsidP="00A1699A">
      <w:proofErr w:type="spellStart"/>
      <w:r w:rsidRPr="00A1699A">
        <w:t>prep_completed</w:t>
      </w:r>
      <w:proofErr w:type="spellEnd"/>
      <w:r w:rsidRPr="00A1699A">
        <w:t xml:space="preserve"> = </w:t>
      </w:r>
      <w:proofErr w:type="spellStart"/>
      <w:r w:rsidRPr="00A1699A">
        <w:t>df</w:t>
      </w:r>
      <w:proofErr w:type="spellEnd"/>
      <w:r w:rsidRPr="00A1699A">
        <w:t>[</w:t>
      </w:r>
      <w:proofErr w:type="spellStart"/>
      <w:r w:rsidRPr="00A1699A">
        <w:t>df</w:t>
      </w:r>
      <w:proofErr w:type="spellEnd"/>
      <w:r w:rsidRPr="00A1699A">
        <w:t>['</w:t>
      </w:r>
      <w:proofErr w:type="spellStart"/>
      <w:r w:rsidRPr="00A1699A">
        <w:t>test_prep</w:t>
      </w:r>
      <w:proofErr w:type="spellEnd"/>
      <w:r w:rsidRPr="00A1699A">
        <w:t>'] == 'completed']</w:t>
      </w:r>
    </w:p>
    <w:p w14:paraId="52832B7C" w14:textId="77777777" w:rsidR="00A1699A" w:rsidRPr="00A1699A" w:rsidRDefault="00A1699A" w:rsidP="00A1699A">
      <w:r w:rsidRPr="00A1699A">
        <w:t xml:space="preserve">This returned </w:t>
      </w:r>
      <w:r w:rsidRPr="00A1699A">
        <w:rPr>
          <w:b/>
          <w:bCs/>
        </w:rPr>
        <w:t>358 students</w:t>
      </w:r>
      <w:r w:rsidRPr="00A1699A">
        <w:t xml:space="preserve"> — those who invested time in test preparation before their examinations.</w:t>
      </w:r>
    </w:p>
    <w:p w14:paraId="0D280CEA" w14:textId="77777777" w:rsidR="00A1699A" w:rsidRPr="00A1699A" w:rsidRDefault="00A1699A" w:rsidP="00A1699A">
      <w:r w:rsidRPr="00A1699A">
        <w:rPr>
          <w:b/>
          <w:bCs/>
        </w:rPr>
        <w:t>2. Students receiving free/reduced lunch (lower socioeconomic group):</w:t>
      </w:r>
    </w:p>
    <w:p w14:paraId="548430D1" w14:textId="77777777" w:rsidR="00A1699A" w:rsidRPr="00A1699A" w:rsidRDefault="00A1699A" w:rsidP="00A1699A">
      <w:proofErr w:type="spellStart"/>
      <w:r w:rsidRPr="00A1699A">
        <w:lastRenderedPageBreak/>
        <w:t>free_lunch</w:t>
      </w:r>
      <w:proofErr w:type="spellEnd"/>
      <w:r w:rsidRPr="00A1699A">
        <w:t xml:space="preserve"> = </w:t>
      </w:r>
      <w:proofErr w:type="spellStart"/>
      <w:r w:rsidRPr="00A1699A">
        <w:t>df</w:t>
      </w:r>
      <w:proofErr w:type="spellEnd"/>
      <w:r w:rsidRPr="00A1699A">
        <w:t>[</w:t>
      </w:r>
      <w:proofErr w:type="spellStart"/>
      <w:r w:rsidRPr="00A1699A">
        <w:t>df</w:t>
      </w:r>
      <w:proofErr w:type="spellEnd"/>
      <w:r w:rsidRPr="00A1699A">
        <w:t>['lunch'] == 'free/reduced']</w:t>
      </w:r>
    </w:p>
    <w:p w14:paraId="6E51AA86" w14:textId="77777777" w:rsidR="00A1699A" w:rsidRPr="00A1699A" w:rsidRDefault="00A1699A" w:rsidP="00A1699A">
      <w:r w:rsidRPr="00A1699A">
        <w:t xml:space="preserve">This returned </w:t>
      </w:r>
      <w:r w:rsidRPr="00A1699A">
        <w:rPr>
          <w:b/>
          <w:bCs/>
        </w:rPr>
        <w:t>355 students</w:t>
      </w:r>
      <w:r w:rsidRPr="00A1699A">
        <w:t xml:space="preserve"> — representing the lower-income group whose performance can be compared against the 645 students on the standard lunch plan.</w:t>
      </w:r>
    </w:p>
    <w:p w14:paraId="4E07C666" w14:textId="77777777" w:rsidR="00A1699A" w:rsidRPr="00A1699A" w:rsidRDefault="00A1699A" w:rsidP="00A1699A">
      <w:r w:rsidRPr="00A1699A">
        <w:rPr>
          <w:b/>
          <w:bCs/>
        </w:rPr>
        <w:t>3. Top-performing students (average score ≥ 90 — Distinction):</w:t>
      </w:r>
    </w:p>
    <w:p w14:paraId="1B530A4D" w14:textId="77777777" w:rsidR="00A1699A" w:rsidRPr="00A1699A" w:rsidRDefault="00A1699A" w:rsidP="00A1699A">
      <w:proofErr w:type="spellStart"/>
      <w:r w:rsidRPr="00A1699A">
        <w:t>top_students</w:t>
      </w:r>
      <w:proofErr w:type="spellEnd"/>
      <w:r w:rsidRPr="00A1699A">
        <w:t xml:space="preserve"> = </w:t>
      </w:r>
      <w:proofErr w:type="spellStart"/>
      <w:r w:rsidRPr="00A1699A">
        <w:t>df</w:t>
      </w:r>
      <w:proofErr w:type="spellEnd"/>
      <w:r w:rsidRPr="00A1699A">
        <w:t>[</w:t>
      </w:r>
      <w:proofErr w:type="spellStart"/>
      <w:r w:rsidRPr="00A1699A">
        <w:t>df</w:t>
      </w:r>
      <w:proofErr w:type="spellEnd"/>
      <w:r w:rsidRPr="00A1699A">
        <w:t>['average_score'] &gt;= 90]</w:t>
      </w:r>
    </w:p>
    <w:p w14:paraId="5BBEFE3E" w14:textId="77777777" w:rsidR="00A1699A" w:rsidRPr="00A1699A" w:rsidRDefault="00A1699A" w:rsidP="00A1699A">
      <w:r w:rsidRPr="00A1699A">
        <w:t xml:space="preserve">This returned only </w:t>
      </w:r>
      <w:r w:rsidRPr="00A1699A">
        <w:rPr>
          <w:b/>
          <w:bCs/>
        </w:rPr>
        <w:t>18 students</w:t>
      </w:r>
      <w:r w:rsidRPr="00A1699A">
        <w:t xml:space="preserve"> who achieved an average of 90 or above across all three subjects — a highly elite group within the dataset.</w:t>
      </w:r>
    </w:p>
    <w:p w14:paraId="492C7B4C" w14:textId="77777777" w:rsidR="00A1699A" w:rsidRPr="00A1699A" w:rsidRDefault="00A1699A" w:rsidP="00A1699A">
      <w:r w:rsidRPr="00A1699A">
        <w:rPr>
          <w:b/>
          <w:bCs/>
        </w:rPr>
        <w:t>4. At-risk students in Mathematics (math score &lt; 40):</w:t>
      </w:r>
    </w:p>
    <w:p w14:paraId="4A82E63B" w14:textId="77777777" w:rsidR="00A1699A" w:rsidRPr="00A1699A" w:rsidRDefault="00A1699A" w:rsidP="00A1699A">
      <w:proofErr w:type="spellStart"/>
      <w:r w:rsidRPr="00A1699A">
        <w:t>math_risk</w:t>
      </w:r>
      <w:proofErr w:type="spellEnd"/>
      <w:r w:rsidRPr="00A1699A">
        <w:t xml:space="preserve"> = </w:t>
      </w:r>
      <w:proofErr w:type="spellStart"/>
      <w:r w:rsidRPr="00A1699A">
        <w:t>df</w:t>
      </w:r>
      <w:proofErr w:type="spellEnd"/>
      <w:r w:rsidRPr="00A1699A">
        <w:t>[</w:t>
      </w:r>
      <w:proofErr w:type="spellStart"/>
      <w:r w:rsidRPr="00A1699A">
        <w:t>df</w:t>
      </w:r>
      <w:proofErr w:type="spellEnd"/>
      <w:r w:rsidRPr="00A1699A">
        <w:t>['</w:t>
      </w:r>
      <w:proofErr w:type="spellStart"/>
      <w:r w:rsidRPr="00A1699A">
        <w:t>math_score</w:t>
      </w:r>
      <w:proofErr w:type="spellEnd"/>
      <w:r w:rsidRPr="00A1699A">
        <w:t>'] &lt; 40]</w:t>
      </w:r>
    </w:p>
    <w:p w14:paraId="1AC73430" w14:textId="77777777" w:rsidR="00A1699A" w:rsidRPr="00A1699A" w:rsidRDefault="00A1699A" w:rsidP="00A1699A">
      <w:r w:rsidRPr="00A1699A">
        <w:t xml:space="preserve">This returned </w:t>
      </w:r>
      <w:r w:rsidRPr="00A1699A">
        <w:rPr>
          <w:b/>
          <w:bCs/>
        </w:rPr>
        <w:t>53 students</w:t>
      </w:r>
      <w:r w:rsidRPr="00A1699A">
        <w:t xml:space="preserve"> who scored below 40 in Mathematics, identifying a group that may require targeted academic intervention.</w:t>
      </w:r>
    </w:p>
    <w:p w14:paraId="6729C53D" w14:textId="77777777" w:rsidR="00A1699A" w:rsidRPr="00A1699A" w:rsidRDefault="00A1699A" w:rsidP="00A1699A">
      <w:r w:rsidRPr="00A1699A">
        <w:rPr>
          <w:b/>
          <w:bCs/>
        </w:rPr>
        <w:t>5. Female students from Group E:</w:t>
      </w:r>
    </w:p>
    <w:p w14:paraId="4880B104" w14:textId="77777777" w:rsidR="00A1699A" w:rsidRPr="00A1699A" w:rsidRDefault="00A1699A" w:rsidP="00A1699A">
      <w:proofErr w:type="spellStart"/>
      <w:r w:rsidRPr="00A1699A">
        <w:t>female_group_E</w:t>
      </w:r>
      <w:proofErr w:type="spellEnd"/>
      <w:r w:rsidRPr="00A1699A">
        <w:t xml:space="preserve"> = </w:t>
      </w:r>
      <w:proofErr w:type="spellStart"/>
      <w:r w:rsidRPr="00A1699A">
        <w:t>df</w:t>
      </w:r>
      <w:proofErr w:type="spellEnd"/>
      <w:r w:rsidRPr="00A1699A">
        <w:t>[(</w:t>
      </w:r>
      <w:proofErr w:type="spellStart"/>
      <w:r w:rsidRPr="00A1699A">
        <w:t>df</w:t>
      </w:r>
      <w:proofErr w:type="spellEnd"/>
      <w:r w:rsidRPr="00A1699A">
        <w:t>['gender'] == 'female') &amp; (</w:t>
      </w:r>
      <w:proofErr w:type="spellStart"/>
      <w:r w:rsidRPr="00A1699A">
        <w:t>df</w:t>
      </w:r>
      <w:proofErr w:type="spellEnd"/>
      <w:r w:rsidRPr="00A1699A">
        <w:t>['</w:t>
      </w:r>
      <w:proofErr w:type="spellStart"/>
      <w:r w:rsidRPr="00A1699A">
        <w:t>race_ethnicity</w:t>
      </w:r>
      <w:proofErr w:type="spellEnd"/>
      <w:r w:rsidRPr="00A1699A">
        <w:t>'] == 'group E')]</w:t>
      </w:r>
    </w:p>
    <w:p w14:paraId="0C13C9F6" w14:textId="77777777" w:rsidR="00A1699A" w:rsidRPr="00A1699A" w:rsidRDefault="00A1699A" w:rsidP="00A1699A">
      <w:r w:rsidRPr="00A1699A">
        <w:t xml:space="preserve">This compound filter returned </w:t>
      </w:r>
      <w:r w:rsidRPr="00A1699A">
        <w:rPr>
          <w:b/>
          <w:bCs/>
        </w:rPr>
        <w:t>74 students</w:t>
      </w:r>
      <w:r w:rsidRPr="00A1699A">
        <w:t xml:space="preserve"> — demonstrating how multiple conditions can be combined using the &amp; operator to isolate very specific cohorts.</w:t>
      </w:r>
    </w:p>
    <w:p w14:paraId="6E379E3B" w14:textId="77777777" w:rsidR="00A1699A" w:rsidRPr="00A1699A" w:rsidRDefault="00A1699A" w:rsidP="00A1699A">
      <w:r w:rsidRPr="00A1699A">
        <w:rPr>
          <w:b/>
          <w:bCs/>
        </w:rPr>
        <w:t>6. Students scoring above 90 in all three subjects simultaneously:</w:t>
      </w:r>
    </w:p>
    <w:p w14:paraId="66BE42A7" w14:textId="77777777" w:rsidR="00A1699A" w:rsidRPr="00A1699A" w:rsidRDefault="00A1699A" w:rsidP="00A1699A">
      <w:proofErr w:type="spellStart"/>
      <w:r w:rsidRPr="00A1699A">
        <w:t>all_subject_toppers</w:t>
      </w:r>
      <w:proofErr w:type="spellEnd"/>
      <w:r w:rsidRPr="00A1699A">
        <w:t xml:space="preserve"> = </w:t>
      </w:r>
      <w:proofErr w:type="spellStart"/>
      <w:r w:rsidRPr="00A1699A">
        <w:t>df</w:t>
      </w:r>
      <w:proofErr w:type="spellEnd"/>
      <w:r w:rsidRPr="00A1699A">
        <w:t>[(</w:t>
      </w:r>
      <w:proofErr w:type="spellStart"/>
      <w:r w:rsidRPr="00A1699A">
        <w:t>df</w:t>
      </w:r>
      <w:proofErr w:type="spellEnd"/>
      <w:r w:rsidRPr="00A1699A">
        <w:t>['</w:t>
      </w:r>
      <w:proofErr w:type="spellStart"/>
      <w:r w:rsidRPr="00A1699A">
        <w:t>math_score</w:t>
      </w:r>
      <w:proofErr w:type="spellEnd"/>
      <w:r w:rsidRPr="00A1699A">
        <w:t>'] &gt; 90) &amp; (</w:t>
      </w:r>
      <w:proofErr w:type="spellStart"/>
      <w:r w:rsidRPr="00A1699A">
        <w:t>df</w:t>
      </w:r>
      <w:proofErr w:type="spellEnd"/>
      <w:r w:rsidRPr="00A1699A">
        <w:t>['</w:t>
      </w:r>
      <w:proofErr w:type="spellStart"/>
      <w:r w:rsidRPr="00A1699A">
        <w:t>reading_score</w:t>
      </w:r>
      <w:proofErr w:type="spellEnd"/>
      <w:r w:rsidRPr="00A1699A">
        <w:t>'] &gt; 90) &amp; (</w:t>
      </w:r>
      <w:proofErr w:type="spellStart"/>
      <w:r w:rsidRPr="00A1699A">
        <w:t>df</w:t>
      </w:r>
      <w:proofErr w:type="spellEnd"/>
      <w:r w:rsidRPr="00A1699A">
        <w:t>['</w:t>
      </w:r>
      <w:proofErr w:type="spellStart"/>
      <w:r w:rsidRPr="00A1699A">
        <w:t>writing_score</w:t>
      </w:r>
      <w:proofErr w:type="spellEnd"/>
      <w:r w:rsidRPr="00A1699A">
        <w:t>'] &gt; 90)]</w:t>
      </w:r>
    </w:p>
    <w:p w14:paraId="2C0FFF60" w14:textId="77777777" w:rsidR="00A1699A" w:rsidRPr="00A1699A" w:rsidRDefault="00A1699A" w:rsidP="00A1699A">
      <w:r w:rsidRPr="00A1699A">
        <w:t>This triple-condition filter returned only a very small number of students who excelled across every subject — identifying the truly exceptional performers in the dataset.</w:t>
      </w:r>
    </w:p>
    <w:p w14:paraId="7CC4BF44" w14:textId="77777777" w:rsidR="00A1699A" w:rsidRPr="00A1699A" w:rsidRDefault="00A1699A" w:rsidP="00A1699A">
      <w:r w:rsidRPr="00A1699A">
        <w:t>These filtered subsets serve as the basis for deeper targeted analysis beyond the scope of the aggregate-level techniques applied in other steps.</w:t>
      </w:r>
    </w:p>
    <w:p w14:paraId="22EA9927" w14:textId="77777777" w:rsidR="00A1699A" w:rsidRPr="00A1699A" w:rsidRDefault="00A1699A" w:rsidP="00A1699A">
      <w:r w:rsidRPr="00A1699A">
        <w:pict w14:anchorId="68C3DB17">
          <v:rect id="_x0000_i1632" style="width:0;height:1.5pt" o:hralign="center" o:hrstd="t" o:hr="t" fillcolor="#a0a0a0" stroked="f"/>
        </w:pict>
      </w:r>
    </w:p>
    <w:p w14:paraId="1D0233FA" w14:textId="77777777" w:rsidR="00A1699A" w:rsidRPr="00A1699A" w:rsidRDefault="00A1699A" w:rsidP="00A1699A">
      <w:r w:rsidRPr="00A1699A">
        <w:pict w14:anchorId="3CB8F053">
          <v:rect id="_x0000_i1633" style="width:0;height:1.5pt" o:hralign="center" o:hrstd="t" o:hr="t" fillcolor="#a0a0a0" stroked="f"/>
        </w:pict>
      </w:r>
    </w:p>
    <w:p w14:paraId="7890CA3E" w14:textId="77777777" w:rsidR="00A1699A" w:rsidRPr="00A1699A" w:rsidRDefault="00A1699A" w:rsidP="00A1699A">
      <w:pPr>
        <w:rPr>
          <w:b/>
          <w:bCs/>
          <w:sz w:val="32"/>
          <w:szCs w:val="32"/>
        </w:rPr>
      </w:pPr>
      <w:r w:rsidRPr="00A1699A">
        <w:rPr>
          <w:b/>
          <w:bCs/>
          <w:sz w:val="32"/>
          <w:szCs w:val="32"/>
        </w:rPr>
        <w:t>CROSS TABULATION</w:t>
      </w:r>
    </w:p>
    <w:p w14:paraId="65ABB737" w14:textId="77777777" w:rsidR="00A1699A" w:rsidRPr="00A1699A" w:rsidRDefault="00A1699A" w:rsidP="00A1699A">
      <w:r w:rsidRPr="00A1699A">
        <w:t xml:space="preserve">Cross tabulation using </w:t>
      </w:r>
      <w:proofErr w:type="spellStart"/>
      <w:proofErr w:type="gramStart"/>
      <w:r w:rsidRPr="00A1699A">
        <w:rPr>
          <w:b/>
          <w:bCs/>
        </w:rPr>
        <w:t>pd.crosstab</w:t>
      </w:r>
      <w:proofErr w:type="spellEnd"/>
      <w:proofErr w:type="gramEnd"/>
      <w:r w:rsidRPr="00A1699A">
        <w:rPr>
          <w:b/>
          <w:bCs/>
        </w:rPr>
        <w:t>()</w:t>
      </w:r>
      <w:r w:rsidRPr="00A1699A">
        <w:t xml:space="preserve"> produces a frequency table showing the relationship between two categorical variables simultaneously. It reveals patterns that individual frequency counts alone cannot capture — showing not just how many students fall in each category, but how categories relate to each other in combination.</w:t>
      </w:r>
    </w:p>
    <w:p w14:paraId="07A09B37" w14:textId="77777777" w:rsidR="00A1699A" w:rsidRPr="00A1699A" w:rsidRDefault="00A1699A" w:rsidP="00A1699A">
      <w:r w:rsidRPr="00A1699A">
        <w:pict w14:anchorId="1DE87A5E">
          <v:rect id="_x0000_i1634" style="width:0;height:1.5pt" o:hralign="center" o:hrstd="t" o:hr="t" fillcolor="#a0a0a0" stroked="f"/>
        </w:pict>
      </w:r>
    </w:p>
    <w:p w14:paraId="6E02A89A" w14:textId="77777777" w:rsidR="00D2032C" w:rsidRDefault="00D2032C" w:rsidP="00A1699A">
      <w:pPr>
        <w:rPr>
          <w:b/>
          <w:bCs/>
        </w:rPr>
      </w:pPr>
    </w:p>
    <w:p w14:paraId="376F457A" w14:textId="34F9CB8D" w:rsidR="00A1699A" w:rsidRPr="00A1699A" w:rsidRDefault="00A1699A" w:rsidP="00A1699A">
      <w:r w:rsidRPr="00A1699A">
        <w:rPr>
          <w:b/>
          <w:bCs/>
        </w:rPr>
        <w:lastRenderedPageBreak/>
        <w:t>Cross Tab 1: Gender vs Test Preparation Course</w:t>
      </w:r>
    </w:p>
    <w:p w14:paraId="42C93183" w14:textId="77777777" w:rsidR="00A1699A" w:rsidRPr="00A1699A" w:rsidRDefault="00A1699A" w:rsidP="00A1699A">
      <w:proofErr w:type="spellStart"/>
      <w:proofErr w:type="gramStart"/>
      <w:r w:rsidRPr="00A1699A">
        <w:t>pd.crosstab</w:t>
      </w:r>
      <w:proofErr w:type="spellEnd"/>
      <w:proofErr w:type="gramEnd"/>
      <w:r w:rsidRPr="00A1699A">
        <w:t>(</w:t>
      </w:r>
      <w:proofErr w:type="spellStart"/>
      <w:r w:rsidRPr="00A1699A">
        <w:t>df</w:t>
      </w:r>
      <w:proofErr w:type="spellEnd"/>
      <w:r w:rsidRPr="00A1699A">
        <w:t xml:space="preserve">['gender'], </w:t>
      </w:r>
      <w:proofErr w:type="spellStart"/>
      <w:r w:rsidRPr="00A1699A">
        <w:t>df</w:t>
      </w:r>
      <w:proofErr w:type="spellEnd"/>
      <w:r w:rsidRPr="00A1699A">
        <w:t>['</w:t>
      </w:r>
      <w:proofErr w:type="spellStart"/>
      <w:r w:rsidRPr="00A1699A">
        <w:t>test_prep</w:t>
      </w:r>
      <w:proofErr w:type="spellEnd"/>
      <w:r w:rsidRPr="00A1699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1285"/>
        <w:gridCol w:w="659"/>
      </w:tblGrid>
      <w:tr w:rsidR="00A1699A" w:rsidRPr="00A1699A" w14:paraId="59FA100D" w14:textId="77777777">
        <w:trPr>
          <w:tblHeader/>
          <w:tblCellSpacing w:w="15" w:type="dxa"/>
        </w:trPr>
        <w:tc>
          <w:tcPr>
            <w:tcW w:w="0" w:type="auto"/>
            <w:vAlign w:val="center"/>
            <w:hideMark/>
          </w:tcPr>
          <w:p w14:paraId="3B7D406A" w14:textId="77777777" w:rsidR="00A1699A" w:rsidRPr="00A1699A" w:rsidRDefault="00A1699A" w:rsidP="00A1699A"/>
        </w:tc>
        <w:tc>
          <w:tcPr>
            <w:tcW w:w="0" w:type="auto"/>
            <w:vAlign w:val="center"/>
            <w:hideMark/>
          </w:tcPr>
          <w:p w14:paraId="4F1CE378" w14:textId="77777777" w:rsidR="00A1699A" w:rsidRPr="00A1699A" w:rsidRDefault="00A1699A" w:rsidP="00A1699A">
            <w:pPr>
              <w:rPr>
                <w:b/>
                <w:bCs/>
              </w:rPr>
            </w:pPr>
            <w:r w:rsidRPr="00A1699A">
              <w:rPr>
                <w:b/>
                <w:bCs/>
              </w:rPr>
              <w:t>Completed</w:t>
            </w:r>
          </w:p>
        </w:tc>
        <w:tc>
          <w:tcPr>
            <w:tcW w:w="0" w:type="auto"/>
            <w:vAlign w:val="center"/>
            <w:hideMark/>
          </w:tcPr>
          <w:p w14:paraId="224F5EF1" w14:textId="77777777" w:rsidR="00A1699A" w:rsidRPr="00A1699A" w:rsidRDefault="00A1699A" w:rsidP="00A1699A">
            <w:pPr>
              <w:rPr>
                <w:b/>
                <w:bCs/>
              </w:rPr>
            </w:pPr>
            <w:r w:rsidRPr="00A1699A">
              <w:rPr>
                <w:b/>
                <w:bCs/>
              </w:rPr>
              <w:t>None</w:t>
            </w:r>
          </w:p>
        </w:tc>
      </w:tr>
      <w:tr w:rsidR="00A1699A" w:rsidRPr="00A1699A" w14:paraId="5A03C9A8" w14:textId="77777777">
        <w:trPr>
          <w:tblCellSpacing w:w="15" w:type="dxa"/>
        </w:trPr>
        <w:tc>
          <w:tcPr>
            <w:tcW w:w="0" w:type="auto"/>
            <w:vAlign w:val="center"/>
            <w:hideMark/>
          </w:tcPr>
          <w:p w14:paraId="6946AE05" w14:textId="77777777" w:rsidR="00A1699A" w:rsidRPr="00A1699A" w:rsidRDefault="00A1699A" w:rsidP="00A1699A">
            <w:r w:rsidRPr="00A1699A">
              <w:t>Female</w:t>
            </w:r>
          </w:p>
        </w:tc>
        <w:tc>
          <w:tcPr>
            <w:tcW w:w="0" w:type="auto"/>
            <w:vAlign w:val="center"/>
            <w:hideMark/>
          </w:tcPr>
          <w:p w14:paraId="578ED3DA" w14:textId="77777777" w:rsidR="00A1699A" w:rsidRPr="00A1699A" w:rsidRDefault="00A1699A" w:rsidP="00A1699A">
            <w:r w:rsidRPr="00A1699A">
              <w:t>184</w:t>
            </w:r>
          </w:p>
        </w:tc>
        <w:tc>
          <w:tcPr>
            <w:tcW w:w="0" w:type="auto"/>
            <w:vAlign w:val="center"/>
            <w:hideMark/>
          </w:tcPr>
          <w:p w14:paraId="1D622A77" w14:textId="77777777" w:rsidR="00A1699A" w:rsidRPr="00A1699A" w:rsidRDefault="00A1699A" w:rsidP="00A1699A">
            <w:r w:rsidRPr="00A1699A">
              <w:t>334</w:t>
            </w:r>
          </w:p>
        </w:tc>
      </w:tr>
      <w:tr w:rsidR="00A1699A" w:rsidRPr="00A1699A" w14:paraId="704FD84C" w14:textId="77777777">
        <w:trPr>
          <w:tblCellSpacing w:w="15" w:type="dxa"/>
        </w:trPr>
        <w:tc>
          <w:tcPr>
            <w:tcW w:w="0" w:type="auto"/>
            <w:vAlign w:val="center"/>
            <w:hideMark/>
          </w:tcPr>
          <w:p w14:paraId="5E5C153C" w14:textId="77777777" w:rsidR="00A1699A" w:rsidRPr="00A1699A" w:rsidRDefault="00A1699A" w:rsidP="00A1699A">
            <w:r w:rsidRPr="00A1699A">
              <w:t>Male</w:t>
            </w:r>
          </w:p>
        </w:tc>
        <w:tc>
          <w:tcPr>
            <w:tcW w:w="0" w:type="auto"/>
            <w:vAlign w:val="center"/>
            <w:hideMark/>
          </w:tcPr>
          <w:p w14:paraId="0DA78B85" w14:textId="77777777" w:rsidR="00A1699A" w:rsidRPr="00A1699A" w:rsidRDefault="00A1699A" w:rsidP="00A1699A">
            <w:r w:rsidRPr="00A1699A">
              <w:t>174</w:t>
            </w:r>
          </w:p>
        </w:tc>
        <w:tc>
          <w:tcPr>
            <w:tcW w:w="0" w:type="auto"/>
            <w:vAlign w:val="center"/>
            <w:hideMark/>
          </w:tcPr>
          <w:p w14:paraId="6FA0364B" w14:textId="77777777" w:rsidR="00A1699A" w:rsidRPr="00A1699A" w:rsidRDefault="00A1699A" w:rsidP="00A1699A">
            <w:r w:rsidRPr="00A1699A">
              <w:t>308</w:t>
            </w:r>
          </w:p>
        </w:tc>
      </w:tr>
    </w:tbl>
    <w:p w14:paraId="4229E1F5" w14:textId="77777777" w:rsidR="00A1699A" w:rsidRPr="00A1699A" w:rsidRDefault="00A1699A" w:rsidP="00A1699A">
      <w:r w:rsidRPr="00A1699A">
        <w:t>Both genders show approximately the same ratio of test prep completion to non-completion. Slightly more female students completed the course in absolute terms (184 vs 174), but the proportions are close — with about 35.5% of both males and females completing the course.</w:t>
      </w:r>
    </w:p>
    <w:p w14:paraId="5BCE41B4" w14:textId="77777777" w:rsidR="00A1699A" w:rsidRPr="00A1699A" w:rsidRDefault="00A1699A" w:rsidP="00A1699A">
      <w:r w:rsidRPr="00A1699A">
        <w:pict w14:anchorId="7AAB364C">
          <v:rect id="_x0000_i1635" style="width:0;height:1.5pt" o:hralign="center" o:hrstd="t" o:hr="t" fillcolor="#a0a0a0" stroked="f"/>
        </w:pict>
      </w:r>
    </w:p>
    <w:p w14:paraId="12BB7E18" w14:textId="77777777" w:rsidR="00A1699A" w:rsidRPr="00A1699A" w:rsidRDefault="00A1699A" w:rsidP="00A1699A">
      <w:r w:rsidRPr="00A1699A">
        <w:rPr>
          <w:b/>
          <w:bCs/>
        </w:rPr>
        <w:t>Cross Tab 2: Race/Ethnicity vs Lunch Type</w:t>
      </w:r>
    </w:p>
    <w:p w14:paraId="3DE1212E" w14:textId="77777777" w:rsidR="00A1699A" w:rsidRPr="00A1699A" w:rsidRDefault="00A1699A" w:rsidP="00A1699A">
      <w:proofErr w:type="spellStart"/>
      <w:proofErr w:type="gramStart"/>
      <w:r w:rsidRPr="00A1699A">
        <w:t>pd.crosstab</w:t>
      </w:r>
      <w:proofErr w:type="spellEnd"/>
      <w:proofErr w:type="gramEnd"/>
      <w:r w:rsidRPr="00A1699A">
        <w:t>(</w:t>
      </w:r>
      <w:proofErr w:type="spellStart"/>
      <w:r w:rsidRPr="00A1699A">
        <w:t>df</w:t>
      </w:r>
      <w:proofErr w:type="spellEnd"/>
      <w:r w:rsidRPr="00A1699A">
        <w:t>['</w:t>
      </w:r>
      <w:proofErr w:type="spellStart"/>
      <w:r w:rsidRPr="00A1699A">
        <w:t>race_ethnicity</w:t>
      </w:r>
      <w:proofErr w:type="spellEnd"/>
      <w:r w:rsidRPr="00A1699A">
        <w:t xml:space="preserve">'], </w:t>
      </w:r>
      <w:proofErr w:type="spellStart"/>
      <w:r w:rsidRPr="00A1699A">
        <w:t>df</w:t>
      </w:r>
      <w:proofErr w:type="spellEnd"/>
      <w:r w:rsidRPr="00A1699A">
        <w:t>['lunch'])</w:t>
      </w:r>
    </w:p>
    <w:p w14:paraId="00C2BFFA" w14:textId="77777777" w:rsidR="00A1699A" w:rsidRPr="00A1699A" w:rsidRDefault="00A1699A" w:rsidP="00A1699A">
      <w:r w:rsidRPr="00A1699A">
        <w:t>This revealed that Group A has a disproportionately high rate of free/reduced lunch — suggesting that Group A students may come from lower-income backgrounds more frequently than Group C or Group D students.</w:t>
      </w:r>
    </w:p>
    <w:p w14:paraId="4A4B7A44" w14:textId="77777777" w:rsidR="00A1699A" w:rsidRPr="00A1699A" w:rsidRDefault="00A1699A" w:rsidP="00A1699A">
      <w:r w:rsidRPr="00A1699A">
        <w:pict w14:anchorId="154EECC3">
          <v:rect id="_x0000_i1636" style="width:0;height:1.5pt" o:hralign="center" o:hrstd="t" o:hr="t" fillcolor="#a0a0a0" stroked="f"/>
        </w:pict>
      </w:r>
    </w:p>
    <w:p w14:paraId="4C9E4F21" w14:textId="77777777" w:rsidR="00A1699A" w:rsidRPr="00A1699A" w:rsidRDefault="00A1699A" w:rsidP="00A1699A">
      <w:r w:rsidRPr="00A1699A">
        <w:rPr>
          <w:b/>
          <w:bCs/>
        </w:rPr>
        <w:t>Cross Tab 3: Parental Education vs Test Preparation Course</w:t>
      </w:r>
    </w:p>
    <w:p w14:paraId="704E94C7" w14:textId="77777777" w:rsidR="00A1699A" w:rsidRPr="00A1699A" w:rsidRDefault="00A1699A" w:rsidP="00A1699A">
      <w:proofErr w:type="spellStart"/>
      <w:proofErr w:type="gramStart"/>
      <w:r w:rsidRPr="00A1699A">
        <w:t>pd.crosstab</w:t>
      </w:r>
      <w:proofErr w:type="spellEnd"/>
      <w:proofErr w:type="gramEnd"/>
      <w:r w:rsidRPr="00A1699A">
        <w:t>(</w:t>
      </w:r>
      <w:proofErr w:type="spellStart"/>
      <w:r w:rsidRPr="00A1699A">
        <w:t>df</w:t>
      </w:r>
      <w:proofErr w:type="spellEnd"/>
      <w:r w:rsidRPr="00A1699A">
        <w:t>['</w:t>
      </w:r>
      <w:proofErr w:type="spellStart"/>
      <w:r w:rsidRPr="00A1699A">
        <w:t>parent_education</w:t>
      </w:r>
      <w:proofErr w:type="spellEnd"/>
      <w:r w:rsidRPr="00A1699A">
        <w:t xml:space="preserve">'], </w:t>
      </w:r>
      <w:proofErr w:type="spellStart"/>
      <w:r w:rsidRPr="00A1699A">
        <w:t>df</w:t>
      </w:r>
      <w:proofErr w:type="spellEnd"/>
      <w:r w:rsidRPr="00A1699A">
        <w:t>['</w:t>
      </w:r>
      <w:proofErr w:type="spellStart"/>
      <w:r w:rsidRPr="00A1699A">
        <w:t>test_prep</w:t>
      </w:r>
      <w:proofErr w:type="spellEnd"/>
      <w:r w:rsidRPr="00A1699A">
        <w:t>'])</w:t>
      </w:r>
    </w:p>
    <w:p w14:paraId="11AE96CC" w14:textId="77777777" w:rsidR="00A1699A" w:rsidRPr="00A1699A" w:rsidRDefault="00A1699A" w:rsidP="00A1699A">
      <w:r w:rsidRPr="00A1699A">
        <w:t>This crosstab showed that students whose parents hold higher degrees (bachelor's or master's) have a slightly higher rate of test preparation course completion. This suggests a possible relationship between parental education level and investment in academic preparation activities.</w:t>
      </w:r>
    </w:p>
    <w:p w14:paraId="71DBD75D" w14:textId="77777777" w:rsidR="00A1699A" w:rsidRPr="00A1699A" w:rsidRDefault="00A1699A" w:rsidP="00A1699A">
      <w:r w:rsidRPr="00A1699A">
        <w:pict w14:anchorId="0FDD9EBA">
          <v:rect id="_x0000_i1637" style="width:0;height:1.5pt" o:hralign="center" o:hrstd="t" o:hr="t" fillcolor="#a0a0a0" stroked="f"/>
        </w:pict>
      </w:r>
    </w:p>
    <w:p w14:paraId="19E20106" w14:textId="77777777" w:rsidR="00A1699A" w:rsidRPr="00A1699A" w:rsidRDefault="00A1699A" w:rsidP="00A1699A">
      <w:r w:rsidRPr="00A1699A">
        <w:rPr>
          <w:b/>
          <w:bCs/>
        </w:rPr>
        <w:t>Cross Tab 4: Gender vs Lunch Type</w:t>
      </w:r>
    </w:p>
    <w:p w14:paraId="0E4E0EF0" w14:textId="77777777" w:rsidR="00A1699A" w:rsidRPr="00A1699A" w:rsidRDefault="00A1699A" w:rsidP="00A1699A">
      <w:proofErr w:type="spellStart"/>
      <w:proofErr w:type="gramStart"/>
      <w:r w:rsidRPr="00A1699A">
        <w:t>pd.crosstab</w:t>
      </w:r>
      <w:proofErr w:type="spellEnd"/>
      <w:proofErr w:type="gramEnd"/>
      <w:r w:rsidRPr="00A1699A">
        <w:t>(</w:t>
      </w:r>
      <w:proofErr w:type="spellStart"/>
      <w:r w:rsidRPr="00A1699A">
        <w:t>df</w:t>
      </w:r>
      <w:proofErr w:type="spellEnd"/>
      <w:r w:rsidRPr="00A1699A">
        <w:t xml:space="preserve">['gender'], </w:t>
      </w:r>
      <w:proofErr w:type="spellStart"/>
      <w:r w:rsidRPr="00A1699A">
        <w:t>df</w:t>
      </w:r>
      <w:proofErr w:type="spellEnd"/>
      <w:r w:rsidRPr="00A1699A">
        <w:t>['lunch'])</w:t>
      </w:r>
    </w:p>
    <w:p w14:paraId="639FB2CD" w14:textId="77777777" w:rsidR="00A1699A" w:rsidRPr="00A1699A" w:rsidRDefault="00A1699A" w:rsidP="00A1699A">
      <w:r w:rsidRPr="00A1699A">
        <w:t xml:space="preserve">The gender-by-lunch crosstab showed </w:t>
      </w:r>
      <w:proofErr w:type="gramStart"/>
      <w:r w:rsidRPr="00A1699A">
        <w:t>fairly balanced</w:t>
      </w:r>
      <w:proofErr w:type="gramEnd"/>
      <w:r w:rsidRPr="00A1699A">
        <w:t xml:space="preserve"> lunch distribution across genders, indicating that the lunch type proxy is not gender-biased within this dataset.</w:t>
      </w:r>
    </w:p>
    <w:p w14:paraId="009B435C" w14:textId="77777777" w:rsidR="00A1699A" w:rsidRPr="00A1699A" w:rsidRDefault="00A1699A" w:rsidP="00A1699A">
      <w:r w:rsidRPr="00A1699A">
        <w:pict w14:anchorId="441F0DA7">
          <v:rect id="_x0000_i1638" style="width:0;height:1.5pt" o:hralign="center" o:hrstd="t" o:hr="t" fillcolor="#a0a0a0" stroked="f"/>
        </w:pict>
      </w:r>
    </w:p>
    <w:p w14:paraId="5F73CE93" w14:textId="77777777" w:rsidR="00A1699A" w:rsidRPr="00A1699A" w:rsidRDefault="00A1699A" w:rsidP="00A1699A">
      <w:r w:rsidRPr="00A1699A">
        <w:rPr>
          <w:b/>
          <w:bCs/>
        </w:rPr>
        <w:t>Cross Tab 5: Race/Ethnicity vs Test Preparation Course</w:t>
      </w:r>
    </w:p>
    <w:p w14:paraId="78C8D968" w14:textId="77777777" w:rsidR="00A1699A" w:rsidRPr="00A1699A" w:rsidRDefault="00A1699A" w:rsidP="00A1699A">
      <w:proofErr w:type="spellStart"/>
      <w:proofErr w:type="gramStart"/>
      <w:r w:rsidRPr="00A1699A">
        <w:t>pd.crosstab</w:t>
      </w:r>
      <w:proofErr w:type="spellEnd"/>
      <w:proofErr w:type="gramEnd"/>
      <w:r w:rsidRPr="00A1699A">
        <w:t>(</w:t>
      </w:r>
      <w:proofErr w:type="spellStart"/>
      <w:r w:rsidRPr="00A1699A">
        <w:t>df</w:t>
      </w:r>
      <w:proofErr w:type="spellEnd"/>
      <w:r w:rsidRPr="00A1699A">
        <w:t>['</w:t>
      </w:r>
      <w:proofErr w:type="spellStart"/>
      <w:r w:rsidRPr="00A1699A">
        <w:t>race_ethnicity</w:t>
      </w:r>
      <w:proofErr w:type="spellEnd"/>
      <w:r w:rsidRPr="00A1699A">
        <w:t xml:space="preserve">'], </w:t>
      </w:r>
      <w:proofErr w:type="spellStart"/>
      <w:r w:rsidRPr="00A1699A">
        <w:t>df</w:t>
      </w:r>
      <w:proofErr w:type="spellEnd"/>
      <w:r w:rsidRPr="00A1699A">
        <w:t>['</w:t>
      </w:r>
      <w:proofErr w:type="spellStart"/>
      <w:r w:rsidRPr="00A1699A">
        <w:t>test_prep</w:t>
      </w:r>
      <w:proofErr w:type="spellEnd"/>
      <w:r w:rsidRPr="00A1699A">
        <w:t>'])</w:t>
      </w:r>
    </w:p>
    <w:p w14:paraId="4C4967B0" w14:textId="77777777" w:rsidR="00A1699A" w:rsidRPr="00A1699A" w:rsidRDefault="00A1699A" w:rsidP="00A1699A">
      <w:r w:rsidRPr="00A1699A">
        <w:lastRenderedPageBreak/>
        <w:t>This revealed variations in test preparation course completion rates across groups. Group E showed a relatively higher proportion of students who completed the course compared to Group A, which may partly explain the higher average scores observed in Group E.</w:t>
      </w:r>
    </w:p>
    <w:p w14:paraId="371B9CFC" w14:textId="77777777" w:rsidR="00A1699A" w:rsidRPr="00A1699A" w:rsidRDefault="00A1699A" w:rsidP="00A1699A">
      <w:r w:rsidRPr="00A1699A">
        <w:pict w14:anchorId="765B8F77">
          <v:rect id="_x0000_i1639" style="width:0;height:1.5pt" o:hralign="center" o:hrstd="t" o:hr="t" fillcolor="#a0a0a0" stroked="f"/>
        </w:pict>
      </w:r>
    </w:p>
    <w:p w14:paraId="3962456A" w14:textId="77777777" w:rsidR="00A1699A" w:rsidRPr="00A1699A" w:rsidRDefault="00A1699A" w:rsidP="00A1699A">
      <w:r w:rsidRPr="00A1699A">
        <w:pict w14:anchorId="319BB33B">
          <v:rect id="_x0000_i1640" style="width:0;height:1.5pt" o:hralign="center" o:hrstd="t" o:hr="t" fillcolor="#a0a0a0" stroked="f"/>
        </w:pict>
      </w:r>
    </w:p>
    <w:p w14:paraId="0A0DD37F" w14:textId="77777777" w:rsidR="00A1699A" w:rsidRPr="00A1699A" w:rsidRDefault="00A1699A" w:rsidP="00A1699A">
      <w:pPr>
        <w:rPr>
          <w:b/>
          <w:bCs/>
          <w:sz w:val="32"/>
          <w:szCs w:val="32"/>
        </w:rPr>
      </w:pPr>
      <w:r w:rsidRPr="00A1699A">
        <w:rPr>
          <w:b/>
          <w:bCs/>
          <w:sz w:val="32"/>
          <w:szCs w:val="32"/>
        </w:rPr>
        <w:t>GROUPBY ANALYSIS</w:t>
      </w:r>
    </w:p>
    <w:p w14:paraId="4F775666" w14:textId="77777777" w:rsidR="00A1699A" w:rsidRPr="00A1699A" w:rsidRDefault="00A1699A" w:rsidP="00A1699A">
      <w:r w:rsidRPr="00A1699A">
        <w:t xml:space="preserve">The </w:t>
      </w:r>
      <w:proofErr w:type="gramStart"/>
      <w:r w:rsidRPr="00A1699A">
        <w:rPr>
          <w:b/>
          <w:bCs/>
        </w:rPr>
        <w:t>groupby(</w:t>
      </w:r>
      <w:proofErr w:type="gramEnd"/>
      <w:r w:rsidRPr="00A1699A">
        <w:rPr>
          <w:b/>
          <w:bCs/>
        </w:rPr>
        <w:t>)</w:t>
      </w:r>
      <w:r w:rsidRPr="00A1699A">
        <w:t xml:space="preserve"> function in Pandas groups rows by a specified column and then applies aggregate functions like </w:t>
      </w:r>
      <w:proofErr w:type="gramStart"/>
      <w:r w:rsidRPr="00A1699A">
        <w:rPr>
          <w:b/>
          <w:bCs/>
        </w:rPr>
        <w:t>mean(</w:t>
      </w:r>
      <w:proofErr w:type="gramEnd"/>
      <w:r w:rsidRPr="00A1699A">
        <w:rPr>
          <w:b/>
          <w:bCs/>
        </w:rPr>
        <w:t>)</w:t>
      </w:r>
      <w:r w:rsidRPr="00A1699A">
        <w:t xml:space="preserve">, </w:t>
      </w:r>
      <w:proofErr w:type="gramStart"/>
      <w:r w:rsidRPr="00A1699A">
        <w:rPr>
          <w:b/>
          <w:bCs/>
        </w:rPr>
        <w:t>count(</w:t>
      </w:r>
      <w:proofErr w:type="gramEnd"/>
      <w:r w:rsidRPr="00A1699A">
        <w:rPr>
          <w:b/>
          <w:bCs/>
        </w:rPr>
        <w:t>)</w:t>
      </w:r>
      <w:r w:rsidRPr="00A1699A">
        <w:t xml:space="preserve">, </w:t>
      </w:r>
      <w:proofErr w:type="gramStart"/>
      <w:r w:rsidRPr="00A1699A">
        <w:rPr>
          <w:b/>
          <w:bCs/>
        </w:rPr>
        <w:t>max(</w:t>
      </w:r>
      <w:proofErr w:type="gramEnd"/>
      <w:r w:rsidRPr="00A1699A">
        <w:rPr>
          <w:b/>
          <w:bCs/>
        </w:rPr>
        <w:t>)</w:t>
      </w:r>
      <w:r w:rsidRPr="00A1699A">
        <w:t xml:space="preserve">, or </w:t>
      </w:r>
      <w:proofErr w:type="gramStart"/>
      <w:r w:rsidRPr="00A1699A">
        <w:rPr>
          <w:b/>
          <w:bCs/>
        </w:rPr>
        <w:t>sum(</w:t>
      </w:r>
      <w:proofErr w:type="gramEnd"/>
      <w:r w:rsidRPr="00A1699A">
        <w:rPr>
          <w:b/>
          <w:bCs/>
        </w:rPr>
        <w:t>)</w:t>
      </w:r>
      <w:r w:rsidRPr="00A1699A">
        <w:t xml:space="preserve"> to compute summary statistics for each group. This is one of the most powerful tools in EDA for understanding how a numerical variable differs across categories.</w:t>
      </w:r>
    </w:p>
    <w:p w14:paraId="303A67CA" w14:textId="77777777" w:rsidR="00A1699A" w:rsidRPr="00A1699A" w:rsidRDefault="00A1699A" w:rsidP="00A1699A">
      <w:r w:rsidRPr="00A1699A">
        <w:pict w14:anchorId="3D37A099">
          <v:rect id="_x0000_i1641" style="width:0;height:1.5pt" o:hralign="center" o:hrstd="t" o:hr="t" fillcolor="#a0a0a0" stroked="f"/>
        </w:pict>
      </w:r>
    </w:p>
    <w:p w14:paraId="4BAC76F7" w14:textId="77777777" w:rsidR="00A1699A" w:rsidRPr="00A1699A" w:rsidRDefault="00A1699A" w:rsidP="00A1699A">
      <w:r w:rsidRPr="00A1699A">
        <w:rPr>
          <w:b/>
          <w:bCs/>
        </w:rPr>
        <w:t>Mean Scores by Gender:</w:t>
      </w:r>
    </w:p>
    <w:p w14:paraId="325CBF9E" w14:textId="77777777" w:rsidR="00A1699A" w:rsidRPr="00A1699A" w:rsidRDefault="00A1699A" w:rsidP="00A1699A">
      <w:proofErr w:type="spellStart"/>
      <w:proofErr w:type="gramStart"/>
      <w:r w:rsidRPr="00A1699A">
        <w:t>df.groupby</w:t>
      </w:r>
      <w:proofErr w:type="spellEnd"/>
      <w:proofErr w:type="gramEnd"/>
      <w:r w:rsidRPr="00A1699A">
        <w:t>('gender</w:t>
      </w:r>
      <w:proofErr w:type="gramStart"/>
      <w:r w:rsidRPr="00A1699A">
        <w:t>')[</w:t>
      </w:r>
      <w:proofErr w:type="gramEnd"/>
      <w:r w:rsidRPr="00A1699A">
        <w:t>['</w:t>
      </w:r>
      <w:proofErr w:type="spellStart"/>
      <w:r w:rsidRPr="00A1699A">
        <w:t>math_score</w:t>
      </w:r>
      <w:proofErr w:type="spellEnd"/>
      <w:r w:rsidRPr="00A1699A">
        <w:t>', '</w:t>
      </w:r>
      <w:proofErr w:type="spellStart"/>
      <w:r w:rsidRPr="00A1699A">
        <w:t>reading_score</w:t>
      </w:r>
      <w:proofErr w:type="spellEnd"/>
      <w:r w:rsidRPr="00A1699A">
        <w:t>', '</w:t>
      </w:r>
      <w:proofErr w:type="spellStart"/>
      <w:r w:rsidRPr="00A1699A">
        <w:t>writing_score</w:t>
      </w:r>
      <w:proofErr w:type="spellEnd"/>
      <w:r w:rsidRPr="00A1699A">
        <w:t>']</w:t>
      </w:r>
      <w:proofErr w:type="gramStart"/>
      <w:r w:rsidRPr="00A1699A">
        <w:t>].mean</w:t>
      </w:r>
      <w:proofErr w:type="gramEnd"/>
      <w:r w:rsidRPr="00A1699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
        <w:gridCol w:w="1296"/>
        <w:gridCol w:w="1629"/>
        <w:gridCol w:w="1548"/>
      </w:tblGrid>
      <w:tr w:rsidR="00A1699A" w:rsidRPr="00A1699A" w14:paraId="6BC2F01D" w14:textId="77777777">
        <w:trPr>
          <w:tblHeader/>
          <w:tblCellSpacing w:w="15" w:type="dxa"/>
        </w:trPr>
        <w:tc>
          <w:tcPr>
            <w:tcW w:w="0" w:type="auto"/>
            <w:vAlign w:val="center"/>
            <w:hideMark/>
          </w:tcPr>
          <w:p w14:paraId="2B2FDABB" w14:textId="77777777" w:rsidR="00A1699A" w:rsidRPr="00A1699A" w:rsidRDefault="00A1699A" w:rsidP="00A1699A">
            <w:pPr>
              <w:rPr>
                <w:b/>
                <w:bCs/>
              </w:rPr>
            </w:pPr>
            <w:r w:rsidRPr="00A1699A">
              <w:rPr>
                <w:b/>
                <w:bCs/>
              </w:rPr>
              <w:t>Gender</w:t>
            </w:r>
          </w:p>
        </w:tc>
        <w:tc>
          <w:tcPr>
            <w:tcW w:w="0" w:type="auto"/>
            <w:vAlign w:val="center"/>
            <w:hideMark/>
          </w:tcPr>
          <w:p w14:paraId="65E6F29A" w14:textId="77777777" w:rsidR="00A1699A" w:rsidRPr="00A1699A" w:rsidRDefault="00A1699A" w:rsidP="00A1699A">
            <w:pPr>
              <w:rPr>
                <w:b/>
                <w:bCs/>
              </w:rPr>
            </w:pPr>
            <w:r w:rsidRPr="00A1699A">
              <w:rPr>
                <w:b/>
                <w:bCs/>
              </w:rPr>
              <w:t>Math Score</w:t>
            </w:r>
          </w:p>
        </w:tc>
        <w:tc>
          <w:tcPr>
            <w:tcW w:w="0" w:type="auto"/>
            <w:vAlign w:val="center"/>
            <w:hideMark/>
          </w:tcPr>
          <w:p w14:paraId="67F5E066" w14:textId="77777777" w:rsidR="00A1699A" w:rsidRPr="00A1699A" w:rsidRDefault="00A1699A" w:rsidP="00A1699A">
            <w:pPr>
              <w:rPr>
                <w:b/>
                <w:bCs/>
              </w:rPr>
            </w:pPr>
            <w:r w:rsidRPr="00A1699A">
              <w:rPr>
                <w:b/>
                <w:bCs/>
              </w:rPr>
              <w:t>Reading Score</w:t>
            </w:r>
          </w:p>
        </w:tc>
        <w:tc>
          <w:tcPr>
            <w:tcW w:w="0" w:type="auto"/>
            <w:vAlign w:val="center"/>
            <w:hideMark/>
          </w:tcPr>
          <w:p w14:paraId="5EAE9CD1" w14:textId="77777777" w:rsidR="00A1699A" w:rsidRPr="00A1699A" w:rsidRDefault="00A1699A" w:rsidP="00A1699A">
            <w:pPr>
              <w:rPr>
                <w:b/>
                <w:bCs/>
              </w:rPr>
            </w:pPr>
            <w:r w:rsidRPr="00A1699A">
              <w:rPr>
                <w:b/>
                <w:bCs/>
              </w:rPr>
              <w:t>Writing Score</w:t>
            </w:r>
          </w:p>
        </w:tc>
      </w:tr>
      <w:tr w:rsidR="00A1699A" w:rsidRPr="00A1699A" w14:paraId="0F88E642" w14:textId="77777777">
        <w:trPr>
          <w:tblCellSpacing w:w="15" w:type="dxa"/>
        </w:trPr>
        <w:tc>
          <w:tcPr>
            <w:tcW w:w="0" w:type="auto"/>
            <w:vAlign w:val="center"/>
            <w:hideMark/>
          </w:tcPr>
          <w:p w14:paraId="308281D8" w14:textId="77777777" w:rsidR="00A1699A" w:rsidRPr="00A1699A" w:rsidRDefault="00A1699A" w:rsidP="00A1699A">
            <w:r w:rsidRPr="00A1699A">
              <w:t>Female</w:t>
            </w:r>
          </w:p>
        </w:tc>
        <w:tc>
          <w:tcPr>
            <w:tcW w:w="0" w:type="auto"/>
            <w:vAlign w:val="center"/>
            <w:hideMark/>
          </w:tcPr>
          <w:p w14:paraId="19BC184F" w14:textId="77777777" w:rsidR="00A1699A" w:rsidRPr="00A1699A" w:rsidRDefault="00A1699A" w:rsidP="00A1699A">
            <w:r w:rsidRPr="00A1699A">
              <w:t>63.63</w:t>
            </w:r>
          </w:p>
        </w:tc>
        <w:tc>
          <w:tcPr>
            <w:tcW w:w="0" w:type="auto"/>
            <w:vAlign w:val="center"/>
            <w:hideMark/>
          </w:tcPr>
          <w:p w14:paraId="5FFD4432" w14:textId="77777777" w:rsidR="00A1699A" w:rsidRPr="00A1699A" w:rsidRDefault="00A1699A" w:rsidP="00A1699A">
            <w:r w:rsidRPr="00A1699A">
              <w:t>72.61</w:t>
            </w:r>
          </w:p>
        </w:tc>
        <w:tc>
          <w:tcPr>
            <w:tcW w:w="0" w:type="auto"/>
            <w:vAlign w:val="center"/>
            <w:hideMark/>
          </w:tcPr>
          <w:p w14:paraId="122E2688" w14:textId="77777777" w:rsidR="00A1699A" w:rsidRPr="00A1699A" w:rsidRDefault="00A1699A" w:rsidP="00A1699A">
            <w:r w:rsidRPr="00A1699A">
              <w:t>72.47</w:t>
            </w:r>
          </w:p>
        </w:tc>
      </w:tr>
      <w:tr w:rsidR="00A1699A" w:rsidRPr="00A1699A" w14:paraId="1749BB06" w14:textId="77777777">
        <w:trPr>
          <w:tblCellSpacing w:w="15" w:type="dxa"/>
        </w:trPr>
        <w:tc>
          <w:tcPr>
            <w:tcW w:w="0" w:type="auto"/>
            <w:vAlign w:val="center"/>
            <w:hideMark/>
          </w:tcPr>
          <w:p w14:paraId="11F623F5" w14:textId="77777777" w:rsidR="00A1699A" w:rsidRPr="00A1699A" w:rsidRDefault="00A1699A" w:rsidP="00A1699A">
            <w:r w:rsidRPr="00A1699A">
              <w:t>Male</w:t>
            </w:r>
          </w:p>
        </w:tc>
        <w:tc>
          <w:tcPr>
            <w:tcW w:w="0" w:type="auto"/>
            <w:vAlign w:val="center"/>
            <w:hideMark/>
          </w:tcPr>
          <w:p w14:paraId="2ACE2767" w14:textId="77777777" w:rsidR="00A1699A" w:rsidRPr="00A1699A" w:rsidRDefault="00A1699A" w:rsidP="00A1699A">
            <w:r w:rsidRPr="00A1699A">
              <w:t>68.73</w:t>
            </w:r>
          </w:p>
        </w:tc>
        <w:tc>
          <w:tcPr>
            <w:tcW w:w="0" w:type="auto"/>
            <w:vAlign w:val="center"/>
            <w:hideMark/>
          </w:tcPr>
          <w:p w14:paraId="41CA5324" w14:textId="77777777" w:rsidR="00A1699A" w:rsidRPr="00A1699A" w:rsidRDefault="00A1699A" w:rsidP="00A1699A">
            <w:r w:rsidRPr="00A1699A">
              <w:t>65.47</w:t>
            </w:r>
          </w:p>
        </w:tc>
        <w:tc>
          <w:tcPr>
            <w:tcW w:w="0" w:type="auto"/>
            <w:vAlign w:val="center"/>
            <w:hideMark/>
          </w:tcPr>
          <w:p w14:paraId="09E452D0" w14:textId="77777777" w:rsidR="00A1699A" w:rsidRPr="00A1699A" w:rsidRDefault="00A1699A" w:rsidP="00A1699A">
            <w:r w:rsidRPr="00A1699A">
              <w:t>63.31</w:t>
            </w:r>
          </w:p>
        </w:tc>
      </w:tr>
    </w:tbl>
    <w:p w14:paraId="02989745" w14:textId="77777777" w:rsidR="00A1699A" w:rsidRPr="00A1699A" w:rsidRDefault="00A1699A" w:rsidP="00A1699A">
      <w:r w:rsidRPr="00A1699A">
        <w:t xml:space="preserve">This groupby result reveals a clear and consistent gender performance gap. </w:t>
      </w:r>
      <w:r w:rsidRPr="00A1699A">
        <w:rPr>
          <w:b/>
          <w:bCs/>
        </w:rPr>
        <w:t>Male students outperform female students in Mathematics</w:t>
      </w:r>
      <w:r w:rsidRPr="00A1699A">
        <w:t xml:space="preserve"> (68.73 vs 63.63), while </w:t>
      </w:r>
      <w:r w:rsidRPr="00A1699A">
        <w:rPr>
          <w:b/>
          <w:bCs/>
        </w:rPr>
        <w:t>female students significantly outperform male students in both Reading and Writing</w:t>
      </w:r>
      <w:r w:rsidRPr="00A1699A">
        <w:t xml:space="preserve"> (72.61 vs 65.47 for Reading, and 72.47 vs 63.31 for Writing). This pattern is consistent with widely reported trends in educational research.</w:t>
      </w:r>
    </w:p>
    <w:p w14:paraId="32EFED7C" w14:textId="77777777" w:rsidR="00A1699A" w:rsidRPr="00A1699A" w:rsidRDefault="00A1699A" w:rsidP="00A1699A">
      <w:r w:rsidRPr="00A1699A">
        <w:pict w14:anchorId="1A18CFF9">
          <v:rect id="_x0000_i1642" style="width:0;height:1.5pt" o:hralign="center" o:hrstd="t" o:hr="t" fillcolor="#a0a0a0" stroked="f"/>
        </w:pict>
      </w:r>
    </w:p>
    <w:p w14:paraId="39768976" w14:textId="77777777" w:rsidR="00A1699A" w:rsidRPr="00A1699A" w:rsidRDefault="00A1699A" w:rsidP="00A1699A">
      <w:r w:rsidRPr="00A1699A">
        <w:rPr>
          <w:b/>
          <w:bCs/>
        </w:rPr>
        <w:t>Mean Scores by Parental Level of Education:</w:t>
      </w:r>
    </w:p>
    <w:p w14:paraId="1384556D" w14:textId="77777777" w:rsidR="00A1699A" w:rsidRPr="00A1699A" w:rsidRDefault="00A1699A" w:rsidP="00A1699A">
      <w:proofErr w:type="gramStart"/>
      <w:r w:rsidRPr="00A1699A">
        <w:t>df.groupby</w:t>
      </w:r>
      <w:proofErr w:type="gramEnd"/>
      <w:r w:rsidRPr="00A1699A">
        <w:t>('parent_education</w:t>
      </w:r>
      <w:proofErr w:type="gramStart"/>
      <w:r w:rsidRPr="00A1699A">
        <w:t>')[</w:t>
      </w:r>
      <w:proofErr w:type="gramEnd"/>
      <w:r w:rsidRPr="00A1699A">
        <w:t>'average_score'</w:t>
      </w:r>
      <w:proofErr w:type="gramStart"/>
      <w:r w:rsidRPr="00A1699A">
        <w:t>].mean</w:t>
      </w:r>
      <w:proofErr w:type="gramEnd"/>
      <w:r w:rsidRPr="00A1699A">
        <w:t>(</w:t>
      </w:r>
      <w:proofErr w:type="gramStart"/>
      <w:r w:rsidRPr="00A1699A">
        <w:t>).sort</w:t>
      </w:r>
      <w:proofErr w:type="gramEnd"/>
      <w:r w:rsidRPr="00A1699A">
        <w:t>_values(ascending=False)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1622"/>
      </w:tblGrid>
      <w:tr w:rsidR="00A1699A" w:rsidRPr="00A1699A" w14:paraId="705B6D05" w14:textId="77777777">
        <w:trPr>
          <w:tblHeader/>
          <w:tblCellSpacing w:w="15" w:type="dxa"/>
        </w:trPr>
        <w:tc>
          <w:tcPr>
            <w:tcW w:w="0" w:type="auto"/>
            <w:vAlign w:val="center"/>
            <w:hideMark/>
          </w:tcPr>
          <w:p w14:paraId="56CDFD1B" w14:textId="77777777" w:rsidR="00A1699A" w:rsidRPr="00A1699A" w:rsidRDefault="00A1699A" w:rsidP="00A1699A">
            <w:pPr>
              <w:rPr>
                <w:b/>
                <w:bCs/>
              </w:rPr>
            </w:pPr>
            <w:r w:rsidRPr="00A1699A">
              <w:rPr>
                <w:b/>
                <w:bCs/>
              </w:rPr>
              <w:t>Parental Education</w:t>
            </w:r>
          </w:p>
        </w:tc>
        <w:tc>
          <w:tcPr>
            <w:tcW w:w="0" w:type="auto"/>
            <w:vAlign w:val="center"/>
            <w:hideMark/>
          </w:tcPr>
          <w:p w14:paraId="3773CBBA" w14:textId="77777777" w:rsidR="00A1699A" w:rsidRPr="00A1699A" w:rsidRDefault="00A1699A" w:rsidP="00A1699A">
            <w:pPr>
              <w:rPr>
                <w:b/>
                <w:bCs/>
              </w:rPr>
            </w:pPr>
            <w:r w:rsidRPr="00A1699A">
              <w:rPr>
                <w:b/>
                <w:bCs/>
              </w:rPr>
              <w:t>Average Score</w:t>
            </w:r>
          </w:p>
        </w:tc>
      </w:tr>
      <w:tr w:rsidR="00A1699A" w:rsidRPr="00A1699A" w14:paraId="3349BEA6" w14:textId="77777777">
        <w:trPr>
          <w:tblCellSpacing w:w="15" w:type="dxa"/>
        </w:trPr>
        <w:tc>
          <w:tcPr>
            <w:tcW w:w="0" w:type="auto"/>
            <w:vAlign w:val="center"/>
            <w:hideMark/>
          </w:tcPr>
          <w:p w14:paraId="7E723978" w14:textId="77777777" w:rsidR="00A1699A" w:rsidRPr="00A1699A" w:rsidRDefault="00A1699A" w:rsidP="00A1699A">
            <w:r w:rsidRPr="00A1699A">
              <w:t>Master's Degree</w:t>
            </w:r>
          </w:p>
        </w:tc>
        <w:tc>
          <w:tcPr>
            <w:tcW w:w="0" w:type="auto"/>
            <w:vAlign w:val="center"/>
            <w:hideMark/>
          </w:tcPr>
          <w:p w14:paraId="7F13BD15" w14:textId="77777777" w:rsidR="00A1699A" w:rsidRPr="00A1699A" w:rsidRDefault="00A1699A" w:rsidP="00A1699A">
            <w:r w:rsidRPr="00A1699A">
              <w:t>~73.7</w:t>
            </w:r>
          </w:p>
        </w:tc>
      </w:tr>
      <w:tr w:rsidR="00A1699A" w:rsidRPr="00A1699A" w14:paraId="1BA66BDB" w14:textId="77777777">
        <w:trPr>
          <w:tblCellSpacing w:w="15" w:type="dxa"/>
        </w:trPr>
        <w:tc>
          <w:tcPr>
            <w:tcW w:w="0" w:type="auto"/>
            <w:vAlign w:val="center"/>
            <w:hideMark/>
          </w:tcPr>
          <w:p w14:paraId="2F23AF10" w14:textId="77777777" w:rsidR="00A1699A" w:rsidRPr="00A1699A" w:rsidRDefault="00A1699A" w:rsidP="00A1699A">
            <w:r w:rsidRPr="00A1699A">
              <w:t>Bachelor's Degree</w:t>
            </w:r>
          </w:p>
        </w:tc>
        <w:tc>
          <w:tcPr>
            <w:tcW w:w="0" w:type="auto"/>
            <w:vAlign w:val="center"/>
            <w:hideMark/>
          </w:tcPr>
          <w:p w14:paraId="06FFBA9A" w14:textId="77777777" w:rsidR="00A1699A" w:rsidRPr="00A1699A" w:rsidRDefault="00A1699A" w:rsidP="00A1699A">
            <w:r w:rsidRPr="00A1699A">
              <w:t>~71.2</w:t>
            </w:r>
          </w:p>
        </w:tc>
      </w:tr>
      <w:tr w:rsidR="00A1699A" w:rsidRPr="00A1699A" w14:paraId="45A26C97" w14:textId="77777777">
        <w:trPr>
          <w:tblCellSpacing w:w="15" w:type="dxa"/>
        </w:trPr>
        <w:tc>
          <w:tcPr>
            <w:tcW w:w="0" w:type="auto"/>
            <w:vAlign w:val="center"/>
            <w:hideMark/>
          </w:tcPr>
          <w:p w14:paraId="5A847617" w14:textId="77777777" w:rsidR="00A1699A" w:rsidRPr="00A1699A" w:rsidRDefault="00A1699A" w:rsidP="00A1699A">
            <w:proofErr w:type="gramStart"/>
            <w:r w:rsidRPr="00A1699A">
              <w:t>Associate's Degree</w:t>
            </w:r>
            <w:proofErr w:type="gramEnd"/>
          </w:p>
        </w:tc>
        <w:tc>
          <w:tcPr>
            <w:tcW w:w="0" w:type="auto"/>
            <w:vAlign w:val="center"/>
            <w:hideMark/>
          </w:tcPr>
          <w:p w14:paraId="26B33FC7" w14:textId="77777777" w:rsidR="00A1699A" w:rsidRPr="00A1699A" w:rsidRDefault="00A1699A" w:rsidP="00A1699A">
            <w:r w:rsidRPr="00A1699A">
              <w:t>~68.3</w:t>
            </w:r>
          </w:p>
        </w:tc>
      </w:tr>
      <w:tr w:rsidR="00A1699A" w:rsidRPr="00A1699A" w14:paraId="52C629CA" w14:textId="77777777">
        <w:trPr>
          <w:tblCellSpacing w:w="15" w:type="dxa"/>
        </w:trPr>
        <w:tc>
          <w:tcPr>
            <w:tcW w:w="0" w:type="auto"/>
            <w:vAlign w:val="center"/>
            <w:hideMark/>
          </w:tcPr>
          <w:p w14:paraId="032CB8A6" w14:textId="77777777" w:rsidR="00A1699A" w:rsidRPr="00A1699A" w:rsidRDefault="00A1699A" w:rsidP="00A1699A">
            <w:r w:rsidRPr="00A1699A">
              <w:lastRenderedPageBreak/>
              <w:t xml:space="preserve">Some </w:t>
            </w:r>
            <w:proofErr w:type="gramStart"/>
            <w:r w:rsidRPr="00A1699A">
              <w:t>College</w:t>
            </w:r>
            <w:proofErr w:type="gramEnd"/>
          </w:p>
        </w:tc>
        <w:tc>
          <w:tcPr>
            <w:tcW w:w="0" w:type="auto"/>
            <w:vAlign w:val="center"/>
            <w:hideMark/>
          </w:tcPr>
          <w:p w14:paraId="65B458F9" w14:textId="77777777" w:rsidR="00A1699A" w:rsidRPr="00A1699A" w:rsidRDefault="00A1699A" w:rsidP="00A1699A">
            <w:r w:rsidRPr="00A1699A">
              <w:t>~67.7</w:t>
            </w:r>
          </w:p>
        </w:tc>
      </w:tr>
      <w:tr w:rsidR="00A1699A" w:rsidRPr="00A1699A" w14:paraId="1BBB97CC" w14:textId="77777777">
        <w:trPr>
          <w:tblCellSpacing w:w="15" w:type="dxa"/>
        </w:trPr>
        <w:tc>
          <w:tcPr>
            <w:tcW w:w="0" w:type="auto"/>
            <w:vAlign w:val="center"/>
            <w:hideMark/>
          </w:tcPr>
          <w:p w14:paraId="173E195B" w14:textId="77777777" w:rsidR="00A1699A" w:rsidRPr="00A1699A" w:rsidRDefault="00A1699A" w:rsidP="00A1699A">
            <w:r w:rsidRPr="00A1699A">
              <w:t>High School</w:t>
            </w:r>
          </w:p>
        </w:tc>
        <w:tc>
          <w:tcPr>
            <w:tcW w:w="0" w:type="auto"/>
            <w:vAlign w:val="center"/>
            <w:hideMark/>
          </w:tcPr>
          <w:p w14:paraId="445F6BE9" w14:textId="77777777" w:rsidR="00A1699A" w:rsidRPr="00A1699A" w:rsidRDefault="00A1699A" w:rsidP="00A1699A">
            <w:r w:rsidRPr="00A1699A">
              <w:t>~63.0</w:t>
            </w:r>
          </w:p>
        </w:tc>
      </w:tr>
      <w:tr w:rsidR="00A1699A" w:rsidRPr="00A1699A" w14:paraId="05436D65" w14:textId="77777777">
        <w:trPr>
          <w:tblCellSpacing w:w="15" w:type="dxa"/>
        </w:trPr>
        <w:tc>
          <w:tcPr>
            <w:tcW w:w="0" w:type="auto"/>
            <w:vAlign w:val="center"/>
            <w:hideMark/>
          </w:tcPr>
          <w:p w14:paraId="06BB31E6" w14:textId="77777777" w:rsidR="00A1699A" w:rsidRPr="00A1699A" w:rsidRDefault="00A1699A" w:rsidP="00A1699A">
            <w:r w:rsidRPr="00A1699A">
              <w:t>Some High School</w:t>
            </w:r>
          </w:p>
        </w:tc>
        <w:tc>
          <w:tcPr>
            <w:tcW w:w="0" w:type="auto"/>
            <w:vAlign w:val="center"/>
            <w:hideMark/>
          </w:tcPr>
          <w:p w14:paraId="5675EE4A" w14:textId="77777777" w:rsidR="00A1699A" w:rsidRPr="00A1699A" w:rsidRDefault="00A1699A" w:rsidP="00A1699A">
            <w:r w:rsidRPr="00A1699A">
              <w:t>~63.5</w:t>
            </w:r>
          </w:p>
        </w:tc>
      </w:tr>
    </w:tbl>
    <w:p w14:paraId="06C86D5F" w14:textId="77777777" w:rsidR="00A1699A" w:rsidRPr="00A1699A" w:rsidRDefault="00A1699A" w:rsidP="00A1699A">
      <w:r w:rsidRPr="00A1699A">
        <w:t>A clear upward trend is visible — students whose parents hold higher degrees consistently achieve higher average scores. The gap between master's degree parents and high school parents is approximately 10 points — a significant and meaningful difference.</w:t>
      </w:r>
    </w:p>
    <w:p w14:paraId="52189965" w14:textId="77777777" w:rsidR="00A1699A" w:rsidRPr="00A1699A" w:rsidRDefault="00A1699A" w:rsidP="00A1699A">
      <w:r w:rsidRPr="00A1699A">
        <w:pict w14:anchorId="44EF3463">
          <v:rect id="_x0000_i1643" style="width:0;height:1.5pt" o:hralign="center" o:hrstd="t" o:hr="t" fillcolor="#a0a0a0" stroked="f"/>
        </w:pict>
      </w:r>
    </w:p>
    <w:p w14:paraId="14C1A743" w14:textId="77777777" w:rsidR="00A1699A" w:rsidRPr="00A1699A" w:rsidRDefault="00A1699A" w:rsidP="00A1699A">
      <w:r w:rsidRPr="00A1699A">
        <w:rPr>
          <w:b/>
          <w:bCs/>
        </w:rPr>
        <w:t>Mean Scores by Test Preparation Course:</w:t>
      </w:r>
    </w:p>
    <w:p w14:paraId="643A7A92" w14:textId="77777777" w:rsidR="00A1699A" w:rsidRPr="00A1699A" w:rsidRDefault="00A1699A" w:rsidP="00A1699A">
      <w:proofErr w:type="spellStart"/>
      <w:proofErr w:type="gramStart"/>
      <w:r w:rsidRPr="00A1699A">
        <w:t>df.groupby</w:t>
      </w:r>
      <w:proofErr w:type="spellEnd"/>
      <w:proofErr w:type="gramEnd"/>
      <w:r w:rsidRPr="00A1699A">
        <w:t>('</w:t>
      </w:r>
      <w:proofErr w:type="spellStart"/>
      <w:r w:rsidRPr="00A1699A">
        <w:t>test_prep</w:t>
      </w:r>
      <w:proofErr w:type="spellEnd"/>
      <w:proofErr w:type="gramStart"/>
      <w:r w:rsidRPr="00A1699A">
        <w:t>')[</w:t>
      </w:r>
      <w:proofErr w:type="gramEnd"/>
      <w:r w:rsidRPr="00A1699A">
        <w:t>['</w:t>
      </w:r>
      <w:proofErr w:type="spellStart"/>
      <w:r w:rsidRPr="00A1699A">
        <w:t>math_score</w:t>
      </w:r>
      <w:proofErr w:type="spellEnd"/>
      <w:r w:rsidRPr="00A1699A">
        <w:t>', '</w:t>
      </w:r>
      <w:proofErr w:type="spellStart"/>
      <w:r w:rsidRPr="00A1699A">
        <w:t>reading_score</w:t>
      </w:r>
      <w:proofErr w:type="spellEnd"/>
      <w:r w:rsidRPr="00A1699A">
        <w:t>', '</w:t>
      </w:r>
      <w:proofErr w:type="spellStart"/>
      <w:r w:rsidRPr="00A1699A">
        <w:t>writing_score</w:t>
      </w:r>
      <w:proofErr w:type="spellEnd"/>
      <w:r w:rsidRPr="00A1699A">
        <w:t>']</w:t>
      </w:r>
      <w:proofErr w:type="gramStart"/>
      <w:r w:rsidRPr="00A1699A">
        <w:t>].mean</w:t>
      </w:r>
      <w:proofErr w:type="gramEnd"/>
      <w:r w:rsidRPr="00A1699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gridCol w:w="1296"/>
        <w:gridCol w:w="1629"/>
        <w:gridCol w:w="1548"/>
      </w:tblGrid>
      <w:tr w:rsidR="00A1699A" w:rsidRPr="00A1699A" w14:paraId="62226B51" w14:textId="77777777">
        <w:trPr>
          <w:tblHeader/>
          <w:tblCellSpacing w:w="15" w:type="dxa"/>
        </w:trPr>
        <w:tc>
          <w:tcPr>
            <w:tcW w:w="0" w:type="auto"/>
            <w:vAlign w:val="center"/>
            <w:hideMark/>
          </w:tcPr>
          <w:p w14:paraId="327D2CF3" w14:textId="77777777" w:rsidR="00A1699A" w:rsidRPr="00A1699A" w:rsidRDefault="00A1699A" w:rsidP="00A1699A">
            <w:pPr>
              <w:rPr>
                <w:b/>
                <w:bCs/>
              </w:rPr>
            </w:pPr>
            <w:r w:rsidRPr="00A1699A">
              <w:rPr>
                <w:b/>
                <w:bCs/>
              </w:rPr>
              <w:t>Test Prep</w:t>
            </w:r>
          </w:p>
        </w:tc>
        <w:tc>
          <w:tcPr>
            <w:tcW w:w="0" w:type="auto"/>
            <w:vAlign w:val="center"/>
            <w:hideMark/>
          </w:tcPr>
          <w:p w14:paraId="07322E10" w14:textId="77777777" w:rsidR="00A1699A" w:rsidRPr="00A1699A" w:rsidRDefault="00A1699A" w:rsidP="00A1699A">
            <w:pPr>
              <w:rPr>
                <w:b/>
                <w:bCs/>
              </w:rPr>
            </w:pPr>
            <w:r w:rsidRPr="00A1699A">
              <w:rPr>
                <w:b/>
                <w:bCs/>
              </w:rPr>
              <w:t>Math Score</w:t>
            </w:r>
          </w:p>
        </w:tc>
        <w:tc>
          <w:tcPr>
            <w:tcW w:w="0" w:type="auto"/>
            <w:vAlign w:val="center"/>
            <w:hideMark/>
          </w:tcPr>
          <w:p w14:paraId="2B1DCFBD" w14:textId="77777777" w:rsidR="00A1699A" w:rsidRPr="00A1699A" w:rsidRDefault="00A1699A" w:rsidP="00A1699A">
            <w:pPr>
              <w:rPr>
                <w:b/>
                <w:bCs/>
              </w:rPr>
            </w:pPr>
            <w:r w:rsidRPr="00A1699A">
              <w:rPr>
                <w:b/>
                <w:bCs/>
              </w:rPr>
              <w:t>Reading Score</w:t>
            </w:r>
          </w:p>
        </w:tc>
        <w:tc>
          <w:tcPr>
            <w:tcW w:w="0" w:type="auto"/>
            <w:vAlign w:val="center"/>
            <w:hideMark/>
          </w:tcPr>
          <w:p w14:paraId="31B75AC8" w14:textId="77777777" w:rsidR="00A1699A" w:rsidRPr="00A1699A" w:rsidRDefault="00A1699A" w:rsidP="00A1699A">
            <w:pPr>
              <w:rPr>
                <w:b/>
                <w:bCs/>
              </w:rPr>
            </w:pPr>
            <w:r w:rsidRPr="00A1699A">
              <w:rPr>
                <w:b/>
                <w:bCs/>
              </w:rPr>
              <w:t>Writing Score</w:t>
            </w:r>
          </w:p>
        </w:tc>
      </w:tr>
      <w:tr w:rsidR="00A1699A" w:rsidRPr="00A1699A" w14:paraId="57B81203" w14:textId="77777777">
        <w:trPr>
          <w:tblCellSpacing w:w="15" w:type="dxa"/>
        </w:trPr>
        <w:tc>
          <w:tcPr>
            <w:tcW w:w="0" w:type="auto"/>
            <w:vAlign w:val="center"/>
            <w:hideMark/>
          </w:tcPr>
          <w:p w14:paraId="5D7BF943" w14:textId="77777777" w:rsidR="00A1699A" w:rsidRPr="00A1699A" w:rsidRDefault="00A1699A" w:rsidP="00A1699A">
            <w:r w:rsidRPr="00A1699A">
              <w:t>Completed</w:t>
            </w:r>
          </w:p>
        </w:tc>
        <w:tc>
          <w:tcPr>
            <w:tcW w:w="0" w:type="auto"/>
            <w:vAlign w:val="center"/>
            <w:hideMark/>
          </w:tcPr>
          <w:p w14:paraId="78165C53" w14:textId="77777777" w:rsidR="00A1699A" w:rsidRPr="00A1699A" w:rsidRDefault="00A1699A" w:rsidP="00A1699A">
            <w:r w:rsidRPr="00A1699A">
              <w:t>69.70</w:t>
            </w:r>
          </w:p>
        </w:tc>
        <w:tc>
          <w:tcPr>
            <w:tcW w:w="0" w:type="auto"/>
            <w:vAlign w:val="center"/>
            <w:hideMark/>
          </w:tcPr>
          <w:p w14:paraId="0CE0C5F4" w14:textId="77777777" w:rsidR="00A1699A" w:rsidRPr="00A1699A" w:rsidRDefault="00A1699A" w:rsidP="00A1699A">
            <w:r w:rsidRPr="00A1699A">
              <w:t>73.89</w:t>
            </w:r>
          </w:p>
        </w:tc>
        <w:tc>
          <w:tcPr>
            <w:tcW w:w="0" w:type="auto"/>
            <w:vAlign w:val="center"/>
            <w:hideMark/>
          </w:tcPr>
          <w:p w14:paraId="2616E767" w14:textId="77777777" w:rsidR="00A1699A" w:rsidRPr="00A1699A" w:rsidRDefault="00A1699A" w:rsidP="00A1699A">
            <w:r w:rsidRPr="00A1699A">
              <w:t>74.42</w:t>
            </w:r>
          </w:p>
        </w:tc>
      </w:tr>
      <w:tr w:rsidR="00A1699A" w:rsidRPr="00A1699A" w14:paraId="61935DDC" w14:textId="77777777">
        <w:trPr>
          <w:tblCellSpacing w:w="15" w:type="dxa"/>
        </w:trPr>
        <w:tc>
          <w:tcPr>
            <w:tcW w:w="0" w:type="auto"/>
            <w:vAlign w:val="center"/>
            <w:hideMark/>
          </w:tcPr>
          <w:p w14:paraId="4B97F4C0" w14:textId="77777777" w:rsidR="00A1699A" w:rsidRPr="00A1699A" w:rsidRDefault="00A1699A" w:rsidP="00A1699A">
            <w:r w:rsidRPr="00A1699A">
              <w:t>None</w:t>
            </w:r>
          </w:p>
        </w:tc>
        <w:tc>
          <w:tcPr>
            <w:tcW w:w="0" w:type="auto"/>
            <w:vAlign w:val="center"/>
            <w:hideMark/>
          </w:tcPr>
          <w:p w14:paraId="1F9546AA" w14:textId="77777777" w:rsidR="00A1699A" w:rsidRPr="00A1699A" w:rsidRDefault="00A1699A" w:rsidP="00A1699A">
            <w:r w:rsidRPr="00A1699A">
              <w:t>63.79</w:t>
            </w:r>
          </w:p>
        </w:tc>
        <w:tc>
          <w:tcPr>
            <w:tcW w:w="0" w:type="auto"/>
            <w:vAlign w:val="center"/>
            <w:hideMark/>
          </w:tcPr>
          <w:p w14:paraId="3CC4A43A" w14:textId="77777777" w:rsidR="00A1699A" w:rsidRPr="00A1699A" w:rsidRDefault="00A1699A" w:rsidP="00A1699A">
            <w:r w:rsidRPr="00A1699A">
              <w:t>66.53</w:t>
            </w:r>
          </w:p>
        </w:tc>
        <w:tc>
          <w:tcPr>
            <w:tcW w:w="0" w:type="auto"/>
            <w:vAlign w:val="center"/>
            <w:hideMark/>
          </w:tcPr>
          <w:p w14:paraId="5EDD0EF3" w14:textId="77777777" w:rsidR="00A1699A" w:rsidRPr="00A1699A" w:rsidRDefault="00A1699A" w:rsidP="00A1699A">
            <w:r w:rsidRPr="00A1699A">
              <w:t>64.50</w:t>
            </w:r>
          </w:p>
        </w:tc>
      </w:tr>
    </w:tbl>
    <w:p w14:paraId="6D84BC1A" w14:textId="77777777" w:rsidR="00A1699A" w:rsidRPr="00A1699A" w:rsidRDefault="00A1699A" w:rsidP="00A1699A">
      <w:r w:rsidRPr="00A1699A">
        <w:t xml:space="preserve">This is among the most striking findings of the analysis. Students who completed the test preparation course scored on average </w:t>
      </w:r>
      <w:r w:rsidRPr="00A1699A">
        <w:rPr>
          <w:b/>
          <w:bCs/>
        </w:rPr>
        <w:t>5–10 points higher</w:t>
      </w:r>
      <w:r w:rsidRPr="00A1699A">
        <w:t xml:space="preserve"> across all three subjects compared to those who did not. The gap is largest for Writing (74.42 vs 64.50 — nearly a 10-point difference) and smallest for Math (69.70 vs 63.79 — approximately 6 points). This strongly suggests that test preparation courses are effective academic interventions.</w:t>
      </w:r>
    </w:p>
    <w:p w14:paraId="183122F7" w14:textId="77777777" w:rsidR="00A1699A" w:rsidRPr="00A1699A" w:rsidRDefault="00A1699A" w:rsidP="00A1699A">
      <w:r w:rsidRPr="00A1699A">
        <w:pict w14:anchorId="27B984E5">
          <v:rect id="_x0000_i1644" style="width:0;height:1.5pt" o:hralign="center" o:hrstd="t" o:hr="t" fillcolor="#a0a0a0" stroked="f"/>
        </w:pict>
      </w:r>
    </w:p>
    <w:p w14:paraId="30171867" w14:textId="77777777" w:rsidR="00A1699A" w:rsidRPr="00A1699A" w:rsidRDefault="00A1699A" w:rsidP="00A1699A">
      <w:r w:rsidRPr="00A1699A">
        <w:rPr>
          <w:b/>
          <w:bCs/>
        </w:rPr>
        <w:t>Mean Scores by Lunch Type:</w:t>
      </w:r>
    </w:p>
    <w:p w14:paraId="010FE384" w14:textId="77777777" w:rsidR="00A1699A" w:rsidRPr="00A1699A" w:rsidRDefault="00A1699A" w:rsidP="00A1699A">
      <w:proofErr w:type="spellStart"/>
      <w:proofErr w:type="gramStart"/>
      <w:r w:rsidRPr="00A1699A">
        <w:t>df.groupby</w:t>
      </w:r>
      <w:proofErr w:type="spellEnd"/>
      <w:proofErr w:type="gramEnd"/>
      <w:r w:rsidRPr="00A1699A">
        <w:t>('lunch</w:t>
      </w:r>
      <w:proofErr w:type="gramStart"/>
      <w:r w:rsidRPr="00A1699A">
        <w:t>')[</w:t>
      </w:r>
      <w:proofErr w:type="gramEnd"/>
      <w:r w:rsidRPr="00A1699A">
        <w:t>['</w:t>
      </w:r>
      <w:proofErr w:type="spellStart"/>
      <w:r w:rsidRPr="00A1699A">
        <w:t>math_score</w:t>
      </w:r>
      <w:proofErr w:type="spellEnd"/>
      <w:r w:rsidRPr="00A1699A">
        <w:t>', '</w:t>
      </w:r>
      <w:proofErr w:type="spellStart"/>
      <w:r w:rsidRPr="00A1699A">
        <w:t>reading_score</w:t>
      </w:r>
      <w:proofErr w:type="spellEnd"/>
      <w:r w:rsidRPr="00A1699A">
        <w:t>', '</w:t>
      </w:r>
      <w:proofErr w:type="spellStart"/>
      <w:r w:rsidRPr="00A1699A">
        <w:t>writing_score</w:t>
      </w:r>
      <w:proofErr w:type="spellEnd"/>
      <w:r w:rsidRPr="00A1699A">
        <w:t>']</w:t>
      </w:r>
      <w:proofErr w:type="gramStart"/>
      <w:r w:rsidRPr="00A1699A">
        <w:t>].mean</w:t>
      </w:r>
      <w:proofErr w:type="gramEnd"/>
      <w:r w:rsidRPr="00A1699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1296"/>
        <w:gridCol w:w="1629"/>
        <w:gridCol w:w="1548"/>
      </w:tblGrid>
      <w:tr w:rsidR="00A1699A" w:rsidRPr="00A1699A" w14:paraId="58751E85" w14:textId="77777777">
        <w:trPr>
          <w:tblHeader/>
          <w:tblCellSpacing w:w="15" w:type="dxa"/>
        </w:trPr>
        <w:tc>
          <w:tcPr>
            <w:tcW w:w="0" w:type="auto"/>
            <w:vAlign w:val="center"/>
            <w:hideMark/>
          </w:tcPr>
          <w:p w14:paraId="5997E5FD" w14:textId="77777777" w:rsidR="00A1699A" w:rsidRPr="00A1699A" w:rsidRDefault="00A1699A" w:rsidP="00A1699A">
            <w:pPr>
              <w:rPr>
                <w:b/>
                <w:bCs/>
              </w:rPr>
            </w:pPr>
            <w:r w:rsidRPr="00A1699A">
              <w:rPr>
                <w:b/>
                <w:bCs/>
              </w:rPr>
              <w:t>Lunch Type</w:t>
            </w:r>
          </w:p>
        </w:tc>
        <w:tc>
          <w:tcPr>
            <w:tcW w:w="0" w:type="auto"/>
            <w:vAlign w:val="center"/>
            <w:hideMark/>
          </w:tcPr>
          <w:p w14:paraId="335F0D1A" w14:textId="77777777" w:rsidR="00A1699A" w:rsidRPr="00A1699A" w:rsidRDefault="00A1699A" w:rsidP="00A1699A">
            <w:pPr>
              <w:rPr>
                <w:b/>
                <w:bCs/>
              </w:rPr>
            </w:pPr>
            <w:r w:rsidRPr="00A1699A">
              <w:rPr>
                <w:b/>
                <w:bCs/>
              </w:rPr>
              <w:t>Math Score</w:t>
            </w:r>
          </w:p>
        </w:tc>
        <w:tc>
          <w:tcPr>
            <w:tcW w:w="0" w:type="auto"/>
            <w:vAlign w:val="center"/>
            <w:hideMark/>
          </w:tcPr>
          <w:p w14:paraId="60867CDA" w14:textId="77777777" w:rsidR="00A1699A" w:rsidRPr="00A1699A" w:rsidRDefault="00A1699A" w:rsidP="00A1699A">
            <w:pPr>
              <w:rPr>
                <w:b/>
                <w:bCs/>
              </w:rPr>
            </w:pPr>
            <w:r w:rsidRPr="00A1699A">
              <w:rPr>
                <w:b/>
                <w:bCs/>
              </w:rPr>
              <w:t>Reading Score</w:t>
            </w:r>
          </w:p>
        </w:tc>
        <w:tc>
          <w:tcPr>
            <w:tcW w:w="0" w:type="auto"/>
            <w:vAlign w:val="center"/>
            <w:hideMark/>
          </w:tcPr>
          <w:p w14:paraId="2270B24E" w14:textId="77777777" w:rsidR="00A1699A" w:rsidRPr="00A1699A" w:rsidRDefault="00A1699A" w:rsidP="00A1699A">
            <w:pPr>
              <w:rPr>
                <w:b/>
                <w:bCs/>
              </w:rPr>
            </w:pPr>
            <w:r w:rsidRPr="00A1699A">
              <w:rPr>
                <w:b/>
                <w:bCs/>
              </w:rPr>
              <w:t>Writing Score</w:t>
            </w:r>
          </w:p>
        </w:tc>
      </w:tr>
      <w:tr w:rsidR="00A1699A" w:rsidRPr="00A1699A" w14:paraId="7C52C6B3" w14:textId="77777777">
        <w:trPr>
          <w:tblCellSpacing w:w="15" w:type="dxa"/>
        </w:trPr>
        <w:tc>
          <w:tcPr>
            <w:tcW w:w="0" w:type="auto"/>
            <w:vAlign w:val="center"/>
            <w:hideMark/>
          </w:tcPr>
          <w:p w14:paraId="2020B966" w14:textId="77777777" w:rsidR="00A1699A" w:rsidRPr="00A1699A" w:rsidRDefault="00A1699A" w:rsidP="00A1699A">
            <w:r w:rsidRPr="00A1699A">
              <w:t>Standard</w:t>
            </w:r>
          </w:p>
        </w:tc>
        <w:tc>
          <w:tcPr>
            <w:tcW w:w="0" w:type="auto"/>
            <w:vAlign w:val="center"/>
            <w:hideMark/>
          </w:tcPr>
          <w:p w14:paraId="227532CE" w14:textId="77777777" w:rsidR="00A1699A" w:rsidRPr="00A1699A" w:rsidRDefault="00A1699A" w:rsidP="00A1699A">
            <w:r w:rsidRPr="00A1699A">
              <w:t>70.03</w:t>
            </w:r>
          </w:p>
        </w:tc>
        <w:tc>
          <w:tcPr>
            <w:tcW w:w="0" w:type="auto"/>
            <w:vAlign w:val="center"/>
            <w:hideMark/>
          </w:tcPr>
          <w:p w14:paraId="052ADDE2" w14:textId="77777777" w:rsidR="00A1699A" w:rsidRPr="00A1699A" w:rsidRDefault="00A1699A" w:rsidP="00A1699A">
            <w:r w:rsidRPr="00A1699A">
              <w:t>71.65</w:t>
            </w:r>
          </w:p>
        </w:tc>
        <w:tc>
          <w:tcPr>
            <w:tcW w:w="0" w:type="auto"/>
            <w:vAlign w:val="center"/>
            <w:hideMark/>
          </w:tcPr>
          <w:p w14:paraId="588EE0CC" w14:textId="77777777" w:rsidR="00A1699A" w:rsidRPr="00A1699A" w:rsidRDefault="00A1699A" w:rsidP="00A1699A">
            <w:r w:rsidRPr="00A1699A">
              <w:t>70.82</w:t>
            </w:r>
          </w:p>
        </w:tc>
      </w:tr>
      <w:tr w:rsidR="00A1699A" w:rsidRPr="00A1699A" w14:paraId="49FCED85" w14:textId="77777777">
        <w:trPr>
          <w:tblCellSpacing w:w="15" w:type="dxa"/>
        </w:trPr>
        <w:tc>
          <w:tcPr>
            <w:tcW w:w="0" w:type="auto"/>
            <w:vAlign w:val="center"/>
            <w:hideMark/>
          </w:tcPr>
          <w:p w14:paraId="0E9DC401" w14:textId="77777777" w:rsidR="00A1699A" w:rsidRPr="00A1699A" w:rsidRDefault="00A1699A" w:rsidP="00A1699A">
            <w:r w:rsidRPr="00A1699A">
              <w:t>Free / Reduced</w:t>
            </w:r>
          </w:p>
        </w:tc>
        <w:tc>
          <w:tcPr>
            <w:tcW w:w="0" w:type="auto"/>
            <w:vAlign w:val="center"/>
            <w:hideMark/>
          </w:tcPr>
          <w:p w14:paraId="55752152" w14:textId="77777777" w:rsidR="00A1699A" w:rsidRPr="00A1699A" w:rsidRDefault="00A1699A" w:rsidP="00A1699A">
            <w:r w:rsidRPr="00A1699A">
              <w:t>58.92</w:t>
            </w:r>
          </w:p>
        </w:tc>
        <w:tc>
          <w:tcPr>
            <w:tcW w:w="0" w:type="auto"/>
            <w:vAlign w:val="center"/>
            <w:hideMark/>
          </w:tcPr>
          <w:p w14:paraId="098C2128" w14:textId="77777777" w:rsidR="00A1699A" w:rsidRPr="00A1699A" w:rsidRDefault="00A1699A" w:rsidP="00A1699A">
            <w:r w:rsidRPr="00A1699A">
              <w:t>64.66</w:t>
            </w:r>
          </w:p>
        </w:tc>
        <w:tc>
          <w:tcPr>
            <w:tcW w:w="0" w:type="auto"/>
            <w:vAlign w:val="center"/>
            <w:hideMark/>
          </w:tcPr>
          <w:p w14:paraId="5FE0B141" w14:textId="77777777" w:rsidR="00A1699A" w:rsidRPr="00A1699A" w:rsidRDefault="00A1699A" w:rsidP="00A1699A">
            <w:r w:rsidRPr="00A1699A">
              <w:t>63.02</w:t>
            </w:r>
          </w:p>
        </w:tc>
      </w:tr>
    </w:tbl>
    <w:p w14:paraId="0730D82B" w14:textId="77777777" w:rsidR="00A1699A" w:rsidRPr="00A1699A" w:rsidRDefault="00A1699A" w:rsidP="00A1699A">
      <w:r w:rsidRPr="00A1699A">
        <w:t xml:space="preserve">Students on the standard lunch plan outperform those on the free/reduced plan by approximately </w:t>
      </w:r>
      <w:r w:rsidRPr="00A1699A">
        <w:rPr>
          <w:b/>
          <w:bCs/>
        </w:rPr>
        <w:t>11 points in Math, 7 points in Reading, and 8 points in Writing</w:t>
      </w:r>
      <w:r w:rsidRPr="00A1699A">
        <w:t>. This substantial gap reinforces the well-established relationship between socioeconomic status and academic achievement.</w:t>
      </w:r>
    </w:p>
    <w:p w14:paraId="77E19CB8" w14:textId="77777777" w:rsidR="00A1699A" w:rsidRPr="00A1699A" w:rsidRDefault="00A1699A" w:rsidP="00A1699A">
      <w:r w:rsidRPr="00A1699A">
        <w:lastRenderedPageBreak/>
        <w:pict w14:anchorId="132C113F">
          <v:rect id="_x0000_i1645" style="width:0;height:1.5pt" o:hralign="center" o:hrstd="t" o:hr="t" fillcolor="#a0a0a0" stroked="f"/>
        </w:pict>
      </w:r>
    </w:p>
    <w:p w14:paraId="25463A67" w14:textId="77777777" w:rsidR="00A1699A" w:rsidRPr="00A1699A" w:rsidRDefault="00A1699A" w:rsidP="00A1699A">
      <w:r w:rsidRPr="00A1699A">
        <w:pict w14:anchorId="1C9E5F60">
          <v:rect id="_x0000_i1646" style="width:0;height:1.5pt" o:hralign="center" o:hrstd="t" o:hr="t" fillcolor="#a0a0a0" stroked="f"/>
        </w:pict>
      </w:r>
    </w:p>
    <w:p w14:paraId="123B4921" w14:textId="77777777" w:rsidR="00A1699A" w:rsidRPr="00A1699A" w:rsidRDefault="00A1699A" w:rsidP="00A1699A">
      <w:pPr>
        <w:rPr>
          <w:b/>
          <w:bCs/>
          <w:sz w:val="32"/>
          <w:szCs w:val="32"/>
        </w:rPr>
      </w:pPr>
      <w:r w:rsidRPr="00A1699A">
        <w:rPr>
          <w:b/>
          <w:bCs/>
          <w:sz w:val="32"/>
          <w:szCs w:val="32"/>
        </w:rPr>
        <w:t>SORTING</w:t>
      </w:r>
    </w:p>
    <w:p w14:paraId="077123F3" w14:textId="77777777" w:rsidR="00A1699A" w:rsidRPr="00A1699A" w:rsidRDefault="00A1699A" w:rsidP="00A1699A">
      <w:r w:rsidRPr="00A1699A">
        <w:t xml:space="preserve">The </w:t>
      </w:r>
      <w:proofErr w:type="spellStart"/>
      <w:r w:rsidRPr="00A1699A">
        <w:rPr>
          <w:b/>
          <w:bCs/>
        </w:rPr>
        <w:t>sort_</w:t>
      </w:r>
      <w:proofErr w:type="gramStart"/>
      <w:r w:rsidRPr="00A1699A">
        <w:rPr>
          <w:b/>
          <w:bCs/>
        </w:rPr>
        <w:t>values</w:t>
      </w:r>
      <w:proofErr w:type="spellEnd"/>
      <w:r w:rsidRPr="00A1699A">
        <w:rPr>
          <w:b/>
          <w:bCs/>
        </w:rPr>
        <w:t>(</w:t>
      </w:r>
      <w:proofErr w:type="gramEnd"/>
      <w:r w:rsidRPr="00A1699A">
        <w:rPr>
          <w:b/>
          <w:bCs/>
        </w:rPr>
        <w:t>)</w:t>
      </w:r>
      <w:r w:rsidRPr="00A1699A">
        <w:t xml:space="preserve"> function in Pandas sorts a DataFrame by one or more columns in ascending or descending order. Sorting is used to identify extreme values, rank records by a specific metric, and isolate the best and worst performing students or groups in the dataset.</w:t>
      </w:r>
    </w:p>
    <w:p w14:paraId="1A7CD428" w14:textId="77777777" w:rsidR="00A1699A" w:rsidRPr="00A1699A" w:rsidRDefault="00A1699A" w:rsidP="00A1699A">
      <w:r w:rsidRPr="00A1699A">
        <w:pict w14:anchorId="02BDB647">
          <v:rect id="_x0000_i1647" style="width:0;height:1.5pt" o:hralign="center" o:hrstd="t" o:hr="t" fillcolor="#a0a0a0" stroked="f"/>
        </w:pict>
      </w:r>
    </w:p>
    <w:p w14:paraId="41E3C2D2" w14:textId="77777777" w:rsidR="00A1699A" w:rsidRPr="00A1699A" w:rsidRDefault="00A1699A" w:rsidP="00A1699A">
      <w:r w:rsidRPr="00A1699A">
        <w:rPr>
          <w:b/>
          <w:bCs/>
        </w:rPr>
        <w:t>1. Top 5 Performers (sorted by average score, descending):</w:t>
      </w:r>
    </w:p>
    <w:p w14:paraId="59B5C648" w14:textId="77777777" w:rsidR="00A1699A" w:rsidRPr="00A1699A" w:rsidRDefault="00A1699A" w:rsidP="00A1699A">
      <w:proofErr w:type="spellStart"/>
      <w:proofErr w:type="gramStart"/>
      <w:r w:rsidRPr="00A1699A">
        <w:t>df.sort</w:t>
      </w:r>
      <w:proofErr w:type="gramEnd"/>
      <w:r w:rsidRPr="00A1699A">
        <w:t>_</w:t>
      </w:r>
      <w:proofErr w:type="gramStart"/>
      <w:r w:rsidRPr="00A1699A">
        <w:t>values</w:t>
      </w:r>
      <w:proofErr w:type="spellEnd"/>
      <w:r w:rsidRPr="00A1699A">
        <w:t>(</w:t>
      </w:r>
      <w:proofErr w:type="gramEnd"/>
      <w:r w:rsidRPr="00A1699A">
        <w:t>by='average_score', ascending=False</w:t>
      </w:r>
      <w:proofErr w:type="gramStart"/>
      <w:r w:rsidRPr="00A1699A">
        <w:t>).head</w:t>
      </w:r>
      <w:proofErr w:type="gramEnd"/>
      <w:r w:rsidRPr="00A1699A">
        <w:t>()</w:t>
      </w:r>
    </w:p>
    <w:p w14:paraId="2D84A9C0" w14:textId="77777777" w:rsidR="00A1699A" w:rsidRPr="00A1699A" w:rsidRDefault="00A1699A" w:rsidP="00A1699A">
      <w:r w:rsidRPr="00A1699A">
        <w:t xml:space="preserve">The top performers all achieved average scores above 95, with the highest average being </w:t>
      </w:r>
      <w:r w:rsidRPr="00A1699A">
        <w:rPr>
          <w:b/>
          <w:bCs/>
        </w:rPr>
        <w:t>92.67</w:t>
      </w:r>
      <w:r w:rsidRPr="00A1699A">
        <w:t xml:space="preserve"> out of 100. These students consistently scored above 90 in all three subjects. Notably, the top performers include both male and female students, and their parental education levels are varied — suggesting that raw academic ability is not determined by any single demographic factor alone.</w:t>
      </w:r>
    </w:p>
    <w:p w14:paraId="5570EC50" w14:textId="77777777" w:rsidR="00A1699A" w:rsidRPr="00A1699A" w:rsidRDefault="00A1699A" w:rsidP="00A1699A">
      <w:r w:rsidRPr="00A1699A">
        <w:pict w14:anchorId="43067173">
          <v:rect id="_x0000_i1648" style="width:0;height:1.5pt" o:hralign="center" o:hrstd="t" o:hr="t" fillcolor="#a0a0a0" stroked="f"/>
        </w:pict>
      </w:r>
    </w:p>
    <w:p w14:paraId="6826906D" w14:textId="77777777" w:rsidR="00A1699A" w:rsidRPr="00A1699A" w:rsidRDefault="00A1699A" w:rsidP="00A1699A">
      <w:r w:rsidRPr="00A1699A">
        <w:rPr>
          <w:b/>
          <w:bCs/>
        </w:rPr>
        <w:t>2. Bottom 5 Performers — Math (sorted by math score, ascending):</w:t>
      </w:r>
    </w:p>
    <w:p w14:paraId="2A7F9DDC" w14:textId="77777777" w:rsidR="00A1699A" w:rsidRPr="00A1699A" w:rsidRDefault="00A1699A" w:rsidP="00A1699A">
      <w:proofErr w:type="spellStart"/>
      <w:proofErr w:type="gramStart"/>
      <w:r w:rsidRPr="00A1699A">
        <w:t>df.sort</w:t>
      </w:r>
      <w:proofErr w:type="gramEnd"/>
      <w:r w:rsidRPr="00A1699A">
        <w:t>_</w:t>
      </w:r>
      <w:proofErr w:type="gramStart"/>
      <w:r w:rsidRPr="00A1699A">
        <w:t>values</w:t>
      </w:r>
      <w:proofErr w:type="spellEnd"/>
      <w:r w:rsidRPr="00A1699A">
        <w:t>(</w:t>
      </w:r>
      <w:proofErr w:type="gramEnd"/>
      <w:r w:rsidRPr="00A1699A">
        <w:t>by='</w:t>
      </w:r>
      <w:proofErr w:type="spellStart"/>
      <w:r w:rsidRPr="00A1699A">
        <w:t>math_score</w:t>
      </w:r>
      <w:proofErr w:type="spellEnd"/>
      <w:r w:rsidRPr="00A1699A">
        <w:t>', ascending=True</w:t>
      </w:r>
      <w:proofErr w:type="gramStart"/>
      <w:r w:rsidRPr="00A1699A">
        <w:t>).head</w:t>
      </w:r>
      <w:proofErr w:type="gramEnd"/>
      <w:r w:rsidRPr="00A1699A">
        <w:t>()</w:t>
      </w:r>
    </w:p>
    <w:p w14:paraId="7CD7C8DA" w14:textId="77777777" w:rsidR="00A1699A" w:rsidRPr="00A1699A" w:rsidRDefault="00A1699A" w:rsidP="00A1699A">
      <w:r w:rsidRPr="00A1699A">
        <w:t xml:space="preserve">The lowest math score in the dataset is </w:t>
      </w:r>
      <w:r w:rsidRPr="00A1699A">
        <w:rPr>
          <w:b/>
          <w:bCs/>
        </w:rPr>
        <w:t>0</w:t>
      </w:r>
      <w:r w:rsidRPr="00A1699A">
        <w:t xml:space="preserve"> — a student who achieved no marks in the mathematics examination. These bottom-ranked students tend to also have lower reading and writing scores, suggesting generalised academic difficulty rather than subject-specific weakness.</w:t>
      </w:r>
    </w:p>
    <w:p w14:paraId="7D413B6B" w14:textId="77777777" w:rsidR="00A1699A" w:rsidRPr="00A1699A" w:rsidRDefault="00A1699A" w:rsidP="00A1699A">
      <w:r w:rsidRPr="00A1699A">
        <w:pict w14:anchorId="693B1056">
          <v:rect id="_x0000_i1649" style="width:0;height:1.5pt" o:hralign="center" o:hrstd="t" o:hr="t" fillcolor="#a0a0a0" stroked="f"/>
        </w:pict>
      </w:r>
    </w:p>
    <w:p w14:paraId="4A916B2F" w14:textId="77777777" w:rsidR="00A1699A" w:rsidRPr="00A1699A" w:rsidRDefault="00A1699A" w:rsidP="00A1699A">
      <w:r w:rsidRPr="00A1699A">
        <w:rPr>
          <w:b/>
          <w:bCs/>
        </w:rPr>
        <w:t>3. Sorted by Reading Score (descending) — Top 10:</w:t>
      </w:r>
    </w:p>
    <w:p w14:paraId="47C9D8E5" w14:textId="77777777" w:rsidR="00A1699A" w:rsidRPr="00A1699A" w:rsidRDefault="00A1699A" w:rsidP="00A1699A">
      <w:proofErr w:type="spellStart"/>
      <w:proofErr w:type="gramStart"/>
      <w:r w:rsidRPr="00A1699A">
        <w:t>df.sort</w:t>
      </w:r>
      <w:proofErr w:type="gramEnd"/>
      <w:r w:rsidRPr="00A1699A">
        <w:t>_</w:t>
      </w:r>
      <w:proofErr w:type="gramStart"/>
      <w:r w:rsidRPr="00A1699A">
        <w:t>values</w:t>
      </w:r>
      <w:proofErr w:type="spellEnd"/>
      <w:r w:rsidRPr="00A1699A">
        <w:t>(</w:t>
      </w:r>
      <w:proofErr w:type="gramEnd"/>
      <w:r w:rsidRPr="00A1699A">
        <w:t>by='</w:t>
      </w:r>
      <w:proofErr w:type="spellStart"/>
      <w:r w:rsidRPr="00A1699A">
        <w:t>reading_score</w:t>
      </w:r>
      <w:proofErr w:type="spellEnd"/>
      <w:r w:rsidRPr="00A1699A">
        <w:t>', ascending=False</w:t>
      </w:r>
      <w:proofErr w:type="gramStart"/>
      <w:r w:rsidRPr="00A1699A">
        <w:t>).head</w:t>
      </w:r>
      <w:proofErr w:type="gramEnd"/>
      <w:r w:rsidRPr="00A1699A">
        <w:t>(10)</w:t>
      </w:r>
    </w:p>
    <w:p w14:paraId="25929578" w14:textId="77777777" w:rsidR="00A1699A" w:rsidRPr="00A1699A" w:rsidRDefault="00A1699A" w:rsidP="00A1699A">
      <w:r w:rsidRPr="00A1699A">
        <w:t xml:space="preserve">The top reading scorers consistently achieve 100 in </w:t>
      </w:r>
      <w:proofErr w:type="gramStart"/>
      <w:r w:rsidRPr="00A1699A">
        <w:t>reading, and</w:t>
      </w:r>
      <w:proofErr w:type="gramEnd"/>
      <w:r w:rsidRPr="00A1699A">
        <w:t xml:space="preserve"> tend to also have high writing scores — reinforcing the expected positive correlation between reading and writing ability. The math scores of top readers, however, are more variable — some top readers score lower in math.</w:t>
      </w:r>
    </w:p>
    <w:p w14:paraId="037CF2FD" w14:textId="77777777" w:rsidR="00A1699A" w:rsidRPr="00A1699A" w:rsidRDefault="00A1699A" w:rsidP="00A1699A">
      <w:r w:rsidRPr="00A1699A">
        <w:pict w14:anchorId="19EE8FA2">
          <v:rect id="_x0000_i1650" style="width:0;height:1.5pt" o:hralign="center" o:hrstd="t" o:hr="t" fillcolor="#a0a0a0" stroked="f"/>
        </w:pict>
      </w:r>
    </w:p>
    <w:p w14:paraId="6B8297F1" w14:textId="77777777" w:rsidR="00A1699A" w:rsidRPr="00A1699A" w:rsidRDefault="00A1699A" w:rsidP="00A1699A">
      <w:r w:rsidRPr="00A1699A">
        <w:rPr>
          <w:b/>
          <w:bCs/>
        </w:rPr>
        <w:t>4. Sorted by Score Gap (</w:t>
      </w:r>
      <w:proofErr w:type="spellStart"/>
      <w:r w:rsidRPr="00A1699A">
        <w:rPr>
          <w:b/>
          <w:bCs/>
        </w:rPr>
        <w:t>reading_score</w:t>
      </w:r>
      <w:proofErr w:type="spellEnd"/>
      <w:r w:rsidRPr="00A1699A">
        <w:rPr>
          <w:b/>
          <w:bCs/>
        </w:rPr>
        <w:t xml:space="preserve"> - </w:t>
      </w:r>
      <w:proofErr w:type="spellStart"/>
      <w:r w:rsidRPr="00A1699A">
        <w:rPr>
          <w:b/>
          <w:bCs/>
        </w:rPr>
        <w:t>math_score</w:t>
      </w:r>
      <w:proofErr w:type="spellEnd"/>
      <w:r w:rsidRPr="00A1699A">
        <w:rPr>
          <w:b/>
          <w:bCs/>
        </w:rPr>
        <w:t>, descending):</w:t>
      </w:r>
    </w:p>
    <w:p w14:paraId="0C0BF60F" w14:textId="77777777" w:rsidR="00A1699A" w:rsidRPr="00A1699A" w:rsidRDefault="00A1699A" w:rsidP="00A1699A">
      <w:proofErr w:type="spellStart"/>
      <w:proofErr w:type="gramStart"/>
      <w:r w:rsidRPr="00A1699A">
        <w:t>df.sort</w:t>
      </w:r>
      <w:proofErr w:type="gramEnd"/>
      <w:r w:rsidRPr="00A1699A">
        <w:t>_</w:t>
      </w:r>
      <w:proofErr w:type="gramStart"/>
      <w:r w:rsidRPr="00A1699A">
        <w:t>values</w:t>
      </w:r>
      <w:proofErr w:type="spellEnd"/>
      <w:r w:rsidRPr="00A1699A">
        <w:t>(</w:t>
      </w:r>
      <w:proofErr w:type="gramEnd"/>
      <w:r w:rsidRPr="00A1699A">
        <w:t>by='</w:t>
      </w:r>
      <w:proofErr w:type="spellStart"/>
      <w:r w:rsidRPr="00A1699A">
        <w:t>score_gap</w:t>
      </w:r>
      <w:proofErr w:type="spellEnd"/>
      <w:r w:rsidRPr="00A1699A">
        <w:t>', ascending=False</w:t>
      </w:r>
      <w:proofErr w:type="gramStart"/>
      <w:r w:rsidRPr="00A1699A">
        <w:t>).head</w:t>
      </w:r>
      <w:proofErr w:type="gramEnd"/>
      <w:r w:rsidRPr="00A1699A">
        <w:t>()</w:t>
      </w:r>
    </w:p>
    <w:p w14:paraId="41EB5A84" w14:textId="77777777" w:rsidR="00A1699A" w:rsidRPr="00A1699A" w:rsidRDefault="00A1699A" w:rsidP="00A1699A">
      <w:r w:rsidRPr="00A1699A">
        <w:lastRenderedPageBreak/>
        <w:t>The derived '</w:t>
      </w:r>
      <w:proofErr w:type="spellStart"/>
      <w:r w:rsidRPr="00A1699A">
        <w:t>score_gap</w:t>
      </w:r>
      <w:proofErr w:type="spellEnd"/>
      <w:r w:rsidRPr="00A1699A">
        <w:t>' column (reading minus math score) was used to identify students with the widest subject performance gap. The largest gaps were above 40 points — indicating students who are considerably stronger in Reading than in Mathematics (or vice versa for negative gaps). These are students who may benefit most from targeted single-subject intervention programs.</w:t>
      </w:r>
    </w:p>
    <w:p w14:paraId="7CFC5536" w14:textId="77777777" w:rsidR="00A1699A" w:rsidRPr="00A1699A" w:rsidRDefault="00A1699A" w:rsidP="00A1699A">
      <w:r w:rsidRPr="00A1699A">
        <w:pict w14:anchorId="7008EBE7">
          <v:rect id="_x0000_i1651" style="width:0;height:1.5pt" o:hralign="center" o:hrstd="t" o:hr="t" fillcolor="#a0a0a0" stroked="f"/>
        </w:pict>
      </w:r>
    </w:p>
    <w:p w14:paraId="775E01F5" w14:textId="77777777" w:rsidR="00A1699A" w:rsidRPr="00A1699A" w:rsidRDefault="00A1699A" w:rsidP="00A1699A">
      <w:r w:rsidRPr="00A1699A">
        <w:pict w14:anchorId="214EE3A6">
          <v:rect id="_x0000_i1652" style="width:0;height:1.5pt" o:hralign="center" o:hrstd="t" o:hr="t" fillcolor="#a0a0a0" stroked="f"/>
        </w:pict>
      </w:r>
    </w:p>
    <w:p w14:paraId="6C7E1241" w14:textId="77777777" w:rsidR="00A1699A" w:rsidRPr="00A1699A" w:rsidRDefault="00A1699A" w:rsidP="00A1699A">
      <w:pPr>
        <w:rPr>
          <w:b/>
          <w:bCs/>
          <w:sz w:val="32"/>
          <w:szCs w:val="32"/>
        </w:rPr>
      </w:pPr>
      <w:r w:rsidRPr="00A1699A">
        <w:rPr>
          <w:b/>
          <w:bCs/>
          <w:sz w:val="32"/>
          <w:szCs w:val="32"/>
        </w:rPr>
        <w:t>ADDING DERIVED COLUMNS</w:t>
      </w:r>
    </w:p>
    <w:p w14:paraId="3B8F4A5D" w14:textId="77777777" w:rsidR="00A1699A" w:rsidRPr="00A1699A" w:rsidRDefault="00A1699A" w:rsidP="00A1699A">
      <w:r w:rsidRPr="00A1699A">
        <w:t>A derived column is a new column created from existing data using transformations, mathematical operations, or custom logic. In this project, two derived columns were created to enrich the dataset and enable additional analysis.</w:t>
      </w:r>
    </w:p>
    <w:p w14:paraId="0324AA48" w14:textId="77777777" w:rsidR="00A1699A" w:rsidRPr="00A1699A" w:rsidRDefault="00A1699A" w:rsidP="00A1699A">
      <w:r w:rsidRPr="00A1699A">
        <w:pict w14:anchorId="6A800BFA">
          <v:rect id="_x0000_i1653" style="width:0;height:1.5pt" o:hralign="center" o:hrstd="t" o:hr="t" fillcolor="#a0a0a0" stroked="f"/>
        </w:pict>
      </w:r>
    </w:p>
    <w:p w14:paraId="30A52D20" w14:textId="77777777" w:rsidR="00A1699A" w:rsidRPr="00A1699A" w:rsidRDefault="00A1699A" w:rsidP="00A1699A">
      <w:r w:rsidRPr="00A1699A">
        <w:rPr>
          <w:b/>
          <w:bCs/>
        </w:rPr>
        <w:t xml:space="preserve">Derived Column 1: </w:t>
      </w:r>
      <w:proofErr w:type="spellStart"/>
      <w:r w:rsidRPr="00A1699A">
        <w:rPr>
          <w:b/>
          <w:bCs/>
        </w:rPr>
        <w:t>grade_category</w:t>
      </w:r>
      <w:proofErr w:type="spellEnd"/>
    </w:p>
    <w:p w14:paraId="4BC0FB78" w14:textId="77777777" w:rsidR="00A1699A" w:rsidRPr="00A1699A" w:rsidRDefault="00A1699A" w:rsidP="00A1699A">
      <w:r w:rsidRPr="00A1699A">
        <w:t xml:space="preserve">A custom classification function was applied using </w:t>
      </w:r>
      <w:proofErr w:type="spellStart"/>
      <w:proofErr w:type="gramStart"/>
      <w:r w:rsidRPr="00A1699A">
        <w:rPr>
          <w:b/>
          <w:bCs/>
        </w:rPr>
        <w:t>df.apply</w:t>
      </w:r>
      <w:proofErr w:type="spellEnd"/>
      <w:proofErr w:type="gramEnd"/>
      <w:r w:rsidRPr="00A1699A">
        <w:rPr>
          <w:b/>
          <w:bCs/>
        </w:rPr>
        <w:t>()</w:t>
      </w:r>
      <w:r w:rsidRPr="00A1699A">
        <w:t xml:space="preserve"> to assign a grade category to each student based on their average score:</w:t>
      </w:r>
    </w:p>
    <w:p w14:paraId="457C0914" w14:textId="77777777" w:rsidR="00A1699A" w:rsidRPr="00A1699A" w:rsidRDefault="00A1699A" w:rsidP="00A1699A">
      <w:r w:rsidRPr="00A1699A">
        <w:t xml:space="preserve">def </w:t>
      </w:r>
      <w:proofErr w:type="spellStart"/>
      <w:r w:rsidRPr="00A1699A">
        <w:t>assign_grade</w:t>
      </w:r>
      <w:proofErr w:type="spellEnd"/>
      <w:r w:rsidRPr="00A1699A">
        <w:t>(score):</w:t>
      </w:r>
    </w:p>
    <w:p w14:paraId="42751FFA" w14:textId="77777777" w:rsidR="00A1699A" w:rsidRPr="00A1699A" w:rsidRDefault="00A1699A" w:rsidP="00A1699A">
      <w:r w:rsidRPr="00A1699A">
        <w:t xml:space="preserve">    if score &gt;= 80:   return 'Distinction'</w:t>
      </w:r>
    </w:p>
    <w:p w14:paraId="2258A040" w14:textId="77777777" w:rsidR="00A1699A" w:rsidRPr="00A1699A" w:rsidRDefault="00A1699A" w:rsidP="00A1699A">
      <w:r w:rsidRPr="00A1699A">
        <w:t xml:space="preserve">    </w:t>
      </w:r>
      <w:proofErr w:type="spellStart"/>
      <w:r w:rsidRPr="00A1699A">
        <w:t>elif</w:t>
      </w:r>
      <w:proofErr w:type="spellEnd"/>
      <w:r w:rsidRPr="00A1699A">
        <w:t xml:space="preserve"> score &gt;= 60: return 'First </w:t>
      </w:r>
      <w:proofErr w:type="spellStart"/>
      <w:r w:rsidRPr="00A1699A">
        <w:t>Class'</w:t>
      </w:r>
      <w:proofErr w:type="spellEnd"/>
    </w:p>
    <w:p w14:paraId="3D087657" w14:textId="77777777" w:rsidR="00A1699A" w:rsidRPr="00A1699A" w:rsidRDefault="00A1699A" w:rsidP="00A1699A">
      <w:r w:rsidRPr="00A1699A">
        <w:t xml:space="preserve">    </w:t>
      </w:r>
      <w:proofErr w:type="spellStart"/>
      <w:r w:rsidRPr="00A1699A">
        <w:t>elif</w:t>
      </w:r>
      <w:proofErr w:type="spellEnd"/>
      <w:r w:rsidRPr="00A1699A">
        <w:t xml:space="preserve"> score &gt;= 40: return 'Pass'</w:t>
      </w:r>
    </w:p>
    <w:p w14:paraId="08B0BF33" w14:textId="77777777" w:rsidR="00A1699A" w:rsidRPr="00A1699A" w:rsidRDefault="00A1699A" w:rsidP="00A1699A">
      <w:r w:rsidRPr="00A1699A">
        <w:t xml:space="preserve">    else:             return 'Fail'</w:t>
      </w:r>
    </w:p>
    <w:p w14:paraId="7FA3C7F6" w14:textId="77777777" w:rsidR="00A1699A" w:rsidRPr="00A1699A" w:rsidRDefault="00A1699A" w:rsidP="00A1699A"/>
    <w:p w14:paraId="493B30A9" w14:textId="77777777" w:rsidR="00A1699A" w:rsidRPr="00A1699A" w:rsidRDefault="00A1699A" w:rsidP="00A1699A">
      <w:proofErr w:type="spellStart"/>
      <w:r w:rsidRPr="00A1699A">
        <w:t>df</w:t>
      </w:r>
      <w:proofErr w:type="spellEnd"/>
      <w:r w:rsidRPr="00A1699A">
        <w:t>['</w:t>
      </w:r>
      <w:proofErr w:type="spellStart"/>
      <w:r w:rsidRPr="00A1699A">
        <w:t>grade_category</w:t>
      </w:r>
      <w:proofErr w:type="spellEnd"/>
      <w:r w:rsidRPr="00A1699A">
        <w:t xml:space="preserve">'] = </w:t>
      </w:r>
      <w:proofErr w:type="spellStart"/>
      <w:r w:rsidRPr="00A1699A">
        <w:t>df</w:t>
      </w:r>
      <w:proofErr w:type="spellEnd"/>
      <w:r w:rsidRPr="00A1699A">
        <w:t>['average_score'</w:t>
      </w:r>
      <w:proofErr w:type="gramStart"/>
      <w:r w:rsidRPr="00A1699A">
        <w:t>].apply</w:t>
      </w:r>
      <w:proofErr w:type="gramEnd"/>
      <w:r w:rsidRPr="00A1699A">
        <w:t>(</w:t>
      </w:r>
      <w:proofErr w:type="spellStart"/>
      <w:r w:rsidRPr="00A1699A">
        <w:t>assign_grade</w:t>
      </w:r>
      <w:proofErr w:type="spellEnd"/>
      <w:r w:rsidRPr="00A1699A">
        <w:t>)</w:t>
      </w:r>
    </w:p>
    <w:p w14:paraId="7EC6ACD1" w14:textId="77777777" w:rsidR="00A1699A" w:rsidRPr="00A1699A" w:rsidRDefault="00A1699A" w:rsidP="00A1699A">
      <w:r w:rsidRPr="00A1699A">
        <w:t>This produced the following distribution across grade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730"/>
        <w:gridCol w:w="1307"/>
      </w:tblGrid>
      <w:tr w:rsidR="00A1699A" w:rsidRPr="00A1699A" w14:paraId="2E79A137" w14:textId="77777777">
        <w:trPr>
          <w:tblHeader/>
          <w:tblCellSpacing w:w="15" w:type="dxa"/>
        </w:trPr>
        <w:tc>
          <w:tcPr>
            <w:tcW w:w="0" w:type="auto"/>
            <w:vAlign w:val="center"/>
            <w:hideMark/>
          </w:tcPr>
          <w:p w14:paraId="26E0BD92" w14:textId="77777777" w:rsidR="00A1699A" w:rsidRPr="00A1699A" w:rsidRDefault="00A1699A" w:rsidP="00A1699A">
            <w:pPr>
              <w:rPr>
                <w:b/>
                <w:bCs/>
              </w:rPr>
            </w:pPr>
            <w:r w:rsidRPr="00A1699A">
              <w:rPr>
                <w:b/>
                <w:bCs/>
              </w:rPr>
              <w:t>Grade Category</w:t>
            </w:r>
          </w:p>
        </w:tc>
        <w:tc>
          <w:tcPr>
            <w:tcW w:w="0" w:type="auto"/>
            <w:vAlign w:val="center"/>
            <w:hideMark/>
          </w:tcPr>
          <w:p w14:paraId="16D55665" w14:textId="77777777" w:rsidR="00A1699A" w:rsidRPr="00A1699A" w:rsidRDefault="00A1699A" w:rsidP="00A1699A">
            <w:pPr>
              <w:rPr>
                <w:b/>
                <w:bCs/>
              </w:rPr>
            </w:pPr>
            <w:r w:rsidRPr="00A1699A">
              <w:rPr>
                <w:b/>
                <w:bCs/>
              </w:rPr>
              <w:t>Count</w:t>
            </w:r>
          </w:p>
        </w:tc>
        <w:tc>
          <w:tcPr>
            <w:tcW w:w="0" w:type="auto"/>
            <w:vAlign w:val="center"/>
            <w:hideMark/>
          </w:tcPr>
          <w:p w14:paraId="116017B1" w14:textId="77777777" w:rsidR="00A1699A" w:rsidRPr="00A1699A" w:rsidRDefault="00A1699A" w:rsidP="00A1699A">
            <w:pPr>
              <w:rPr>
                <w:b/>
                <w:bCs/>
              </w:rPr>
            </w:pPr>
            <w:r w:rsidRPr="00A1699A">
              <w:rPr>
                <w:b/>
                <w:bCs/>
              </w:rPr>
              <w:t>Percentage</w:t>
            </w:r>
          </w:p>
        </w:tc>
      </w:tr>
      <w:tr w:rsidR="00A1699A" w:rsidRPr="00A1699A" w14:paraId="6D1E7D90" w14:textId="77777777">
        <w:trPr>
          <w:tblCellSpacing w:w="15" w:type="dxa"/>
        </w:trPr>
        <w:tc>
          <w:tcPr>
            <w:tcW w:w="0" w:type="auto"/>
            <w:vAlign w:val="center"/>
            <w:hideMark/>
          </w:tcPr>
          <w:p w14:paraId="0B2A9280" w14:textId="77777777" w:rsidR="00A1699A" w:rsidRPr="00A1699A" w:rsidRDefault="00A1699A" w:rsidP="00A1699A">
            <w:r w:rsidRPr="00A1699A">
              <w:t>Distinction (Avg ≥ 80)</w:t>
            </w:r>
          </w:p>
        </w:tc>
        <w:tc>
          <w:tcPr>
            <w:tcW w:w="0" w:type="auto"/>
            <w:vAlign w:val="center"/>
            <w:hideMark/>
          </w:tcPr>
          <w:p w14:paraId="7B42F1F7" w14:textId="77777777" w:rsidR="00A1699A" w:rsidRPr="00A1699A" w:rsidRDefault="00A1699A" w:rsidP="00A1699A">
            <w:r w:rsidRPr="00A1699A">
              <w:t>198</w:t>
            </w:r>
          </w:p>
        </w:tc>
        <w:tc>
          <w:tcPr>
            <w:tcW w:w="0" w:type="auto"/>
            <w:vAlign w:val="center"/>
            <w:hideMark/>
          </w:tcPr>
          <w:p w14:paraId="52499D25" w14:textId="77777777" w:rsidR="00A1699A" w:rsidRPr="00A1699A" w:rsidRDefault="00A1699A" w:rsidP="00A1699A">
            <w:r w:rsidRPr="00A1699A">
              <w:t>19.8%</w:t>
            </w:r>
          </w:p>
        </w:tc>
      </w:tr>
      <w:tr w:rsidR="00A1699A" w:rsidRPr="00A1699A" w14:paraId="4643C289" w14:textId="77777777">
        <w:trPr>
          <w:tblCellSpacing w:w="15" w:type="dxa"/>
        </w:trPr>
        <w:tc>
          <w:tcPr>
            <w:tcW w:w="0" w:type="auto"/>
            <w:vAlign w:val="center"/>
            <w:hideMark/>
          </w:tcPr>
          <w:p w14:paraId="45C3F772" w14:textId="77777777" w:rsidR="00A1699A" w:rsidRPr="00A1699A" w:rsidRDefault="00A1699A" w:rsidP="00A1699A">
            <w:r w:rsidRPr="00A1699A">
              <w:t>First Class (60–79)</w:t>
            </w:r>
          </w:p>
        </w:tc>
        <w:tc>
          <w:tcPr>
            <w:tcW w:w="0" w:type="auto"/>
            <w:vAlign w:val="center"/>
            <w:hideMark/>
          </w:tcPr>
          <w:p w14:paraId="09F8AD41" w14:textId="77777777" w:rsidR="00A1699A" w:rsidRPr="00A1699A" w:rsidRDefault="00A1699A" w:rsidP="00A1699A">
            <w:r w:rsidRPr="00A1699A">
              <w:t>517</w:t>
            </w:r>
          </w:p>
        </w:tc>
        <w:tc>
          <w:tcPr>
            <w:tcW w:w="0" w:type="auto"/>
            <w:vAlign w:val="center"/>
            <w:hideMark/>
          </w:tcPr>
          <w:p w14:paraId="241B4C1D" w14:textId="77777777" w:rsidR="00A1699A" w:rsidRPr="00A1699A" w:rsidRDefault="00A1699A" w:rsidP="00A1699A">
            <w:r w:rsidRPr="00A1699A">
              <w:t>51.7%</w:t>
            </w:r>
          </w:p>
        </w:tc>
      </w:tr>
      <w:tr w:rsidR="00A1699A" w:rsidRPr="00A1699A" w14:paraId="2A737EC6" w14:textId="77777777">
        <w:trPr>
          <w:tblCellSpacing w:w="15" w:type="dxa"/>
        </w:trPr>
        <w:tc>
          <w:tcPr>
            <w:tcW w:w="0" w:type="auto"/>
            <w:vAlign w:val="center"/>
            <w:hideMark/>
          </w:tcPr>
          <w:p w14:paraId="308ADEFB" w14:textId="77777777" w:rsidR="00A1699A" w:rsidRPr="00A1699A" w:rsidRDefault="00A1699A" w:rsidP="00A1699A">
            <w:r w:rsidRPr="00A1699A">
              <w:t>Pass (40–59)</w:t>
            </w:r>
          </w:p>
        </w:tc>
        <w:tc>
          <w:tcPr>
            <w:tcW w:w="0" w:type="auto"/>
            <w:vAlign w:val="center"/>
            <w:hideMark/>
          </w:tcPr>
          <w:p w14:paraId="5A991B86" w14:textId="77777777" w:rsidR="00A1699A" w:rsidRPr="00A1699A" w:rsidRDefault="00A1699A" w:rsidP="00A1699A">
            <w:r w:rsidRPr="00A1699A">
              <w:t>255</w:t>
            </w:r>
          </w:p>
        </w:tc>
        <w:tc>
          <w:tcPr>
            <w:tcW w:w="0" w:type="auto"/>
            <w:vAlign w:val="center"/>
            <w:hideMark/>
          </w:tcPr>
          <w:p w14:paraId="3EC1C370" w14:textId="77777777" w:rsidR="00A1699A" w:rsidRPr="00A1699A" w:rsidRDefault="00A1699A" w:rsidP="00A1699A">
            <w:r w:rsidRPr="00A1699A">
              <w:t>25.5%</w:t>
            </w:r>
          </w:p>
        </w:tc>
      </w:tr>
      <w:tr w:rsidR="00A1699A" w:rsidRPr="00A1699A" w14:paraId="2ADABABE" w14:textId="77777777">
        <w:trPr>
          <w:tblCellSpacing w:w="15" w:type="dxa"/>
        </w:trPr>
        <w:tc>
          <w:tcPr>
            <w:tcW w:w="0" w:type="auto"/>
            <w:vAlign w:val="center"/>
            <w:hideMark/>
          </w:tcPr>
          <w:p w14:paraId="2BD338AA" w14:textId="77777777" w:rsidR="00A1699A" w:rsidRPr="00A1699A" w:rsidRDefault="00A1699A" w:rsidP="00A1699A">
            <w:r w:rsidRPr="00A1699A">
              <w:t>Fail (&lt; 40)</w:t>
            </w:r>
          </w:p>
        </w:tc>
        <w:tc>
          <w:tcPr>
            <w:tcW w:w="0" w:type="auto"/>
            <w:vAlign w:val="center"/>
            <w:hideMark/>
          </w:tcPr>
          <w:p w14:paraId="61319737" w14:textId="77777777" w:rsidR="00A1699A" w:rsidRPr="00A1699A" w:rsidRDefault="00A1699A" w:rsidP="00A1699A">
            <w:r w:rsidRPr="00A1699A">
              <w:t>30</w:t>
            </w:r>
          </w:p>
        </w:tc>
        <w:tc>
          <w:tcPr>
            <w:tcW w:w="0" w:type="auto"/>
            <w:vAlign w:val="center"/>
            <w:hideMark/>
          </w:tcPr>
          <w:p w14:paraId="4683016E" w14:textId="77777777" w:rsidR="00A1699A" w:rsidRPr="00A1699A" w:rsidRDefault="00A1699A" w:rsidP="00A1699A">
            <w:r w:rsidRPr="00A1699A">
              <w:t>3.0%</w:t>
            </w:r>
          </w:p>
        </w:tc>
      </w:tr>
    </w:tbl>
    <w:p w14:paraId="243AE670" w14:textId="77777777" w:rsidR="00A1699A" w:rsidRPr="00A1699A" w:rsidRDefault="00A1699A" w:rsidP="00A1699A">
      <w:proofErr w:type="gramStart"/>
      <w:r w:rsidRPr="00A1699A">
        <w:t>The majority of</w:t>
      </w:r>
      <w:proofErr w:type="gramEnd"/>
      <w:r w:rsidRPr="00A1699A">
        <w:t xml:space="preserve"> students (51.7%) fall in the </w:t>
      </w:r>
      <w:proofErr w:type="gramStart"/>
      <w:r w:rsidRPr="00A1699A">
        <w:t>First Class</w:t>
      </w:r>
      <w:proofErr w:type="gramEnd"/>
      <w:r w:rsidRPr="00A1699A">
        <w:t xml:space="preserve"> category, reflecting that the dataset is centred around the 60–80 score range. Only </w:t>
      </w:r>
      <w:r w:rsidRPr="00A1699A">
        <w:rPr>
          <w:b/>
          <w:bCs/>
        </w:rPr>
        <w:t>3% of students fail</w:t>
      </w:r>
      <w:r w:rsidRPr="00A1699A">
        <w:t xml:space="preserve"> outright, </w:t>
      </w:r>
      <w:r w:rsidRPr="00A1699A">
        <w:lastRenderedPageBreak/>
        <w:t xml:space="preserve">while nearly </w:t>
      </w:r>
      <w:r w:rsidRPr="00A1699A">
        <w:rPr>
          <w:b/>
          <w:bCs/>
        </w:rPr>
        <w:t>20% achieve Distinction</w:t>
      </w:r>
      <w:r w:rsidRPr="00A1699A">
        <w:t xml:space="preserve"> — indicating generally satisfactory academic performance across the student population.</w:t>
      </w:r>
    </w:p>
    <w:p w14:paraId="02A7213F" w14:textId="77777777" w:rsidR="00A1699A" w:rsidRPr="00A1699A" w:rsidRDefault="00A1699A" w:rsidP="00A1699A">
      <w:r w:rsidRPr="00A1699A">
        <w:pict w14:anchorId="4D586A42">
          <v:rect id="_x0000_i1654" style="width:0;height:1.5pt" o:hralign="center" o:hrstd="t" o:hr="t" fillcolor="#a0a0a0" stroked="f"/>
        </w:pict>
      </w:r>
    </w:p>
    <w:p w14:paraId="60B31718" w14:textId="77777777" w:rsidR="00A1699A" w:rsidRPr="00A1699A" w:rsidRDefault="00A1699A" w:rsidP="00A1699A">
      <w:r w:rsidRPr="00A1699A">
        <w:rPr>
          <w:b/>
          <w:bCs/>
        </w:rPr>
        <w:t xml:space="preserve">Derived Column 2: </w:t>
      </w:r>
      <w:proofErr w:type="spellStart"/>
      <w:r w:rsidRPr="00A1699A">
        <w:rPr>
          <w:b/>
          <w:bCs/>
        </w:rPr>
        <w:t>score_gap</w:t>
      </w:r>
      <w:proofErr w:type="spellEnd"/>
    </w:p>
    <w:p w14:paraId="5189F02D" w14:textId="77777777" w:rsidR="00A1699A" w:rsidRPr="00A1699A" w:rsidRDefault="00A1699A" w:rsidP="00A1699A">
      <w:r w:rsidRPr="00A1699A">
        <w:t xml:space="preserve">A score gap column was created to measure the difference between a student's Reading score and their </w:t>
      </w:r>
      <w:proofErr w:type="gramStart"/>
      <w:r w:rsidRPr="00A1699A">
        <w:t>Math</w:t>
      </w:r>
      <w:proofErr w:type="gramEnd"/>
      <w:r w:rsidRPr="00A1699A">
        <w:t xml:space="preserve"> score:</w:t>
      </w:r>
    </w:p>
    <w:p w14:paraId="33CFD3E0" w14:textId="77777777" w:rsidR="00A1699A" w:rsidRPr="00A1699A" w:rsidRDefault="00A1699A" w:rsidP="00A1699A">
      <w:proofErr w:type="spellStart"/>
      <w:r w:rsidRPr="00A1699A">
        <w:t>df</w:t>
      </w:r>
      <w:proofErr w:type="spellEnd"/>
      <w:r w:rsidRPr="00A1699A">
        <w:t>['</w:t>
      </w:r>
      <w:proofErr w:type="spellStart"/>
      <w:r w:rsidRPr="00A1699A">
        <w:t>score_gap</w:t>
      </w:r>
      <w:proofErr w:type="spellEnd"/>
      <w:r w:rsidRPr="00A1699A">
        <w:t xml:space="preserve">'] = </w:t>
      </w:r>
      <w:proofErr w:type="spellStart"/>
      <w:r w:rsidRPr="00A1699A">
        <w:t>df</w:t>
      </w:r>
      <w:proofErr w:type="spellEnd"/>
      <w:r w:rsidRPr="00A1699A">
        <w:t>['</w:t>
      </w:r>
      <w:proofErr w:type="spellStart"/>
      <w:r w:rsidRPr="00A1699A">
        <w:t>reading_score</w:t>
      </w:r>
      <w:proofErr w:type="spellEnd"/>
      <w:r w:rsidRPr="00A1699A">
        <w:t xml:space="preserve">'] - </w:t>
      </w:r>
      <w:proofErr w:type="spellStart"/>
      <w:r w:rsidRPr="00A1699A">
        <w:t>df</w:t>
      </w:r>
      <w:proofErr w:type="spellEnd"/>
      <w:r w:rsidRPr="00A1699A">
        <w:t>['</w:t>
      </w:r>
      <w:proofErr w:type="spellStart"/>
      <w:r w:rsidRPr="00A1699A">
        <w:t>math_score</w:t>
      </w:r>
      <w:proofErr w:type="spellEnd"/>
      <w:r w:rsidRPr="00A1699A">
        <w:t>']</w:t>
      </w:r>
    </w:p>
    <w:p w14:paraId="470016EF" w14:textId="77777777" w:rsidR="00A1699A" w:rsidRPr="00A1699A" w:rsidRDefault="00A1699A" w:rsidP="00A1699A">
      <w:r w:rsidRPr="00A1699A">
        <w:t>A positive gap means the student performs better in Reading than Math; a negative gap indicates stronger Math performance. This derived column enables analysis of subject-specific strengths and weaknesses across different demographic groups — for example, whether female students tend to have a larger positive score gap (higher reading vs math) compared to males.</w:t>
      </w:r>
    </w:p>
    <w:p w14:paraId="697CB181" w14:textId="77777777" w:rsidR="00A1699A" w:rsidRPr="00A1699A" w:rsidRDefault="00A1699A" w:rsidP="00A1699A">
      <w:r w:rsidRPr="00A1699A">
        <w:pict w14:anchorId="53F14A28">
          <v:rect id="_x0000_i1655" style="width:0;height:1.5pt" o:hralign="center" o:hrstd="t" o:hr="t" fillcolor="#a0a0a0" stroked="f"/>
        </w:pict>
      </w:r>
    </w:p>
    <w:p w14:paraId="6FB2842B" w14:textId="77777777" w:rsidR="00A1699A" w:rsidRPr="00A1699A" w:rsidRDefault="00A1699A" w:rsidP="00A1699A">
      <w:r w:rsidRPr="00A1699A">
        <w:pict w14:anchorId="6AB6B4C0">
          <v:rect id="_x0000_i1656" style="width:0;height:1.5pt" o:hralign="center" o:hrstd="t" o:hr="t" fillcolor="#a0a0a0" stroked="f"/>
        </w:pict>
      </w:r>
    </w:p>
    <w:p w14:paraId="2E854B73" w14:textId="77777777" w:rsidR="00A1699A" w:rsidRPr="00A1699A" w:rsidRDefault="00A1699A" w:rsidP="00A1699A">
      <w:pPr>
        <w:rPr>
          <w:b/>
          <w:bCs/>
          <w:sz w:val="32"/>
          <w:szCs w:val="32"/>
        </w:rPr>
      </w:pPr>
      <w:r w:rsidRPr="00A1699A">
        <w:rPr>
          <w:b/>
          <w:bCs/>
          <w:sz w:val="32"/>
          <w:szCs w:val="32"/>
        </w:rPr>
        <w:t>VISUALISATIONS (CHARTS)</w:t>
      </w:r>
    </w:p>
    <w:p w14:paraId="4AAC4EEC" w14:textId="77777777" w:rsidR="00A1699A" w:rsidRPr="00A1699A" w:rsidRDefault="00A1699A" w:rsidP="00A1699A">
      <w:r w:rsidRPr="00A1699A">
        <w:t xml:space="preserve">Visual representations in the form of charts and graphs are used to illustrate trends and patterns in the data clearly and intuitively. All six charts were generated using Matplotlib and Seaborn within a single </w:t>
      </w:r>
      <w:proofErr w:type="spellStart"/>
      <w:proofErr w:type="gramStart"/>
      <w:r w:rsidRPr="00A1699A">
        <w:rPr>
          <w:b/>
          <w:bCs/>
        </w:rPr>
        <w:t>plt.subplots</w:t>
      </w:r>
      <w:proofErr w:type="spellEnd"/>
      <w:proofErr w:type="gramEnd"/>
      <w:r w:rsidRPr="00A1699A">
        <w:rPr>
          <w:b/>
          <w:bCs/>
        </w:rPr>
        <w:t>(3, 2)</w:t>
      </w:r>
      <w:r w:rsidRPr="00A1699A">
        <w:t xml:space="preserve"> figure — creating a 3×2 grid of subplots. A universal style was applied using </w:t>
      </w:r>
      <w:proofErr w:type="spellStart"/>
      <w:r w:rsidRPr="00A1699A">
        <w:rPr>
          <w:b/>
          <w:bCs/>
        </w:rPr>
        <w:t>sns.set_theme</w:t>
      </w:r>
      <w:proofErr w:type="spellEnd"/>
      <w:r w:rsidRPr="00A1699A">
        <w:rPr>
          <w:b/>
          <w:bCs/>
        </w:rPr>
        <w:t>(style="</w:t>
      </w:r>
      <w:proofErr w:type="spellStart"/>
      <w:r w:rsidRPr="00A1699A">
        <w:rPr>
          <w:b/>
          <w:bCs/>
        </w:rPr>
        <w:t>whitegrid</w:t>
      </w:r>
      <w:proofErr w:type="spellEnd"/>
      <w:r w:rsidRPr="00A1699A">
        <w:rPr>
          <w:b/>
          <w:bCs/>
        </w:rPr>
        <w:t>")</w:t>
      </w:r>
      <w:r w:rsidRPr="00A1699A">
        <w:t xml:space="preserve"> at the beginning of the visualisation block to ensure consistent, clean formatting across all charts.</w:t>
      </w:r>
    </w:p>
    <w:p w14:paraId="4F5C8CE6" w14:textId="77777777" w:rsidR="00A1699A" w:rsidRPr="00A1699A" w:rsidRDefault="00A1699A" w:rsidP="00A1699A">
      <w:r w:rsidRPr="00A1699A">
        <w:pict w14:anchorId="7E4109E1">
          <v:rect id="_x0000_i1657" style="width:0;height:1.5pt" o:hralign="center" o:hrstd="t" o:hr="t" fillcolor="#a0a0a0" stroked="f"/>
        </w:pict>
      </w:r>
    </w:p>
    <w:p w14:paraId="7D3012FC" w14:textId="77777777" w:rsidR="00D2032C" w:rsidRDefault="00D2032C" w:rsidP="00A1699A">
      <w:pPr>
        <w:rPr>
          <w:b/>
          <w:bCs/>
        </w:rPr>
      </w:pPr>
      <w:r>
        <w:rPr>
          <w:b/>
          <w:bCs/>
        </w:rPr>
        <w:br/>
      </w:r>
      <w:r>
        <w:rPr>
          <w:b/>
          <w:bCs/>
        </w:rPr>
        <w:br/>
      </w:r>
      <w:r>
        <w:rPr>
          <w:b/>
          <w:bCs/>
        </w:rPr>
        <w:br/>
      </w:r>
      <w:r>
        <w:rPr>
          <w:b/>
          <w:bCs/>
        </w:rPr>
        <w:br/>
      </w:r>
    </w:p>
    <w:p w14:paraId="394FEA9F" w14:textId="77777777" w:rsidR="00D2032C" w:rsidRDefault="00D2032C" w:rsidP="00A1699A">
      <w:pPr>
        <w:rPr>
          <w:b/>
          <w:bCs/>
        </w:rPr>
      </w:pPr>
    </w:p>
    <w:p w14:paraId="7DE4E147" w14:textId="77777777" w:rsidR="00D2032C" w:rsidRDefault="00D2032C" w:rsidP="00A1699A">
      <w:pPr>
        <w:rPr>
          <w:b/>
          <w:bCs/>
        </w:rPr>
      </w:pPr>
    </w:p>
    <w:p w14:paraId="27DDFC2D" w14:textId="77777777" w:rsidR="00D2032C" w:rsidRDefault="00D2032C" w:rsidP="00A1699A">
      <w:pPr>
        <w:rPr>
          <w:b/>
          <w:bCs/>
        </w:rPr>
      </w:pPr>
    </w:p>
    <w:p w14:paraId="0930EFA1" w14:textId="77777777" w:rsidR="00D2032C" w:rsidRDefault="00D2032C" w:rsidP="00A1699A">
      <w:pPr>
        <w:rPr>
          <w:b/>
          <w:bCs/>
        </w:rPr>
      </w:pPr>
    </w:p>
    <w:p w14:paraId="175E87EE" w14:textId="77777777" w:rsidR="00D2032C" w:rsidRDefault="00D2032C" w:rsidP="00A1699A">
      <w:pPr>
        <w:rPr>
          <w:b/>
          <w:bCs/>
        </w:rPr>
      </w:pPr>
    </w:p>
    <w:p w14:paraId="09C07F55" w14:textId="77777777" w:rsidR="00D2032C" w:rsidRDefault="00D2032C" w:rsidP="00A1699A">
      <w:pPr>
        <w:rPr>
          <w:b/>
          <w:bCs/>
        </w:rPr>
      </w:pPr>
    </w:p>
    <w:p w14:paraId="2C96333D" w14:textId="209185A3" w:rsidR="00A1699A" w:rsidRPr="00A1699A" w:rsidRDefault="00A1699A" w:rsidP="00A1699A">
      <w:pPr>
        <w:rPr>
          <w:b/>
          <w:bCs/>
        </w:rPr>
      </w:pPr>
      <w:r w:rsidRPr="00A1699A">
        <w:rPr>
          <w:b/>
          <w:bCs/>
        </w:rPr>
        <w:lastRenderedPageBreak/>
        <w:t>Chart 1: Frequency of Race/Ethnicity Groups</w:t>
      </w:r>
    </w:p>
    <w:p w14:paraId="4B19D458" w14:textId="77777777" w:rsidR="00D2032C" w:rsidRDefault="00D2032C" w:rsidP="00A1699A">
      <w:r>
        <w:rPr>
          <w:noProof/>
        </w:rPr>
        <w:drawing>
          <wp:inline distT="0" distB="0" distL="0" distR="0" wp14:anchorId="1245EE14" wp14:editId="5D6D26BD">
            <wp:extent cx="5003800" cy="3105150"/>
            <wp:effectExtent l="0" t="0" r="6350" b="0"/>
            <wp:docPr id="1018211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03800" cy="3105150"/>
                    </a:xfrm>
                    <a:prstGeom prst="rect">
                      <a:avLst/>
                    </a:prstGeom>
                    <a:noFill/>
                    <a:ln>
                      <a:noFill/>
                    </a:ln>
                  </pic:spPr>
                </pic:pic>
              </a:graphicData>
            </a:graphic>
          </wp:inline>
        </w:drawing>
      </w:r>
    </w:p>
    <w:p w14:paraId="281105A6" w14:textId="38D128DF" w:rsidR="00A1699A" w:rsidRPr="00A1699A" w:rsidRDefault="00A1699A" w:rsidP="00A1699A">
      <w:r w:rsidRPr="00A1699A">
        <w:t>This bar chart shows the count of students in each race/ethnicity group, ordered from highest to lowest frequency. The colour palette '</w:t>
      </w:r>
      <w:proofErr w:type="spellStart"/>
      <w:r w:rsidRPr="00A1699A">
        <w:t>viridis</w:t>
      </w:r>
      <w:proofErr w:type="spellEnd"/>
      <w:r w:rsidRPr="00A1699A">
        <w:t xml:space="preserve">' was applied using the palette parameter of </w:t>
      </w:r>
      <w:proofErr w:type="gramStart"/>
      <w:r w:rsidRPr="00A1699A">
        <w:rPr>
          <w:b/>
          <w:bCs/>
        </w:rPr>
        <w:t>sns.countplot</w:t>
      </w:r>
      <w:proofErr w:type="gramEnd"/>
      <w:r w:rsidRPr="00A1699A">
        <w:rPr>
          <w:b/>
          <w:bCs/>
        </w:rPr>
        <w:t>()</w:t>
      </w:r>
      <w:r w:rsidRPr="00A1699A">
        <w:t>.</w:t>
      </w:r>
    </w:p>
    <w:p w14:paraId="30127664" w14:textId="77777777" w:rsidR="00A1699A" w:rsidRPr="00A1699A" w:rsidRDefault="00A1699A" w:rsidP="00A1699A">
      <w:r w:rsidRPr="00A1699A">
        <w:rPr>
          <w:b/>
          <w:bCs/>
        </w:rPr>
        <w:t>Observation:</w:t>
      </w:r>
      <w:r w:rsidRPr="00A1699A">
        <w:t xml:space="preserve"> Group C is the largest group with </w:t>
      </w:r>
      <w:r w:rsidRPr="00A1699A">
        <w:rPr>
          <w:b/>
          <w:bCs/>
        </w:rPr>
        <w:t>319 students (31.9%)</w:t>
      </w:r>
      <w:r w:rsidRPr="00A1699A">
        <w:t xml:space="preserve">, nearly a third of the entire dataset. This is followed by Group D (262 students, 26.2%), Group B (190 students, 19%), Group E (140 students, 14%), and Group A as the smallest group with only </w:t>
      </w:r>
      <w:r w:rsidRPr="00A1699A">
        <w:rPr>
          <w:b/>
          <w:bCs/>
        </w:rPr>
        <w:t>89 students (8.9%)</w:t>
      </w:r>
      <w:r w:rsidRPr="00A1699A">
        <w:t>. The five-group structure creates a unimodal distribution centred at Group C. The significant size difference between Group C (319) and Group A (89) is approximately a 3.6× ratio, which must be considered when interpreting any group-level performance comparisons to avoid drawing overconfident conclusions from the smaller groups.</w:t>
      </w:r>
    </w:p>
    <w:p w14:paraId="4F549FF0" w14:textId="77777777" w:rsidR="00A1699A" w:rsidRPr="00A1699A" w:rsidRDefault="00A1699A" w:rsidP="00A1699A">
      <w:r w:rsidRPr="00A1699A">
        <w:pict w14:anchorId="2024FEAB">
          <v:rect id="_x0000_i1658" style="width:0;height:1.5pt" o:hralign="center" o:hrstd="t" o:hr="t" fillcolor="#a0a0a0" stroked="f"/>
        </w:pict>
      </w:r>
    </w:p>
    <w:p w14:paraId="686FFA0A" w14:textId="77777777" w:rsidR="00D2032C" w:rsidRDefault="00D2032C" w:rsidP="00A1699A">
      <w:pPr>
        <w:rPr>
          <w:b/>
          <w:bCs/>
        </w:rPr>
      </w:pPr>
    </w:p>
    <w:p w14:paraId="460DA455" w14:textId="77777777" w:rsidR="00D2032C" w:rsidRDefault="00D2032C" w:rsidP="00A1699A">
      <w:pPr>
        <w:rPr>
          <w:b/>
          <w:bCs/>
        </w:rPr>
      </w:pPr>
    </w:p>
    <w:p w14:paraId="2BCFC58E" w14:textId="77777777" w:rsidR="00D2032C" w:rsidRDefault="00D2032C" w:rsidP="00A1699A">
      <w:pPr>
        <w:rPr>
          <w:b/>
          <w:bCs/>
        </w:rPr>
      </w:pPr>
    </w:p>
    <w:p w14:paraId="4BA8A088" w14:textId="77777777" w:rsidR="00D2032C" w:rsidRDefault="00D2032C" w:rsidP="00A1699A">
      <w:pPr>
        <w:rPr>
          <w:b/>
          <w:bCs/>
        </w:rPr>
      </w:pPr>
    </w:p>
    <w:p w14:paraId="2881E7CE" w14:textId="77777777" w:rsidR="00D2032C" w:rsidRDefault="00D2032C" w:rsidP="00A1699A">
      <w:pPr>
        <w:rPr>
          <w:b/>
          <w:bCs/>
        </w:rPr>
      </w:pPr>
    </w:p>
    <w:p w14:paraId="02CE58F5" w14:textId="77777777" w:rsidR="00D2032C" w:rsidRDefault="00D2032C" w:rsidP="00A1699A">
      <w:pPr>
        <w:rPr>
          <w:b/>
          <w:bCs/>
        </w:rPr>
      </w:pPr>
    </w:p>
    <w:p w14:paraId="0736BE6D" w14:textId="77777777" w:rsidR="00D2032C" w:rsidRDefault="00D2032C" w:rsidP="00A1699A">
      <w:pPr>
        <w:rPr>
          <w:b/>
          <w:bCs/>
        </w:rPr>
      </w:pPr>
    </w:p>
    <w:p w14:paraId="3FFBC5F3" w14:textId="77777777" w:rsidR="00D2032C" w:rsidRDefault="00D2032C" w:rsidP="00A1699A">
      <w:pPr>
        <w:rPr>
          <w:b/>
          <w:bCs/>
        </w:rPr>
      </w:pPr>
    </w:p>
    <w:p w14:paraId="7C888A35" w14:textId="38E18D70" w:rsidR="00A1699A" w:rsidRPr="00A1699A" w:rsidRDefault="00A1699A" w:rsidP="00A1699A">
      <w:pPr>
        <w:rPr>
          <w:b/>
          <w:bCs/>
        </w:rPr>
      </w:pPr>
      <w:r w:rsidRPr="00A1699A">
        <w:rPr>
          <w:b/>
          <w:bCs/>
        </w:rPr>
        <w:lastRenderedPageBreak/>
        <w:t>Chart 2: Test Preparation Course Completion %</w:t>
      </w:r>
    </w:p>
    <w:p w14:paraId="547D9D60" w14:textId="77777777" w:rsidR="00D2032C" w:rsidRDefault="00D2032C" w:rsidP="00A1699A">
      <w:r>
        <w:rPr>
          <w:noProof/>
        </w:rPr>
        <w:drawing>
          <wp:inline distT="0" distB="0" distL="0" distR="0" wp14:anchorId="6CF5FABE" wp14:editId="5340B436">
            <wp:extent cx="4057650" cy="2717800"/>
            <wp:effectExtent l="0" t="0" r="0" b="6350"/>
            <wp:docPr id="33798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57650" cy="2717800"/>
                    </a:xfrm>
                    <a:prstGeom prst="rect">
                      <a:avLst/>
                    </a:prstGeom>
                    <a:noFill/>
                    <a:ln>
                      <a:noFill/>
                    </a:ln>
                  </pic:spPr>
                </pic:pic>
              </a:graphicData>
            </a:graphic>
          </wp:inline>
        </w:drawing>
      </w:r>
    </w:p>
    <w:p w14:paraId="188AC1C5" w14:textId="397B912F" w:rsidR="00A1699A" w:rsidRPr="00A1699A" w:rsidRDefault="00A1699A" w:rsidP="00A1699A">
      <w:r w:rsidRPr="00A1699A">
        <w:t xml:space="preserve">This pie chart shows the proportion of students who completed the test preparation course versus those who did not. It was generated using the </w:t>
      </w:r>
      <w:r w:rsidRPr="00A1699A">
        <w:rPr>
          <w:b/>
          <w:bCs/>
        </w:rPr>
        <w:t>axes[0,1</w:t>
      </w:r>
      <w:proofErr w:type="gramStart"/>
      <w:r w:rsidRPr="00A1699A">
        <w:rPr>
          <w:b/>
          <w:bCs/>
        </w:rPr>
        <w:t>].pie</w:t>
      </w:r>
      <w:proofErr w:type="gramEnd"/>
      <w:r w:rsidRPr="00A1699A">
        <w:rPr>
          <w:b/>
          <w:bCs/>
        </w:rPr>
        <w:t>()</w:t>
      </w:r>
      <w:r w:rsidRPr="00A1699A">
        <w:t xml:space="preserve"> function from Matplotlib, with the </w:t>
      </w:r>
      <w:proofErr w:type="spellStart"/>
      <w:r w:rsidRPr="00A1699A">
        <w:t>autopct</w:t>
      </w:r>
      <w:proofErr w:type="spellEnd"/>
      <w:r w:rsidRPr="00A1699A">
        <w:t xml:space="preserve"> parameter set to display percentage labels on each slice. The colours used were '</w:t>
      </w:r>
      <w:proofErr w:type="spellStart"/>
      <w:r w:rsidRPr="00A1699A">
        <w:t>lightcoral</w:t>
      </w:r>
      <w:proofErr w:type="spellEnd"/>
      <w:r w:rsidRPr="00A1699A">
        <w:t>' (for none) and '</w:t>
      </w:r>
      <w:proofErr w:type="spellStart"/>
      <w:r w:rsidRPr="00A1699A">
        <w:t>lightskyblue</w:t>
      </w:r>
      <w:proofErr w:type="spellEnd"/>
      <w:r w:rsidRPr="00A1699A">
        <w:t>' (for completed).</w:t>
      </w:r>
    </w:p>
    <w:p w14:paraId="1E386D0C" w14:textId="77777777" w:rsidR="00A1699A" w:rsidRPr="00A1699A" w:rsidRDefault="00A1699A" w:rsidP="00A1699A">
      <w:r w:rsidRPr="00A1699A">
        <w:rPr>
          <w:b/>
          <w:bCs/>
        </w:rPr>
        <w:t>Observation:</w:t>
      </w:r>
      <w:r w:rsidRPr="00A1699A">
        <w:t xml:space="preserve"> A clear majority — </w:t>
      </w:r>
      <w:r w:rsidRPr="00A1699A">
        <w:rPr>
          <w:b/>
          <w:bCs/>
        </w:rPr>
        <w:t>64.2% of students — did not complete</w:t>
      </w:r>
      <w:r w:rsidRPr="00A1699A">
        <w:t xml:space="preserve"> the test preparation course, while only </w:t>
      </w:r>
      <w:r w:rsidRPr="00A1699A">
        <w:rPr>
          <w:b/>
          <w:bCs/>
        </w:rPr>
        <w:t>35.8% completed it</w:t>
      </w:r>
      <w:r w:rsidRPr="00A1699A">
        <w:t>. This is a significant imbalance that has important implications for performance analysis. Given the groupby analysis in Step 10, which showed that course completion is associated with approximately 6–10 point score improvements across subjects, the fact that nearly two-thirds of students skipped the course represents a substantial missed academic opportunity. Improving test preparation course participation rates could meaningfully shift the distribution of grades upward.</w:t>
      </w:r>
    </w:p>
    <w:p w14:paraId="75BC2DF6" w14:textId="77777777" w:rsidR="00A1699A" w:rsidRPr="00A1699A" w:rsidRDefault="00A1699A" w:rsidP="00A1699A">
      <w:r w:rsidRPr="00A1699A">
        <w:pict w14:anchorId="464A9866">
          <v:rect id="_x0000_i1659" style="width:0;height:1.5pt" o:hralign="center" o:hrstd="t" o:hr="t" fillcolor="#a0a0a0" stroked="f"/>
        </w:pict>
      </w:r>
    </w:p>
    <w:p w14:paraId="77E932C9" w14:textId="77777777" w:rsidR="00D2032C" w:rsidRDefault="00D2032C" w:rsidP="00A1699A">
      <w:pPr>
        <w:rPr>
          <w:b/>
          <w:bCs/>
        </w:rPr>
      </w:pPr>
    </w:p>
    <w:p w14:paraId="7E75C036" w14:textId="77777777" w:rsidR="00D2032C" w:rsidRDefault="00D2032C" w:rsidP="00A1699A">
      <w:pPr>
        <w:rPr>
          <w:b/>
          <w:bCs/>
        </w:rPr>
      </w:pPr>
    </w:p>
    <w:p w14:paraId="0C9303B1" w14:textId="77777777" w:rsidR="00D2032C" w:rsidRDefault="00D2032C" w:rsidP="00A1699A">
      <w:pPr>
        <w:rPr>
          <w:b/>
          <w:bCs/>
        </w:rPr>
      </w:pPr>
    </w:p>
    <w:p w14:paraId="717EC8B6" w14:textId="77777777" w:rsidR="00D2032C" w:rsidRDefault="00D2032C" w:rsidP="00A1699A">
      <w:pPr>
        <w:rPr>
          <w:b/>
          <w:bCs/>
        </w:rPr>
      </w:pPr>
    </w:p>
    <w:p w14:paraId="5F466912" w14:textId="77777777" w:rsidR="00D2032C" w:rsidRDefault="00D2032C" w:rsidP="00A1699A">
      <w:pPr>
        <w:rPr>
          <w:b/>
          <w:bCs/>
        </w:rPr>
      </w:pPr>
    </w:p>
    <w:p w14:paraId="637B5830" w14:textId="77777777" w:rsidR="00D2032C" w:rsidRDefault="00D2032C" w:rsidP="00A1699A">
      <w:pPr>
        <w:rPr>
          <w:b/>
          <w:bCs/>
        </w:rPr>
      </w:pPr>
    </w:p>
    <w:p w14:paraId="40D41551" w14:textId="77777777" w:rsidR="00D2032C" w:rsidRDefault="00D2032C" w:rsidP="00A1699A">
      <w:pPr>
        <w:rPr>
          <w:b/>
          <w:bCs/>
        </w:rPr>
      </w:pPr>
    </w:p>
    <w:p w14:paraId="4C5CD848" w14:textId="77777777" w:rsidR="00D2032C" w:rsidRDefault="00D2032C" w:rsidP="00A1699A">
      <w:pPr>
        <w:rPr>
          <w:b/>
          <w:bCs/>
        </w:rPr>
      </w:pPr>
    </w:p>
    <w:p w14:paraId="4F3C36F2" w14:textId="20E223B7" w:rsidR="00A1699A" w:rsidRPr="00A1699A" w:rsidRDefault="00A1699A" w:rsidP="00A1699A">
      <w:pPr>
        <w:rPr>
          <w:b/>
          <w:bCs/>
        </w:rPr>
      </w:pPr>
      <w:r w:rsidRPr="00A1699A">
        <w:rPr>
          <w:b/>
          <w:bCs/>
        </w:rPr>
        <w:lastRenderedPageBreak/>
        <w:t>Chart 3: Distribution of Math Scores</w:t>
      </w:r>
    </w:p>
    <w:p w14:paraId="7B584476" w14:textId="77777777" w:rsidR="00D2032C" w:rsidRDefault="00D2032C" w:rsidP="00A1699A">
      <w:r>
        <w:rPr>
          <w:noProof/>
        </w:rPr>
        <w:drawing>
          <wp:inline distT="0" distB="0" distL="0" distR="0" wp14:anchorId="048AFDE8" wp14:editId="5834FFA8">
            <wp:extent cx="5041900" cy="3308350"/>
            <wp:effectExtent l="0" t="0" r="6350" b="6350"/>
            <wp:docPr id="6683927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1900" cy="3308350"/>
                    </a:xfrm>
                    <a:prstGeom prst="rect">
                      <a:avLst/>
                    </a:prstGeom>
                    <a:noFill/>
                    <a:ln>
                      <a:noFill/>
                    </a:ln>
                  </pic:spPr>
                </pic:pic>
              </a:graphicData>
            </a:graphic>
          </wp:inline>
        </w:drawing>
      </w:r>
    </w:p>
    <w:p w14:paraId="38B340F6" w14:textId="529D65D3" w:rsidR="00A1699A" w:rsidRPr="00A1699A" w:rsidRDefault="00A1699A" w:rsidP="00A1699A">
      <w:r w:rsidRPr="00A1699A">
        <w:t xml:space="preserve">This histogram displays the frequency distribution of math scores across all 1,000 students, with 20 bins and a KDE (Kernel Density Estimate) curve overlaid in the same purple colour. Generated using </w:t>
      </w:r>
      <w:proofErr w:type="spellStart"/>
      <w:proofErr w:type="gramStart"/>
      <w:r w:rsidRPr="00A1699A">
        <w:rPr>
          <w:b/>
          <w:bCs/>
        </w:rPr>
        <w:t>sns.histplot</w:t>
      </w:r>
      <w:proofErr w:type="spellEnd"/>
      <w:proofErr w:type="gramEnd"/>
      <w:r w:rsidRPr="00A1699A">
        <w:rPr>
          <w:b/>
          <w:bCs/>
        </w:rPr>
        <w:t>(</w:t>
      </w:r>
      <w:proofErr w:type="spellStart"/>
      <w:r w:rsidRPr="00A1699A">
        <w:rPr>
          <w:b/>
          <w:bCs/>
        </w:rPr>
        <w:t>df</w:t>
      </w:r>
      <w:proofErr w:type="spellEnd"/>
      <w:r w:rsidRPr="00A1699A">
        <w:rPr>
          <w:b/>
          <w:bCs/>
        </w:rPr>
        <w:t>['</w:t>
      </w:r>
      <w:proofErr w:type="spellStart"/>
      <w:r w:rsidRPr="00A1699A">
        <w:rPr>
          <w:b/>
          <w:bCs/>
        </w:rPr>
        <w:t>math_score</w:t>
      </w:r>
      <w:proofErr w:type="spellEnd"/>
      <w:r w:rsidRPr="00A1699A">
        <w:rPr>
          <w:b/>
          <w:bCs/>
        </w:rPr>
        <w:t xml:space="preserve">'], bins=20, </w:t>
      </w:r>
      <w:proofErr w:type="spellStart"/>
      <w:r w:rsidRPr="00A1699A">
        <w:rPr>
          <w:b/>
          <w:bCs/>
        </w:rPr>
        <w:t>kde</w:t>
      </w:r>
      <w:proofErr w:type="spellEnd"/>
      <w:r w:rsidRPr="00A1699A">
        <w:rPr>
          <w:b/>
          <w:bCs/>
        </w:rPr>
        <w:t xml:space="preserve">=True, </w:t>
      </w:r>
      <w:proofErr w:type="spellStart"/>
      <w:r w:rsidRPr="00A1699A">
        <w:rPr>
          <w:b/>
          <w:bCs/>
        </w:rPr>
        <w:t>color</w:t>
      </w:r>
      <w:proofErr w:type="spellEnd"/>
      <w:r w:rsidRPr="00A1699A">
        <w:rPr>
          <w:b/>
          <w:bCs/>
        </w:rPr>
        <w:t>='purple')</w:t>
      </w:r>
      <w:r w:rsidRPr="00A1699A">
        <w:t>.</w:t>
      </w:r>
    </w:p>
    <w:p w14:paraId="4FCFED77" w14:textId="77777777" w:rsidR="00A1699A" w:rsidRPr="00A1699A" w:rsidRDefault="00A1699A" w:rsidP="00A1699A">
      <w:r w:rsidRPr="00A1699A">
        <w:rPr>
          <w:b/>
          <w:bCs/>
        </w:rPr>
        <w:t>Observation:</w:t>
      </w:r>
      <w:r w:rsidRPr="00A1699A">
        <w:t xml:space="preserve"> The distribution of math scores is </w:t>
      </w:r>
      <w:r w:rsidRPr="00A1699A">
        <w:rPr>
          <w:b/>
          <w:bCs/>
        </w:rPr>
        <w:t>approximately bell-shaped (normal)</w:t>
      </w:r>
      <w:r w:rsidRPr="00A1699A">
        <w:t>, centred around the 60–70 mark, which aligns with the computed mean of 66.09. The distribution has a slight left skew, with the left tail extending toward zero — reflecting the presence of a small number of very low scorers (including the student who scored 0). The KDE curve confirms the roughly unimodal, approximately symmetric shape of the distribution. Most students score between 50 and 80, with scores below 30 and above 95 being relatively rare. The peak of the distribution falls in the 65–70 bin, consistent with the median of 66.</w:t>
      </w:r>
    </w:p>
    <w:p w14:paraId="76D5CEBC" w14:textId="77777777" w:rsidR="00A1699A" w:rsidRPr="00A1699A" w:rsidRDefault="00A1699A" w:rsidP="00A1699A">
      <w:r w:rsidRPr="00A1699A">
        <w:pict w14:anchorId="36C55653">
          <v:rect id="_x0000_i1660" style="width:0;height:1.5pt" o:hralign="center" o:hrstd="t" o:hr="t" fillcolor="#a0a0a0" stroked="f"/>
        </w:pict>
      </w:r>
    </w:p>
    <w:p w14:paraId="192BA30A" w14:textId="77777777" w:rsidR="00D2032C" w:rsidRDefault="00D2032C" w:rsidP="00A1699A">
      <w:pPr>
        <w:rPr>
          <w:b/>
          <w:bCs/>
        </w:rPr>
      </w:pPr>
    </w:p>
    <w:p w14:paraId="21A20EA4" w14:textId="77777777" w:rsidR="00D2032C" w:rsidRDefault="00D2032C" w:rsidP="00A1699A">
      <w:pPr>
        <w:rPr>
          <w:b/>
          <w:bCs/>
        </w:rPr>
      </w:pPr>
    </w:p>
    <w:p w14:paraId="0065E05D" w14:textId="77777777" w:rsidR="00D2032C" w:rsidRDefault="00D2032C" w:rsidP="00A1699A">
      <w:pPr>
        <w:rPr>
          <w:b/>
          <w:bCs/>
        </w:rPr>
      </w:pPr>
    </w:p>
    <w:p w14:paraId="0D9AFB4B" w14:textId="77777777" w:rsidR="00D2032C" w:rsidRDefault="00D2032C" w:rsidP="00A1699A">
      <w:pPr>
        <w:rPr>
          <w:b/>
          <w:bCs/>
        </w:rPr>
      </w:pPr>
    </w:p>
    <w:p w14:paraId="60D77E19" w14:textId="77777777" w:rsidR="00D2032C" w:rsidRDefault="00D2032C" w:rsidP="00A1699A">
      <w:pPr>
        <w:rPr>
          <w:b/>
          <w:bCs/>
        </w:rPr>
      </w:pPr>
    </w:p>
    <w:p w14:paraId="0F129AF4" w14:textId="77777777" w:rsidR="00D2032C" w:rsidRDefault="00D2032C" w:rsidP="00A1699A">
      <w:pPr>
        <w:rPr>
          <w:b/>
          <w:bCs/>
        </w:rPr>
      </w:pPr>
    </w:p>
    <w:p w14:paraId="036900B4" w14:textId="460D80CA" w:rsidR="00A1699A" w:rsidRPr="00A1699A" w:rsidRDefault="00A1699A" w:rsidP="00A1699A">
      <w:pPr>
        <w:rPr>
          <w:b/>
          <w:bCs/>
        </w:rPr>
      </w:pPr>
      <w:r w:rsidRPr="00A1699A">
        <w:rPr>
          <w:b/>
          <w:bCs/>
        </w:rPr>
        <w:lastRenderedPageBreak/>
        <w:t>Chart 4: Average Scores by Gender</w:t>
      </w:r>
    </w:p>
    <w:p w14:paraId="45DA11DC" w14:textId="77777777" w:rsidR="00D2032C" w:rsidRDefault="00D2032C" w:rsidP="00A1699A">
      <w:r>
        <w:rPr>
          <w:noProof/>
        </w:rPr>
        <w:drawing>
          <wp:inline distT="0" distB="0" distL="0" distR="0" wp14:anchorId="60E46392" wp14:editId="788E4913">
            <wp:extent cx="4057650" cy="3289300"/>
            <wp:effectExtent l="0" t="0" r="0" b="6350"/>
            <wp:docPr id="13387676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57650" cy="3289300"/>
                    </a:xfrm>
                    <a:prstGeom prst="rect">
                      <a:avLst/>
                    </a:prstGeom>
                    <a:noFill/>
                    <a:ln>
                      <a:noFill/>
                    </a:ln>
                  </pic:spPr>
                </pic:pic>
              </a:graphicData>
            </a:graphic>
          </wp:inline>
        </w:drawing>
      </w:r>
    </w:p>
    <w:p w14:paraId="1108F5DF" w14:textId="57CF46C0" w:rsidR="00A1699A" w:rsidRPr="00A1699A" w:rsidRDefault="00A1699A" w:rsidP="00A1699A">
      <w:r w:rsidRPr="00A1699A">
        <w:t xml:space="preserve">This grouped bar chart compares the average scores of female and male students across all three subjects — Math, Reading, and Writing. It was generated using </w:t>
      </w:r>
      <w:proofErr w:type="gramStart"/>
      <w:r w:rsidRPr="00A1699A">
        <w:rPr>
          <w:b/>
          <w:bCs/>
        </w:rPr>
        <w:t>sns.barplot</w:t>
      </w:r>
      <w:proofErr w:type="gramEnd"/>
      <w:r w:rsidRPr="00A1699A">
        <w:rPr>
          <w:b/>
          <w:bCs/>
        </w:rPr>
        <w:t>()</w:t>
      </w:r>
      <w:r w:rsidRPr="00A1699A">
        <w:t xml:space="preserve"> with the melted DataFrame (obtained via </w:t>
      </w:r>
      <w:r w:rsidRPr="00A1699A">
        <w:rPr>
          <w:b/>
          <w:bCs/>
        </w:rPr>
        <w:t>scores_</w:t>
      </w:r>
      <w:proofErr w:type="gramStart"/>
      <w:r w:rsidRPr="00A1699A">
        <w:rPr>
          <w:b/>
          <w:bCs/>
        </w:rPr>
        <w:t>gender.melt</w:t>
      </w:r>
      <w:proofErr w:type="gramEnd"/>
      <w:r w:rsidRPr="00A1699A">
        <w:rPr>
          <w:b/>
          <w:bCs/>
        </w:rPr>
        <w:t>()</w:t>
      </w:r>
      <w:r w:rsidRPr="00A1699A">
        <w:t>), with gender as the hue variable and the palette set to 'Set2'.</w:t>
      </w:r>
    </w:p>
    <w:p w14:paraId="1FCD2D47" w14:textId="77777777" w:rsidR="00A1699A" w:rsidRPr="00A1699A" w:rsidRDefault="00A1699A" w:rsidP="00A1699A">
      <w:r w:rsidRPr="00A1699A">
        <w:rPr>
          <w:b/>
          <w:bCs/>
        </w:rPr>
        <w:t>Observation:</w:t>
      </w:r>
      <w:r w:rsidRPr="00A1699A">
        <w:t xml:space="preserve"> The chart reveals a consistent and visually clear </w:t>
      </w:r>
      <w:r w:rsidRPr="00A1699A">
        <w:rPr>
          <w:b/>
          <w:bCs/>
        </w:rPr>
        <w:t>cross-over pattern</w:t>
      </w:r>
      <w:r w:rsidRPr="00A1699A">
        <w:t xml:space="preserve"> in gender performance. Male students (salmon/orange bars) score </w:t>
      </w:r>
      <w:r w:rsidRPr="00A1699A">
        <w:rPr>
          <w:b/>
          <w:bCs/>
        </w:rPr>
        <w:t>higher in Mathematics</w:t>
      </w:r>
      <w:r w:rsidRPr="00A1699A">
        <w:t xml:space="preserve"> (approximately 68.7 vs 63.6), while female students (teal/green bars) score </w:t>
      </w:r>
      <w:r w:rsidRPr="00A1699A">
        <w:rPr>
          <w:b/>
          <w:bCs/>
        </w:rPr>
        <w:t>substantially higher in both Reading</w:t>
      </w:r>
      <w:r w:rsidRPr="00A1699A">
        <w:t xml:space="preserve"> (approximately 72.6 vs 65.5) and </w:t>
      </w:r>
      <w:r w:rsidRPr="00A1699A">
        <w:rPr>
          <w:b/>
          <w:bCs/>
        </w:rPr>
        <w:t>Writing</w:t>
      </w:r>
      <w:r w:rsidRPr="00A1699A">
        <w:t xml:space="preserve"> (approximately 72.5 vs 63.3). The gender gap is largest in Writing, where females outperform males by approximately 9 points — the most pronounced subject-level performance difference in the entire dataset. This pattern is consistent with gender-based academic performance trends widely documented in educational research globally.</w:t>
      </w:r>
    </w:p>
    <w:p w14:paraId="1D4EB84A" w14:textId="77777777" w:rsidR="00A1699A" w:rsidRPr="00A1699A" w:rsidRDefault="00A1699A" w:rsidP="00A1699A">
      <w:r w:rsidRPr="00A1699A">
        <w:pict w14:anchorId="4B8D7CC0">
          <v:rect id="_x0000_i1661" style="width:0;height:1.5pt" o:hralign="center" o:hrstd="t" o:hr="t" fillcolor="#a0a0a0" stroked="f"/>
        </w:pict>
      </w:r>
    </w:p>
    <w:p w14:paraId="1FF2AA9D" w14:textId="77777777" w:rsidR="00D2032C" w:rsidRDefault="00D2032C" w:rsidP="00A1699A">
      <w:pPr>
        <w:rPr>
          <w:b/>
          <w:bCs/>
        </w:rPr>
      </w:pPr>
    </w:p>
    <w:p w14:paraId="6EE5B19B" w14:textId="77777777" w:rsidR="00D2032C" w:rsidRDefault="00D2032C" w:rsidP="00A1699A">
      <w:pPr>
        <w:rPr>
          <w:b/>
          <w:bCs/>
        </w:rPr>
      </w:pPr>
    </w:p>
    <w:p w14:paraId="0D4F19E3" w14:textId="77777777" w:rsidR="00D2032C" w:rsidRDefault="00D2032C" w:rsidP="00A1699A">
      <w:pPr>
        <w:rPr>
          <w:b/>
          <w:bCs/>
        </w:rPr>
      </w:pPr>
    </w:p>
    <w:p w14:paraId="6D4CE3E8" w14:textId="77777777" w:rsidR="00D2032C" w:rsidRDefault="00D2032C" w:rsidP="00A1699A">
      <w:pPr>
        <w:rPr>
          <w:b/>
          <w:bCs/>
        </w:rPr>
      </w:pPr>
    </w:p>
    <w:p w14:paraId="00AFC207" w14:textId="77777777" w:rsidR="00D2032C" w:rsidRDefault="00D2032C" w:rsidP="00A1699A">
      <w:pPr>
        <w:rPr>
          <w:b/>
          <w:bCs/>
        </w:rPr>
      </w:pPr>
    </w:p>
    <w:p w14:paraId="033E8992" w14:textId="77777777" w:rsidR="00D2032C" w:rsidRDefault="00D2032C" w:rsidP="00A1699A">
      <w:pPr>
        <w:rPr>
          <w:b/>
          <w:bCs/>
        </w:rPr>
      </w:pPr>
    </w:p>
    <w:p w14:paraId="7000AAE6" w14:textId="1130668E" w:rsidR="00A1699A" w:rsidRPr="00A1699A" w:rsidRDefault="00A1699A" w:rsidP="00A1699A">
      <w:pPr>
        <w:rPr>
          <w:b/>
          <w:bCs/>
        </w:rPr>
      </w:pPr>
      <w:r w:rsidRPr="00A1699A">
        <w:rPr>
          <w:b/>
          <w:bCs/>
        </w:rPr>
        <w:lastRenderedPageBreak/>
        <w:t>Chart 5: Avg Total Score by Parental Education</w:t>
      </w:r>
    </w:p>
    <w:p w14:paraId="2B2B16C2" w14:textId="77777777" w:rsidR="00D2032C" w:rsidRDefault="00D2032C" w:rsidP="00A1699A">
      <w:r>
        <w:rPr>
          <w:noProof/>
        </w:rPr>
        <w:drawing>
          <wp:inline distT="0" distB="0" distL="0" distR="0" wp14:anchorId="03011C03" wp14:editId="43D4EB0C">
            <wp:extent cx="5143500" cy="3143250"/>
            <wp:effectExtent l="0" t="0" r="0" b="0"/>
            <wp:docPr id="6515217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3500" cy="3143250"/>
                    </a:xfrm>
                    <a:prstGeom prst="rect">
                      <a:avLst/>
                    </a:prstGeom>
                    <a:noFill/>
                    <a:ln>
                      <a:noFill/>
                    </a:ln>
                  </pic:spPr>
                </pic:pic>
              </a:graphicData>
            </a:graphic>
          </wp:inline>
        </w:drawing>
      </w:r>
    </w:p>
    <w:p w14:paraId="48311AA5" w14:textId="5839597E" w:rsidR="00A1699A" w:rsidRPr="00A1699A" w:rsidRDefault="00A1699A" w:rsidP="00A1699A">
      <w:r w:rsidRPr="00A1699A">
        <w:t xml:space="preserve">This horizontal bar chart displays the average total score (average_score) grouped by parental level of education, sorted in ascending order by average score. Generated using </w:t>
      </w:r>
      <w:proofErr w:type="gramStart"/>
      <w:r w:rsidRPr="00A1699A">
        <w:rPr>
          <w:b/>
          <w:bCs/>
        </w:rPr>
        <w:t>sns.barplot</w:t>
      </w:r>
      <w:proofErr w:type="gramEnd"/>
      <w:r w:rsidRPr="00A1699A">
        <w:rPr>
          <w:b/>
          <w:bCs/>
        </w:rPr>
        <w:t>()</w:t>
      </w:r>
      <w:r w:rsidRPr="00A1699A">
        <w:t xml:space="preserve"> with y=avg_by_</w:t>
      </w:r>
      <w:proofErr w:type="gramStart"/>
      <w:r w:rsidRPr="00A1699A">
        <w:t>edu.index</w:t>
      </w:r>
      <w:proofErr w:type="gramEnd"/>
      <w:r w:rsidRPr="00A1699A">
        <w:t xml:space="preserve"> and x=avg_by_</w:t>
      </w:r>
      <w:proofErr w:type="gramStart"/>
      <w:r w:rsidRPr="00A1699A">
        <w:t>edu.values</w:t>
      </w:r>
      <w:proofErr w:type="gramEnd"/>
      <w:r w:rsidRPr="00A1699A">
        <w:t>, with the 'magma' palette applied.</w:t>
      </w:r>
    </w:p>
    <w:p w14:paraId="1ED7FE84" w14:textId="77777777" w:rsidR="00A1699A" w:rsidRPr="00A1699A" w:rsidRDefault="00A1699A" w:rsidP="00A1699A">
      <w:r w:rsidRPr="00A1699A">
        <w:rPr>
          <w:b/>
          <w:bCs/>
        </w:rPr>
        <w:t>Observation:</w:t>
      </w:r>
      <w:r w:rsidRPr="00A1699A">
        <w:t xml:space="preserve"> A </w:t>
      </w:r>
      <w:r w:rsidRPr="00A1699A">
        <w:rPr>
          <w:b/>
          <w:bCs/>
        </w:rPr>
        <w:t>clear upward progression</w:t>
      </w:r>
      <w:r w:rsidRPr="00A1699A">
        <w:t xml:space="preserve"> in average student scores is visible as parental education level increases. Students whose parents hold only a high school diploma have the lowest average scores, while students with master's degree parents achieve the highest averages. The gap between the lowest (high school) and highest (master's degree) parental education groups is approximately </w:t>
      </w:r>
      <w:r w:rsidRPr="00A1699A">
        <w:rPr>
          <w:b/>
          <w:bCs/>
        </w:rPr>
        <w:t>10–11 score points</w:t>
      </w:r>
      <w:r w:rsidRPr="00A1699A">
        <w:t xml:space="preserve"> — a meaningful and substantial difference. This strongly supports the well-established hypothesis in educational research that parental education level is a significant predictor of a child's academic achievement. The progression from "some high school" to "bachelor's degree" is gradual and consistent, with each step up in parental education corresponding to a modest but meaningful improvement in average student scores.</w:t>
      </w:r>
    </w:p>
    <w:p w14:paraId="5F4BC7DF" w14:textId="77777777" w:rsidR="00A1699A" w:rsidRPr="00A1699A" w:rsidRDefault="00A1699A" w:rsidP="00A1699A">
      <w:r w:rsidRPr="00A1699A">
        <w:pict w14:anchorId="0DF7C059">
          <v:rect id="_x0000_i1662" style="width:0;height:1.5pt" o:hralign="center" o:hrstd="t" o:hr="t" fillcolor="#a0a0a0" stroked="f"/>
        </w:pict>
      </w:r>
    </w:p>
    <w:p w14:paraId="4D888D4E" w14:textId="77777777" w:rsidR="00D2032C" w:rsidRDefault="00D2032C" w:rsidP="00A1699A">
      <w:pPr>
        <w:rPr>
          <w:b/>
          <w:bCs/>
        </w:rPr>
      </w:pPr>
    </w:p>
    <w:p w14:paraId="7D9DD1E4" w14:textId="77777777" w:rsidR="00D2032C" w:rsidRDefault="00D2032C" w:rsidP="00A1699A">
      <w:pPr>
        <w:rPr>
          <w:b/>
          <w:bCs/>
        </w:rPr>
      </w:pPr>
    </w:p>
    <w:p w14:paraId="0D1C7000" w14:textId="77777777" w:rsidR="00D2032C" w:rsidRDefault="00D2032C" w:rsidP="00A1699A">
      <w:pPr>
        <w:rPr>
          <w:b/>
          <w:bCs/>
        </w:rPr>
      </w:pPr>
    </w:p>
    <w:p w14:paraId="2D601954" w14:textId="77777777" w:rsidR="00D2032C" w:rsidRDefault="00D2032C" w:rsidP="00A1699A">
      <w:pPr>
        <w:rPr>
          <w:b/>
          <w:bCs/>
        </w:rPr>
      </w:pPr>
    </w:p>
    <w:p w14:paraId="7006D216" w14:textId="77777777" w:rsidR="00D2032C" w:rsidRDefault="00D2032C" w:rsidP="00A1699A">
      <w:pPr>
        <w:rPr>
          <w:b/>
          <w:bCs/>
        </w:rPr>
      </w:pPr>
    </w:p>
    <w:p w14:paraId="793F9F82" w14:textId="5AB86BA7" w:rsidR="00A1699A" w:rsidRPr="00A1699A" w:rsidRDefault="00A1699A" w:rsidP="00A1699A">
      <w:pPr>
        <w:rPr>
          <w:b/>
          <w:bCs/>
        </w:rPr>
      </w:pPr>
      <w:r w:rsidRPr="00A1699A">
        <w:rPr>
          <w:b/>
          <w:bCs/>
        </w:rPr>
        <w:lastRenderedPageBreak/>
        <w:t>Chart 6: Distribution of Grade Categories</w:t>
      </w:r>
    </w:p>
    <w:p w14:paraId="06B878FB" w14:textId="77777777" w:rsidR="00D2032C" w:rsidRDefault="00D2032C" w:rsidP="00A1699A">
      <w:r>
        <w:rPr>
          <w:noProof/>
        </w:rPr>
        <w:drawing>
          <wp:inline distT="0" distB="0" distL="0" distR="0" wp14:anchorId="6BD10621" wp14:editId="5EAAC244">
            <wp:extent cx="4324350" cy="3003550"/>
            <wp:effectExtent l="0" t="0" r="0" b="6350"/>
            <wp:docPr id="16417000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4350" cy="3003550"/>
                    </a:xfrm>
                    <a:prstGeom prst="rect">
                      <a:avLst/>
                    </a:prstGeom>
                    <a:noFill/>
                    <a:ln>
                      <a:noFill/>
                    </a:ln>
                  </pic:spPr>
                </pic:pic>
              </a:graphicData>
            </a:graphic>
          </wp:inline>
        </w:drawing>
      </w:r>
    </w:p>
    <w:p w14:paraId="1312E444" w14:textId="50B68FD3" w:rsidR="00A1699A" w:rsidRPr="00A1699A" w:rsidRDefault="00A1699A" w:rsidP="00A1699A">
      <w:r w:rsidRPr="00A1699A">
        <w:t xml:space="preserve">This bar chart shows the count of students in each grade category — Distinction, First Class, Pass, and Fail — in order of achievement. Generated using </w:t>
      </w:r>
      <w:proofErr w:type="gramStart"/>
      <w:r w:rsidRPr="00A1699A">
        <w:rPr>
          <w:b/>
          <w:bCs/>
        </w:rPr>
        <w:t>sns.countplot</w:t>
      </w:r>
      <w:proofErr w:type="gramEnd"/>
      <w:r w:rsidRPr="00A1699A">
        <w:rPr>
          <w:b/>
          <w:bCs/>
        </w:rPr>
        <w:t>()</w:t>
      </w:r>
      <w:r w:rsidRPr="00A1699A">
        <w:t xml:space="preserve"> with the order parameter set to ['Distinction', 'First Class', 'Pass', 'Fail'] and the 'coolwarm' palette applied.</w:t>
      </w:r>
    </w:p>
    <w:p w14:paraId="56CBB51B" w14:textId="77777777" w:rsidR="00A1699A" w:rsidRPr="00A1699A" w:rsidRDefault="00A1699A" w:rsidP="00A1699A">
      <w:r w:rsidRPr="00A1699A">
        <w:rPr>
          <w:b/>
          <w:bCs/>
        </w:rPr>
        <w:t>Observation:</w:t>
      </w:r>
      <w:r w:rsidRPr="00A1699A">
        <w:t xml:space="preserve"> The distribution of grade categories is </w:t>
      </w:r>
      <w:r w:rsidRPr="00A1699A">
        <w:rPr>
          <w:b/>
          <w:bCs/>
        </w:rPr>
        <w:t>clearly unimodal</w:t>
      </w:r>
      <w:r w:rsidRPr="00A1699A">
        <w:t xml:space="preserve">, centred on the First Class category with </w:t>
      </w:r>
      <w:r w:rsidRPr="00A1699A">
        <w:rPr>
          <w:b/>
          <w:bCs/>
        </w:rPr>
        <w:t>517 students (51.7%)</w:t>
      </w:r>
      <w:r w:rsidRPr="00A1699A">
        <w:t xml:space="preserve">. This means that over half of all students fall in the 60–79 average score range. Distinction (198 students, 19.8%) is the second most common category, indicating a healthy proportion of high achievers. Pass (255 students, 25.5%) represents students in the 40–59 range who passed but may need academic support to reach First Class. Most encouragingly, only </w:t>
      </w:r>
      <w:r w:rsidRPr="00A1699A">
        <w:rPr>
          <w:b/>
          <w:bCs/>
        </w:rPr>
        <w:t>30 students (3%) fall in the Fail category</w:t>
      </w:r>
      <w:r w:rsidRPr="00A1699A">
        <w:t xml:space="preserve"> — a very small minority of the overall population. The chart demonstrates that the dataset represents a generally well-performing student population with a realistic spread of achievement levels.</w:t>
      </w:r>
    </w:p>
    <w:p w14:paraId="5FEFB3AF" w14:textId="77777777" w:rsidR="00A1699A" w:rsidRPr="00A1699A" w:rsidRDefault="00A1699A" w:rsidP="00A1699A">
      <w:r w:rsidRPr="00A1699A">
        <w:pict w14:anchorId="749ACDB3">
          <v:rect id="_x0000_i1663" style="width:0;height:1.5pt" o:hralign="center" o:hrstd="t" o:hr="t" fillcolor="#a0a0a0" stroked="f"/>
        </w:pict>
      </w:r>
    </w:p>
    <w:p w14:paraId="09CD297A" w14:textId="77777777" w:rsidR="00A1699A" w:rsidRPr="00A1699A" w:rsidRDefault="00A1699A" w:rsidP="00A1699A">
      <w:r w:rsidRPr="00A1699A">
        <w:pict w14:anchorId="71D25525">
          <v:rect id="_x0000_i1664" style="width:0;height:1.5pt" o:hralign="center" o:hrstd="t" o:hr="t" fillcolor="#a0a0a0" stroked="f"/>
        </w:pict>
      </w:r>
    </w:p>
    <w:p w14:paraId="1EBCEC30" w14:textId="77777777" w:rsidR="00A1699A" w:rsidRPr="00A1699A" w:rsidRDefault="00A1699A" w:rsidP="00A1699A">
      <w:pPr>
        <w:rPr>
          <w:b/>
          <w:bCs/>
          <w:sz w:val="32"/>
          <w:szCs w:val="32"/>
        </w:rPr>
      </w:pPr>
      <w:r w:rsidRPr="00A1699A">
        <w:rPr>
          <w:b/>
          <w:bCs/>
          <w:sz w:val="32"/>
          <w:szCs w:val="32"/>
        </w:rPr>
        <w:t>CONCLUSION</w:t>
      </w:r>
    </w:p>
    <w:p w14:paraId="50BDB01F" w14:textId="77777777" w:rsidR="00A1699A" w:rsidRPr="00A1699A" w:rsidRDefault="00A1699A" w:rsidP="00A1699A">
      <w:r w:rsidRPr="00A1699A">
        <w:t>Through this EDA mini project on the Students Performance dataset, the following key conclusions can be drawn from the twelve EDA techniques applied:</w:t>
      </w:r>
    </w:p>
    <w:p w14:paraId="181A886E" w14:textId="77777777" w:rsidR="00A1699A" w:rsidRPr="00A1699A" w:rsidRDefault="00A1699A" w:rsidP="00A1699A">
      <w:r w:rsidRPr="00A1699A">
        <w:pict w14:anchorId="2D1955DE">
          <v:rect id="_x0000_i1665" style="width:0;height:1.5pt" o:hralign="center" o:hrstd="t" o:hr="t" fillcolor="#a0a0a0" stroked="f"/>
        </w:pict>
      </w:r>
    </w:p>
    <w:p w14:paraId="76816D1F" w14:textId="77777777" w:rsidR="00D2032C" w:rsidRDefault="00D2032C" w:rsidP="00A1699A">
      <w:pPr>
        <w:rPr>
          <w:b/>
          <w:bCs/>
        </w:rPr>
      </w:pPr>
    </w:p>
    <w:p w14:paraId="77FE10ED" w14:textId="77777777" w:rsidR="00D2032C" w:rsidRDefault="00D2032C" w:rsidP="00A1699A">
      <w:pPr>
        <w:rPr>
          <w:b/>
          <w:bCs/>
        </w:rPr>
      </w:pPr>
    </w:p>
    <w:p w14:paraId="4CF09E68" w14:textId="5E4429A2" w:rsidR="00A1699A" w:rsidRPr="00A1699A" w:rsidRDefault="00A1699A" w:rsidP="00A1699A">
      <w:pPr>
        <w:rPr>
          <w:sz w:val="28"/>
          <w:szCs w:val="28"/>
        </w:rPr>
      </w:pPr>
      <w:r w:rsidRPr="00A1699A">
        <w:rPr>
          <w:b/>
          <w:bCs/>
          <w:sz w:val="28"/>
          <w:szCs w:val="28"/>
        </w:rPr>
        <w:lastRenderedPageBreak/>
        <w:t>Summary of 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gridCol w:w="2991"/>
      </w:tblGrid>
      <w:tr w:rsidR="00A1699A" w:rsidRPr="00A1699A" w14:paraId="1138D3A6" w14:textId="77777777" w:rsidTr="00D2032C">
        <w:trPr>
          <w:tblHeader/>
          <w:tblCellSpacing w:w="15" w:type="dxa"/>
        </w:trPr>
        <w:tc>
          <w:tcPr>
            <w:tcW w:w="4275" w:type="dxa"/>
            <w:vAlign w:val="center"/>
            <w:hideMark/>
          </w:tcPr>
          <w:p w14:paraId="45F9C955" w14:textId="77777777" w:rsidR="00A1699A" w:rsidRPr="00A1699A" w:rsidRDefault="00A1699A" w:rsidP="00A1699A">
            <w:pPr>
              <w:rPr>
                <w:b/>
                <w:bCs/>
              </w:rPr>
            </w:pPr>
            <w:r w:rsidRPr="00A1699A">
              <w:rPr>
                <w:b/>
                <w:bCs/>
              </w:rPr>
              <w:t>Finding</w:t>
            </w:r>
          </w:p>
        </w:tc>
        <w:tc>
          <w:tcPr>
            <w:tcW w:w="2946" w:type="dxa"/>
            <w:vAlign w:val="center"/>
            <w:hideMark/>
          </w:tcPr>
          <w:p w14:paraId="1AAD9BA5" w14:textId="77777777" w:rsidR="00A1699A" w:rsidRPr="00A1699A" w:rsidRDefault="00A1699A" w:rsidP="00A1699A">
            <w:pPr>
              <w:rPr>
                <w:b/>
                <w:bCs/>
              </w:rPr>
            </w:pPr>
            <w:r w:rsidRPr="00A1699A">
              <w:rPr>
                <w:b/>
                <w:bCs/>
              </w:rPr>
              <w:t>Result</w:t>
            </w:r>
          </w:p>
        </w:tc>
      </w:tr>
      <w:tr w:rsidR="00A1699A" w:rsidRPr="00A1699A" w14:paraId="4E16A08C" w14:textId="77777777" w:rsidTr="00D2032C">
        <w:trPr>
          <w:tblCellSpacing w:w="15" w:type="dxa"/>
        </w:trPr>
        <w:tc>
          <w:tcPr>
            <w:tcW w:w="4275" w:type="dxa"/>
            <w:vAlign w:val="center"/>
            <w:hideMark/>
          </w:tcPr>
          <w:p w14:paraId="4C1C3E74" w14:textId="77777777" w:rsidR="00A1699A" w:rsidRPr="00A1699A" w:rsidRDefault="00A1699A" w:rsidP="00A1699A">
            <w:r w:rsidRPr="00A1699A">
              <w:t>Total Students Analysed</w:t>
            </w:r>
          </w:p>
        </w:tc>
        <w:tc>
          <w:tcPr>
            <w:tcW w:w="2946" w:type="dxa"/>
            <w:vAlign w:val="center"/>
            <w:hideMark/>
          </w:tcPr>
          <w:p w14:paraId="7294B5FD" w14:textId="77777777" w:rsidR="00A1699A" w:rsidRPr="00A1699A" w:rsidRDefault="00A1699A" w:rsidP="00A1699A">
            <w:r w:rsidRPr="00A1699A">
              <w:t>1,000</w:t>
            </w:r>
          </w:p>
        </w:tc>
      </w:tr>
      <w:tr w:rsidR="00A1699A" w:rsidRPr="00A1699A" w14:paraId="02B8E25D" w14:textId="77777777" w:rsidTr="00D2032C">
        <w:trPr>
          <w:tblCellSpacing w:w="15" w:type="dxa"/>
        </w:trPr>
        <w:tc>
          <w:tcPr>
            <w:tcW w:w="4275" w:type="dxa"/>
            <w:vAlign w:val="center"/>
            <w:hideMark/>
          </w:tcPr>
          <w:p w14:paraId="5519FB97" w14:textId="77777777" w:rsidR="00A1699A" w:rsidRPr="00A1699A" w:rsidRDefault="00A1699A" w:rsidP="00A1699A">
            <w:r w:rsidRPr="00A1699A">
              <w:t>Average Math Score</w:t>
            </w:r>
          </w:p>
        </w:tc>
        <w:tc>
          <w:tcPr>
            <w:tcW w:w="2946" w:type="dxa"/>
            <w:vAlign w:val="center"/>
            <w:hideMark/>
          </w:tcPr>
          <w:p w14:paraId="60D5BCCD" w14:textId="77777777" w:rsidR="00A1699A" w:rsidRPr="00A1699A" w:rsidRDefault="00A1699A" w:rsidP="00A1699A">
            <w:r w:rsidRPr="00A1699A">
              <w:t>66.09</w:t>
            </w:r>
          </w:p>
        </w:tc>
      </w:tr>
      <w:tr w:rsidR="00A1699A" w:rsidRPr="00A1699A" w14:paraId="7F81151A" w14:textId="77777777" w:rsidTr="00D2032C">
        <w:trPr>
          <w:tblCellSpacing w:w="15" w:type="dxa"/>
        </w:trPr>
        <w:tc>
          <w:tcPr>
            <w:tcW w:w="4275" w:type="dxa"/>
            <w:vAlign w:val="center"/>
            <w:hideMark/>
          </w:tcPr>
          <w:p w14:paraId="09D0ADC1" w14:textId="77777777" w:rsidR="00A1699A" w:rsidRPr="00A1699A" w:rsidRDefault="00A1699A" w:rsidP="00A1699A">
            <w:r w:rsidRPr="00A1699A">
              <w:t>Average Reading Score</w:t>
            </w:r>
          </w:p>
        </w:tc>
        <w:tc>
          <w:tcPr>
            <w:tcW w:w="2946" w:type="dxa"/>
            <w:vAlign w:val="center"/>
            <w:hideMark/>
          </w:tcPr>
          <w:p w14:paraId="25A67FC9" w14:textId="77777777" w:rsidR="00A1699A" w:rsidRPr="00A1699A" w:rsidRDefault="00A1699A" w:rsidP="00A1699A">
            <w:r w:rsidRPr="00A1699A">
              <w:t>69.17</w:t>
            </w:r>
          </w:p>
        </w:tc>
      </w:tr>
      <w:tr w:rsidR="00A1699A" w:rsidRPr="00A1699A" w14:paraId="0C5A07AB" w14:textId="77777777" w:rsidTr="00D2032C">
        <w:trPr>
          <w:tblCellSpacing w:w="15" w:type="dxa"/>
        </w:trPr>
        <w:tc>
          <w:tcPr>
            <w:tcW w:w="4275" w:type="dxa"/>
            <w:vAlign w:val="center"/>
            <w:hideMark/>
          </w:tcPr>
          <w:p w14:paraId="16138843" w14:textId="77777777" w:rsidR="00A1699A" w:rsidRPr="00A1699A" w:rsidRDefault="00A1699A" w:rsidP="00A1699A">
            <w:r w:rsidRPr="00A1699A">
              <w:t>Average Writing Score</w:t>
            </w:r>
          </w:p>
        </w:tc>
        <w:tc>
          <w:tcPr>
            <w:tcW w:w="2946" w:type="dxa"/>
            <w:vAlign w:val="center"/>
            <w:hideMark/>
          </w:tcPr>
          <w:p w14:paraId="065F2D50" w14:textId="77777777" w:rsidR="00A1699A" w:rsidRPr="00A1699A" w:rsidRDefault="00A1699A" w:rsidP="00A1699A">
            <w:r w:rsidRPr="00A1699A">
              <w:t>68.05</w:t>
            </w:r>
          </w:p>
        </w:tc>
      </w:tr>
      <w:tr w:rsidR="00A1699A" w:rsidRPr="00A1699A" w14:paraId="6DAD6639" w14:textId="77777777" w:rsidTr="00D2032C">
        <w:trPr>
          <w:tblCellSpacing w:w="15" w:type="dxa"/>
        </w:trPr>
        <w:tc>
          <w:tcPr>
            <w:tcW w:w="4275" w:type="dxa"/>
            <w:vAlign w:val="center"/>
            <w:hideMark/>
          </w:tcPr>
          <w:p w14:paraId="74E4E809" w14:textId="77777777" w:rsidR="00A1699A" w:rsidRPr="00A1699A" w:rsidRDefault="00A1699A" w:rsidP="00A1699A">
            <w:r w:rsidRPr="00A1699A">
              <w:t>Overall Average Score</w:t>
            </w:r>
          </w:p>
        </w:tc>
        <w:tc>
          <w:tcPr>
            <w:tcW w:w="2946" w:type="dxa"/>
            <w:vAlign w:val="center"/>
            <w:hideMark/>
          </w:tcPr>
          <w:p w14:paraId="0CA694F6" w14:textId="77777777" w:rsidR="00A1699A" w:rsidRPr="00A1699A" w:rsidRDefault="00A1699A" w:rsidP="00A1699A">
            <w:r w:rsidRPr="00A1699A">
              <w:t>67.77</w:t>
            </w:r>
          </w:p>
        </w:tc>
      </w:tr>
      <w:tr w:rsidR="00A1699A" w:rsidRPr="00A1699A" w14:paraId="700F1299" w14:textId="77777777" w:rsidTr="00D2032C">
        <w:trPr>
          <w:tblCellSpacing w:w="15" w:type="dxa"/>
        </w:trPr>
        <w:tc>
          <w:tcPr>
            <w:tcW w:w="4275" w:type="dxa"/>
            <w:vAlign w:val="center"/>
            <w:hideMark/>
          </w:tcPr>
          <w:p w14:paraId="30379623" w14:textId="77777777" w:rsidR="00A1699A" w:rsidRPr="00A1699A" w:rsidRDefault="00A1699A" w:rsidP="00A1699A">
            <w:r w:rsidRPr="00A1699A">
              <w:t>Gender with Higher Math Score</w:t>
            </w:r>
          </w:p>
        </w:tc>
        <w:tc>
          <w:tcPr>
            <w:tcW w:w="2946" w:type="dxa"/>
            <w:vAlign w:val="center"/>
            <w:hideMark/>
          </w:tcPr>
          <w:p w14:paraId="5F879940" w14:textId="77777777" w:rsidR="00A1699A" w:rsidRPr="00A1699A" w:rsidRDefault="00A1699A" w:rsidP="00A1699A">
            <w:r w:rsidRPr="00A1699A">
              <w:t>Male (68.73 vs 63.63)</w:t>
            </w:r>
          </w:p>
        </w:tc>
      </w:tr>
      <w:tr w:rsidR="00A1699A" w:rsidRPr="00A1699A" w14:paraId="02FA83C9" w14:textId="77777777" w:rsidTr="00D2032C">
        <w:trPr>
          <w:tblCellSpacing w:w="15" w:type="dxa"/>
        </w:trPr>
        <w:tc>
          <w:tcPr>
            <w:tcW w:w="4275" w:type="dxa"/>
            <w:vAlign w:val="center"/>
            <w:hideMark/>
          </w:tcPr>
          <w:p w14:paraId="0D497C6F" w14:textId="77777777" w:rsidR="00A1699A" w:rsidRPr="00A1699A" w:rsidRDefault="00A1699A" w:rsidP="00A1699A">
            <w:r w:rsidRPr="00A1699A">
              <w:t>Gender with Higher Reading Score</w:t>
            </w:r>
          </w:p>
        </w:tc>
        <w:tc>
          <w:tcPr>
            <w:tcW w:w="2946" w:type="dxa"/>
            <w:vAlign w:val="center"/>
            <w:hideMark/>
          </w:tcPr>
          <w:p w14:paraId="573763BF" w14:textId="77777777" w:rsidR="00A1699A" w:rsidRPr="00A1699A" w:rsidRDefault="00A1699A" w:rsidP="00A1699A">
            <w:r w:rsidRPr="00A1699A">
              <w:t>Female (72.61 vs 65.47)</w:t>
            </w:r>
          </w:p>
        </w:tc>
      </w:tr>
      <w:tr w:rsidR="00A1699A" w:rsidRPr="00A1699A" w14:paraId="215A98A9" w14:textId="77777777" w:rsidTr="00D2032C">
        <w:trPr>
          <w:tblCellSpacing w:w="15" w:type="dxa"/>
        </w:trPr>
        <w:tc>
          <w:tcPr>
            <w:tcW w:w="4275" w:type="dxa"/>
            <w:vAlign w:val="center"/>
            <w:hideMark/>
          </w:tcPr>
          <w:p w14:paraId="5F9E70FD" w14:textId="77777777" w:rsidR="00A1699A" w:rsidRPr="00A1699A" w:rsidRDefault="00A1699A" w:rsidP="00A1699A">
            <w:r w:rsidRPr="00A1699A">
              <w:t>Gender with Higher Writing Score</w:t>
            </w:r>
          </w:p>
        </w:tc>
        <w:tc>
          <w:tcPr>
            <w:tcW w:w="2946" w:type="dxa"/>
            <w:vAlign w:val="center"/>
            <w:hideMark/>
          </w:tcPr>
          <w:p w14:paraId="5C6171E0" w14:textId="77777777" w:rsidR="00A1699A" w:rsidRPr="00A1699A" w:rsidRDefault="00A1699A" w:rsidP="00A1699A">
            <w:r w:rsidRPr="00A1699A">
              <w:t>Female (72.47 vs 63.31)</w:t>
            </w:r>
          </w:p>
        </w:tc>
      </w:tr>
      <w:tr w:rsidR="00A1699A" w:rsidRPr="00A1699A" w14:paraId="68453478" w14:textId="77777777" w:rsidTr="00D2032C">
        <w:trPr>
          <w:tblCellSpacing w:w="15" w:type="dxa"/>
        </w:trPr>
        <w:tc>
          <w:tcPr>
            <w:tcW w:w="4275" w:type="dxa"/>
            <w:vAlign w:val="center"/>
            <w:hideMark/>
          </w:tcPr>
          <w:p w14:paraId="2B9F4FA8" w14:textId="77777777" w:rsidR="00A1699A" w:rsidRPr="00A1699A" w:rsidRDefault="00A1699A" w:rsidP="00A1699A">
            <w:r w:rsidRPr="00A1699A">
              <w:t>Largest Race/Ethnicity Group</w:t>
            </w:r>
          </w:p>
        </w:tc>
        <w:tc>
          <w:tcPr>
            <w:tcW w:w="2946" w:type="dxa"/>
            <w:vAlign w:val="center"/>
            <w:hideMark/>
          </w:tcPr>
          <w:p w14:paraId="19BFA5B8" w14:textId="77777777" w:rsidR="00A1699A" w:rsidRPr="00A1699A" w:rsidRDefault="00A1699A" w:rsidP="00A1699A">
            <w:r w:rsidRPr="00A1699A">
              <w:t>Group C (319 students, 31.9%)</w:t>
            </w:r>
          </w:p>
        </w:tc>
      </w:tr>
      <w:tr w:rsidR="00A1699A" w:rsidRPr="00A1699A" w14:paraId="6601787F" w14:textId="77777777" w:rsidTr="00D2032C">
        <w:trPr>
          <w:tblCellSpacing w:w="15" w:type="dxa"/>
        </w:trPr>
        <w:tc>
          <w:tcPr>
            <w:tcW w:w="4275" w:type="dxa"/>
            <w:vAlign w:val="center"/>
            <w:hideMark/>
          </w:tcPr>
          <w:p w14:paraId="41FADB60" w14:textId="77777777" w:rsidR="00A1699A" w:rsidRPr="00A1699A" w:rsidRDefault="00A1699A" w:rsidP="00A1699A">
            <w:r w:rsidRPr="00A1699A">
              <w:t>Smallest Race/Ethnicity Group</w:t>
            </w:r>
          </w:p>
        </w:tc>
        <w:tc>
          <w:tcPr>
            <w:tcW w:w="2946" w:type="dxa"/>
            <w:vAlign w:val="center"/>
            <w:hideMark/>
          </w:tcPr>
          <w:p w14:paraId="4FBECE69" w14:textId="77777777" w:rsidR="00A1699A" w:rsidRPr="00A1699A" w:rsidRDefault="00A1699A" w:rsidP="00A1699A">
            <w:r w:rsidRPr="00A1699A">
              <w:t>Group A (89 students, 8.9%)</w:t>
            </w:r>
          </w:p>
        </w:tc>
      </w:tr>
      <w:tr w:rsidR="00A1699A" w:rsidRPr="00A1699A" w14:paraId="680D8962" w14:textId="77777777" w:rsidTr="00D2032C">
        <w:trPr>
          <w:tblCellSpacing w:w="15" w:type="dxa"/>
        </w:trPr>
        <w:tc>
          <w:tcPr>
            <w:tcW w:w="4275" w:type="dxa"/>
            <w:vAlign w:val="center"/>
            <w:hideMark/>
          </w:tcPr>
          <w:p w14:paraId="61787E9F" w14:textId="77777777" w:rsidR="00A1699A" w:rsidRPr="00A1699A" w:rsidRDefault="00A1699A" w:rsidP="00A1699A">
            <w:r w:rsidRPr="00A1699A">
              <w:t>Test Prep Completion Rate</w:t>
            </w:r>
          </w:p>
        </w:tc>
        <w:tc>
          <w:tcPr>
            <w:tcW w:w="2946" w:type="dxa"/>
            <w:vAlign w:val="center"/>
            <w:hideMark/>
          </w:tcPr>
          <w:p w14:paraId="669E7579" w14:textId="77777777" w:rsidR="00A1699A" w:rsidRPr="00A1699A" w:rsidRDefault="00A1699A" w:rsidP="00A1699A">
            <w:r w:rsidRPr="00A1699A">
              <w:t>35.8% (358 students)</w:t>
            </w:r>
          </w:p>
        </w:tc>
      </w:tr>
      <w:tr w:rsidR="00A1699A" w:rsidRPr="00A1699A" w14:paraId="7E28ADA5" w14:textId="77777777" w:rsidTr="00D2032C">
        <w:trPr>
          <w:tblCellSpacing w:w="15" w:type="dxa"/>
        </w:trPr>
        <w:tc>
          <w:tcPr>
            <w:tcW w:w="4275" w:type="dxa"/>
            <w:vAlign w:val="center"/>
            <w:hideMark/>
          </w:tcPr>
          <w:p w14:paraId="6A5C5A0D" w14:textId="77777777" w:rsidR="00A1699A" w:rsidRPr="00A1699A" w:rsidRDefault="00A1699A" w:rsidP="00A1699A">
            <w:r w:rsidRPr="00A1699A">
              <w:t>Avg Score Gain from Test Prep (Writing)</w:t>
            </w:r>
          </w:p>
        </w:tc>
        <w:tc>
          <w:tcPr>
            <w:tcW w:w="2946" w:type="dxa"/>
            <w:vAlign w:val="center"/>
            <w:hideMark/>
          </w:tcPr>
          <w:p w14:paraId="73F7A2AD" w14:textId="77777777" w:rsidR="00A1699A" w:rsidRPr="00A1699A" w:rsidRDefault="00A1699A" w:rsidP="00A1699A">
            <w:r w:rsidRPr="00A1699A">
              <w:t>~10 points</w:t>
            </w:r>
          </w:p>
        </w:tc>
      </w:tr>
      <w:tr w:rsidR="00A1699A" w:rsidRPr="00A1699A" w14:paraId="7626F20F" w14:textId="77777777" w:rsidTr="00D2032C">
        <w:trPr>
          <w:tblCellSpacing w:w="15" w:type="dxa"/>
        </w:trPr>
        <w:tc>
          <w:tcPr>
            <w:tcW w:w="4275" w:type="dxa"/>
            <w:vAlign w:val="center"/>
            <w:hideMark/>
          </w:tcPr>
          <w:p w14:paraId="799A9B3C" w14:textId="77777777" w:rsidR="00A1699A" w:rsidRPr="00A1699A" w:rsidRDefault="00A1699A" w:rsidP="00A1699A">
            <w:r w:rsidRPr="00A1699A">
              <w:t>Students in Distinction</w:t>
            </w:r>
          </w:p>
        </w:tc>
        <w:tc>
          <w:tcPr>
            <w:tcW w:w="2946" w:type="dxa"/>
            <w:vAlign w:val="center"/>
            <w:hideMark/>
          </w:tcPr>
          <w:p w14:paraId="3B423639" w14:textId="77777777" w:rsidR="00A1699A" w:rsidRPr="00A1699A" w:rsidRDefault="00A1699A" w:rsidP="00A1699A">
            <w:r w:rsidRPr="00A1699A">
              <w:t>198 (19.8%)</w:t>
            </w:r>
          </w:p>
        </w:tc>
      </w:tr>
      <w:tr w:rsidR="00A1699A" w:rsidRPr="00A1699A" w14:paraId="72C27B77" w14:textId="77777777" w:rsidTr="00D2032C">
        <w:trPr>
          <w:tblCellSpacing w:w="15" w:type="dxa"/>
        </w:trPr>
        <w:tc>
          <w:tcPr>
            <w:tcW w:w="4275" w:type="dxa"/>
            <w:vAlign w:val="center"/>
            <w:hideMark/>
          </w:tcPr>
          <w:p w14:paraId="4F2122FB" w14:textId="77777777" w:rsidR="00A1699A" w:rsidRPr="00A1699A" w:rsidRDefault="00A1699A" w:rsidP="00A1699A">
            <w:r w:rsidRPr="00A1699A">
              <w:t>Students in First Class</w:t>
            </w:r>
          </w:p>
        </w:tc>
        <w:tc>
          <w:tcPr>
            <w:tcW w:w="2946" w:type="dxa"/>
            <w:vAlign w:val="center"/>
            <w:hideMark/>
          </w:tcPr>
          <w:p w14:paraId="4547E900" w14:textId="77777777" w:rsidR="00A1699A" w:rsidRPr="00A1699A" w:rsidRDefault="00A1699A" w:rsidP="00A1699A">
            <w:r w:rsidRPr="00A1699A">
              <w:t>517 (51.7%)</w:t>
            </w:r>
          </w:p>
        </w:tc>
      </w:tr>
      <w:tr w:rsidR="00A1699A" w:rsidRPr="00A1699A" w14:paraId="11DF748C" w14:textId="77777777" w:rsidTr="00D2032C">
        <w:trPr>
          <w:tblCellSpacing w:w="15" w:type="dxa"/>
        </w:trPr>
        <w:tc>
          <w:tcPr>
            <w:tcW w:w="4275" w:type="dxa"/>
            <w:vAlign w:val="center"/>
            <w:hideMark/>
          </w:tcPr>
          <w:p w14:paraId="2A077599" w14:textId="77777777" w:rsidR="00A1699A" w:rsidRPr="00A1699A" w:rsidRDefault="00A1699A" w:rsidP="00A1699A">
            <w:r w:rsidRPr="00A1699A">
              <w:t>Students in Pass</w:t>
            </w:r>
          </w:p>
        </w:tc>
        <w:tc>
          <w:tcPr>
            <w:tcW w:w="2946" w:type="dxa"/>
            <w:vAlign w:val="center"/>
            <w:hideMark/>
          </w:tcPr>
          <w:p w14:paraId="7B3741AD" w14:textId="77777777" w:rsidR="00A1699A" w:rsidRPr="00A1699A" w:rsidRDefault="00A1699A" w:rsidP="00A1699A">
            <w:r w:rsidRPr="00A1699A">
              <w:t>255 (25.5%)</w:t>
            </w:r>
          </w:p>
        </w:tc>
      </w:tr>
      <w:tr w:rsidR="00A1699A" w:rsidRPr="00A1699A" w14:paraId="058E2BAA" w14:textId="77777777" w:rsidTr="00D2032C">
        <w:trPr>
          <w:tblCellSpacing w:w="15" w:type="dxa"/>
        </w:trPr>
        <w:tc>
          <w:tcPr>
            <w:tcW w:w="4275" w:type="dxa"/>
            <w:vAlign w:val="center"/>
            <w:hideMark/>
          </w:tcPr>
          <w:p w14:paraId="4486EB83" w14:textId="77777777" w:rsidR="00A1699A" w:rsidRPr="00A1699A" w:rsidRDefault="00A1699A" w:rsidP="00A1699A">
            <w:r w:rsidRPr="00A1699A">
              <w:t>Students Who Failed</w:t>
            </w:r>
          </w:p>
        </w:tc>
        <w:tc>
          <w:tcPr>
            <w:tcW w:w="2946" w:type="dxa"/>
            <w:vAlign w:val="center"/>
            <w:hideMark/>
          </w:tcPr>
          <w:p w14:paraId="0705D377" w14:textId="77777777" w:rsidR="00A1699A" w:rsidRPr="00A1699A" w:rsidRDefault="00A1699A" w:rsidP="00A1699A">
            <w:r w:rsidRPr="00A1699A">
              <w:t>30 (3.0%)</w:t>
            </w:r>
          </w:p>
        </w:tc>
      </w:tr>
      <w:tr w:rsidR="00A1699A" w:rsidRPr="00A1699A" w14:paraId="234FA730" w14:textId="77777777" w:rsidTr="00D2032C">
        <w:trPr>
          <w:tblCellSpacing w:w="15" w:type="dxa"/>
        </w:trPr>
        <w:tc>
          <w:tcPr>
            <w:tcW w:w="4275" w:type="dxa"/>
            <w:vAlign w:val="center"/>
            <w:hideMark/>
          </w:tcPr>
          <w:p w14:paraId="3A2DCB69" w14:textId="77777777" w:rsidR="00A1699A" w:rsidRPr="00A1699A" w:rsidRDefault="00A1699A" w:rsidP="00A1699A">
            <w:r w:rsidRPr="00A1699A">
              <w:t>Standard Lunch Avg Score</w:t>
            </w:r>
          </w:p>
        </w:tc>
        <w:tc>
          <w:tcPr>
            <w:tcW w:w="2946" w:type="dxa"/>
            <w:vAlign w:val="center"/>
            <w:hideMark/>
          </w:tcPr>
          <w:p w14:paraId="09E14CE5" w14:textId="77777777" w:rsidR="00A1699A" w:rsidRPr="00A1699A" w:rsidRDefault="00A1699A" w:rsidP="00A1699A">
            <w:r w:rsidRPr="00A1699A">
              <w:t>~70.83</w:t>
            </w:r>
          </w:p>
        </w:tc>
      </w:tr>
      <w:tr w:rsidR="00A1699A" w:rsidRPr="00A1699A" w14:paraId="4C213895" w14:textId="77777777" w:rsidTr="00D2032C">
        <w:trPr>
          <w:tblCellSpacing w:w="15" w:type="dxa"/>
        </w:trPr>
        <w:tc>
          <w:tcPr>
            <w:tcW w:w="4275" w:type="dxa"/>
            <w:vAlign w:val="center"/>
            <w:hideMark/>
          </w:tcPr>
          <w:p w14:paraId="41CDA68B" w14:textId="77777777" w:rsidR="00A1699A" w:rsidRPr="00A1699A" w:rsidRDefault="00A1699A" w:rsidP="00A1699A">
            <w:r w:rsidRPr="00A1699A">
              <w:t>Free/Reduced Lunch Avg Score</w:t>
            </w:r>
          </w:p>
        </w:tc>
        <w:tc>
          <w:tcPr>
            <w:tcW w:w="2946" w:type="dxa"/>
            <w:vAlign w:val="center"/>
            <w:hideMark/>
          </w:tcPr>
          <w:p w14:paraId="097AEEA0" w14:textId="77777777" w:rsidR="00A1699A" w:rsidRPr="00A1699A" w:rsidRDefault="00A1699A" w:rsidP="00A1699A">
            <w:r w:rsidRPr="00A1699A">
              <w:t>~62.20</w:t>
            </w:r>
          </w:p>
        </w:tc>
      </w:tr>
      <w:tr w:rsidR="00A1699A" w:rsidRPr="00A1699A" w14:paraId="6208F661" w14:textId="77777777" w:rsidTr="00D2032C">
        <w:trPr>
          <w:tblCellSpacing w:w="15" w:type="dxa"/>
        </w:trPr>
        <w:tc>
          <w:tcPr>
            <w:tcW w:w="4275" w:type="dxa"/>
            <w:vAlign w:val="center"/>
            <w:hideMark/>
          </w:tcPr>
          <w:p w14:paraId="31847868" w14:textId="77777777" w:rsidR="00A1699A" w:rsidRPr="00A1699A" w:rsidRDefault="00A1699A" w:rsidP="00A1699A">
            <w:r w:rsidRPr="00A1699A">
              <w:t>Missing Values</w:t>
            </w:r>
          </w:p>
        </w:tc>
        <w:tc>
          <w:tcPr>
            <w:tcW w:w="2946" w:type="dxa"/>
            <w:vAlign w:val="center"/>
            <w:hideMark/>
          </w:tcPr>
          <w:p w14:paraId="420C042C" w14:textId="77777777" w:rsidR="00A1699A" w:rsidRPr="00A1699A" w:rsidRDefault="00A1699A" w:rsidP="00A1699A">
            <w:r w:rsidRPr="00A1699A">
              <w:t>0 (dataset fully clean)</w:t>
            </w:r>
          </w:p>
        </w:tc>
      </w:tr>
      <w:tr w:rsidR="00A1699A" w:rsidRPr="00A1699A" w14:paraId="5DB0CD88" w14:textId="77777777" w:rsidTr="00D2032C">
        <w:trPr>
          <w:tblCellSpacing w:w="15" w:type="dxa"/>
        </w:trPr>
        <w:tc>
          <w:tcPr>
            <w:tcW w:w="4275" w:type="dxa"/>
            <w:vAlign w:val="center"/>
            <w:hideMark/>
          </w:tcPr>
          <w:p w14:paraId="0CE0E4BF" w14:textId="77777777" w:rsidR="00A1699A" w:rsidRPr="00A1699A" w:rsidRDefault="00A1699A" w:rsidP="00A1699A">
            <w:r w:rsidRPr="00A1699A">
              <w:t>Highest Parental Edu Group</w:t>
            </w:r>
          </w:p>
        </w:tc>
        <w:tc>
          <w:tcPr>
            <w:tcW w:w="2946" w:type="dxa"/>
            <w:vAlign w:val="center"/>
            <w:hideMark/>
          </w:tcPr>
          <w:p w14:paraId="2AB43061" w14:textId="77777777" w:rsidR="00A1699A" w:rsidRPr="00A1699A" w:rsidRDefault="00A1699A" w:rsidP="00A1699A">
            <w:r w:rsidRPr="00A1699A">
              <w:t>Master's Degree (~73.7 avg)</w:t>
            </w:r>
          </w:p>
        </w:tc>
      </w:tr>
      <w:tr w:rsidR="00A1699A" w:rsidRPr="00A1699A" w14:paraId="44F5CBFC" w14:textId="77777777" w:rsidTr="00D2032C">
        <w:trPr>
          <w:tblCellSpacing w:w="15" w:type="dxa"/>
        </w:trPr>
        <w:tc>
          <w:tcPr>
            <w:tcW w:w="4275" w:type="dxa"/>
            <w:vAlign w:val="center"/>
            <w:hideMark/>
          </w:tcPr>
          <w:p w14:paraId="62C9C181" w14:textId="77777777" w:rsidR="00A1699A" w:rsidRPr="00A1699A" w:rsidRDefault="00A1699A" w:rsidP="00A1699A">
            <w:r w:rsidRPr="00A1699A">
              <w:t>Lowest Parental Edu Group</w:t>
            </w:r>
          </w:p>
        </w:tc>
        <w:tc>
          <w:tcPr>
            <w:tcW w:w="2946" w:type="dxa"/>
            <w:vAlign w:val="center"/>
            <w:hideMark/>
          </w:tcPr>
          <w:p w14:paraId="71116FAA" w14:textId="77777777" w:rsidR="00A1699A" w:rsidRPr="00A1699A" w:rsidRDefault="00A1699A" w:rsidP="00A1699A">
            <w:r w:rsidRPr="00A1699A">
              <w:t>High School (~63.0 avg)</w:t>
            </w:r>
          </w:p>
        </w:tc>
      </w:tr>
    </w:tbl>
    <w:p w14:paraId="249F6CDF" w14:textId="77777777" w:rsidR="00A1699A" w:rsidRPr="00A1699A" w:rsidRDefault="00A1699A" w:rsidP="00A1699A">
      <w:r w:rsidRPr="00A1699A">
        <w:pict w14:anchorId="3FFFEF01">
          <v:rect id="_x0000_i1666" style="width:0;height:1.5pt" o:hralign="center" o:hrstd="t" o:hr="t" fillcolor="#a0a0a0" stroked="f"/>
        </w:pict>
      </w:r>
    </w:p>
    <w:p w14:paraId="13207730" w14:textId="77777777" w:rsidR="00A1699A" w:rsidRPr="00A1699A" w:rsidRDefault="00A1699A" w:rsidP="00A1699A">
      <w:r w:rsidRPr="00A1699A">
        <w:rPr>
          <w:b/>
          <w:bCs/>
        </w:rPr>
        <w:lastRenderedPageBreak/>
        <w:t>Key Conclusion 1 — Gender and Subject Performance:</w:t>
      </w:r>
      <w:r w:rsidRPr="00A1699A">
        <w:t xml:space="preserve"> A clear and consistent cross-over pattern exists in gender performance. Male students outperform female students in Mathematics, while female students significantly outperform male students in both Reading and Writing — particularly in Writing, where the gap is nearly 9 points. This suggests that subject-specific gender support initiatives may be beneficial — for example, targeted math support for female students, and reading/writing encouragement for male students.</w:t>
      </w:r>
    </w:p>
    <w:p w14:paraId="5F892D8C" w14:textId="77777777" w:rsidR="00A1699A" w:rsidRPr="00A1699A" w:rsidRDefault="00A1699A" w:rsidP="00A1699A">
      <w:r w:rsidRPr="00A1699A">
        <w:rPr>
          <w:b/>
          <w:bCs/>
        </w:rPr>
        <w:t>Key Conclusion 2 — Impact of Test Preparation:</w:t>
      </w:r>
      <w:r w:rsidRPr="00A1699A">
        <w:t xml:space="preserve"> Completing the test preparation course is associated with approximately 6–10 point improvements across all three subjects. Given that only 35.8% of students completed the course, expanding access and participation in test preparation programs represents one of the highest-impact interventions available. The benefit is most pronounced in Writing, suggesting that structured writing practice (as offered in prep courses) yields the greatest return.</w:t>
      </w:r>
    </w:p>
    <w:p w14:paraId="2CA54E25" w14:textId="77777777" w:rsidR="00A1699A" w:rsidRPr="00A1699A" w:rsidRDefault="00A1699A" w:rsidP="00A1699A">
      <w:r w:rsidRPr="00A1699A">
        <w:rPr>
          <w:b/>
          <w:bCs/>
        </w:rPr>
        <w:t>Key Conclusion 3 — Socioeconomic Proxy (Lunch Type):</w:t>
      </w:r>
      <w:r w:rsidRPr="00A1699A">
        <w:t xml:space="preserve"> Students on the standard lunch plan outperform those on the free/reduced plan by approximately 8–11 points across subjects. This finding reinforces the well-established relationship between socioeconomic status and academic achievement. Policy interventions targeting resource support for economically disadvantaged students — including access to tutoring, materials, and test preparation — could help close this gap.</w:t>
      </w:r>
    </w:p>
    <w:p w14:paraId="5CB3A5B3" w14:textId="77777777" w:rsidR="00A1699A" w:rsidRPr="00A1699A" w:rsidRDefault="00A1699A" w:rsidP="00A1699A">
      <w:r w:rsidRPr="00A1699A">
        <w:rPr>
          <w:b/>
          <w:bCs/>
        </w:rPr>
        <w:t>Key Conclusion 4 — Parental Education and Student Performance:</w:t>
      </w:r>
      <w:r w:rsidRPr="00A1699A">
        <w:t xml:space="preserve"> There is a clear monotonic relationship between parental education level and student average scores. As parental education increases from high school to master's degree, average student scores increase consistently by approximately 10 points in total. This underscores the compounding generational effect of education — higher-educated parents tend to have children who achieve better academic outcomes.</w:t>
      </w:r>
    </w:p>
    <w:p w14:paraId="72E8B012" w14:textId="67CBBD72" w:rsidR="00A1699A" w:rsidRPr="00A1699A" w:rsidRDefault="00A1699A" w:rsidP="00A1699A">
      <w:r w:rsidRPr="00A1699A">
        <w:rPr>
          <w:b/>
          <w:bCs/>
        </w:rPr>
        <w:t>Key Conclusion 5 — Grade Distribution:</w:t>
      </w:r>
      <w:r w:rsidRPr="00A1699A">
        <w:t xml:space="preserve"> </w:t>
      </w:r>
      <w:proofErr w:type="gramStart"/>
      <w:r w:rsidRPr="00A1699A">
        <w:t>The majority of</w:t>
      </w:r>
      <w:proofErr w:type="gramEnd"/>
      <w:r w:rsidRPr="00A1699A">
        <w:t xml:space="preserve"> students (51.7%) fall in the </w:t>
      </w:r>
      <w:r w:rsidR="00D2032C" w:rsidRPr="00A1699A">
        <w:t>First-Class</w:t>
      </w:r>
      <w:r w:rsidRPr="00A1699A">
        <w:t xml:space="preserve"> category (60–79 average), with 19.8% achieving Distinction and only 3% failing. This indicates a generally healthy distribution of academic performance, with a large middle-performing group that could potentially be moved into the Distinction category through targeted academic support — particularly test preparation course access and socioeconomic support measures.</w:t>
      </w:r>
    </w:p>
    <w:p w14:paraId="63B79FE4" w14:textId="77777777" w:rsidR="00A1699A" w:rsidRPr="00A1699A" w:rsidRDefault="00A1699A" w:rsidP="00A1699A">
      <w:r w:rsidRPr="00A1699A">
        <w:t>This project successfully demonstrated the application of all twelve EDA techniques taught in Semester 2 on a real-world student academic performance dataset. The complete EDA pipeline — from data loading, inspection, and cleaning to analysis, grouping, filtering, and visualisation — was implemented in Python using Pandas, NumPy, Matplotlib, and Seaborn in a Jupyter Notebook environment. All twelve techniques produced meaningful, actionable insights about student performance patterns and the demographic and contextual factors that shape them.</w:t>
      </w:r>
    </w:p>
    <w:p w14:paraId="167DE9B0" w14:textId="77777777" w:rsidR="00A1699A" w:rsidRPr="00A1699A" w:rsidRDefault="00A1699A" w:rsidP="00A1699A">
      <w:r w:rsidRPr="00A1699A">
        <w:lastRenderedPageBreak/>
        <w:pict w14:anchorId="5880CC88">
          <v:rect id="_x0000_i1667" style="width:0;height:1.5pt" o:hralign="center" o:hrstd="t" o:hr="t" fillcolor="#a0a0a0" stroked="f"/>
        </w:pict>
      </w:r>
    </w:p>
    <w:p w14:paraId="777AC213" w14:textId="77777777" w:rsidR="00A1699A" w:rsidRPr="00A1699A" w:rsidRDefault="00A1699A" w:rsidP="00A1699A">
      <w:r w:rsidRPr="00A1699A">
        <w:pict w14:anchorId="60336F12">
          <v:rect id="_x0000_i1668" style="width:0;height:1.5pt" o:hralign="center" o:hrstd="t" o:hr="t" fillcolor="#a0a0a0" stroked="f"/>
        </w:pict>
      </w:r>
    </w:p>
    <w:p w14:paraId="3B745B7F" w14:textId="77777777" w:rsidR="00A1699A" w:rsidRPr="00A1699A" w:rsidRDefault="00A1699A" w:rsidP="00A1699A">
      <w:pPr>
        <w:rPr>
          <w:b/>
          <w:bCs/>
        </w:rPr>
      </w:pPr>
      <w:r w:rsidRPr="00A1699A">
        <w:rPr>
          <w:b/>
          <w:bCs/>
          <w:i/>
          <w:iCs/>
        </w:rPr>
        <w:t>End of Report</w:t>
      </w:r>
    </w:p>
    <w:p w14:paraId="79E6F611" w14:textId="77777777" w:rsidR="00A1699A" w:rsidRPr="00A1699A" w:rsidRDefault="00A1699A" w:rsidP="00A1699A">
      <w:r w:rsidRPr="00A1699A">
        <w:rPr>
          <w:i/>
          <w:iCs/>
        </w:rPr>
        <w:t>Submitted by: Ansh Yadav</w:t>
      </w:r>
      <w:r w:rsidRPr="00A1699A">
        <w:t xml:space="preserve"> </w:t>
      </w:r>
      <w:r w:rsidRPr="00A1699A">
        <w:rPr>
          <w:i/>
          <w:iCs/>
        </w:rPr>
        <w:t>Faculty Incharge: Mrs. Snehal Bhosale</w:t>
      </w:r>
      <w:r w:rsidRPr="00A1699A">
        <w:t xml:space="preserve"> </w:t>
      </w:r>
      <w:r w:rsidRPr="00A1699A">
        <w:rPr>
          <w:i/>
          <w:iCs/>
        </w:rPr>
        <w:t>Symbiosis Institute of Technology, Pune</w:t>
      </w:r>
      <w:r w:rsidRPr="00A1699A">
        <w:t xml:space="preserve"> </w:t>
      </w:r>
      <w:r w:rsidRPr="00A1699A">
        <w:rPr>
          <w:i/>
          <w:iCs/>
        </w:rPr>
        <w:t>Department of Electronics &amp; Telecommunication Engineering</w:t>
      </w:r>
      <w:r w:rsidRPr="00A1699A">
        <w:t xml:space="preserve"> </w:t>
      </w:r>
      <w:r w:rsidRPr="00A1699A">
        <w:rPr>
          <w:i/>
          <w:iCs/>
        </w:rPr>
        <w:t>First Year B. Tech — Academic Year: 2025–26</w:t>
      </w:r>
    </w:p>
    <w:p w14:paraId="79F7AA2F" w14:textId="77777777" w:rsidR="000D0E24" w:rsidRDefault="000D0E24"/>
    <w:sectPr w:rsidR="000D0E2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D5A57"/>
    <w:multiLevelType w:val="multilevel"/>
    <w:tmpl w:val="0958D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4F589B"/>
    <w:multiLevelType w:val="multilevel"/>
    <w:tmpl w:val="1930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B5CF5"/>
    <w:multiLevelType w:val="multilevel"/>
    <w:tmpl w:val="D7CE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35159"/>
    <w:multiLevelType w:val="multilevel"/>
    <w:tmpl w:val="3850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694C38"/>
    <w:multiLevelType w:val="multilevel"/>
    <w:tmpl w:val="A5A4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B643A"/>
    <w:multiLevelType w:val="multilevel"/>
    <w:tmpl w:val="910C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BF32E8"/>
    <w:multiLevelType w:val="multilevel"/>
    <w:tmpl w:val="5956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4469B8"/>
    <w:multiLevelType w:val="multilevel"/>
    <w:tmpl w:val="14A8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CD59F7"/>
    <w:multiLevelType w:val="multilevel"/>
    <w:tmpl w:val="6204B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08410E"/>
    <w:multiLevelType w:val="multilevel"/>
    <w:tmpl w:val="FECC7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6390687">
    <w:abstractNumId w:val="8"/>
  </w:num>
  <w:num w:numId="2" w16cid:durableId="143473591">
    <w:abstractNumId w:val="5"/>
  </w:num>
  <w:num w:numId="3" w16cid:durableId="964966074">
    <w:abstractNumId w:val="1"/>
  </w:num>
  <w:num w:numId="4" w16cid:durableId="1446802600">
    <w:abstractNumId w:val="9"/>
  </w:num>
  <w:num w:numId="5" w16cid:durableId="1645619850">
    <w:abstractNumId w:val="0"/>
  </w:num>
  <w:num w:numId="6" w16cid:durableId="2133399594">
    <w:abstractNumId w:val="3"/>
  </w:num>
  <w:num w:numId="7" w16cid:durableId="1269236951">
    <w:abstractNumId w:val="4"/>
  </w:num>
  <w:num w:numId="8" w16cid:durableId="1926920134">
    <w:abstractNumId w:val="6"/>
  </w:num>
  <w:num w:numId="9" w16cid:durableId="897664751">
    <w:abstractNumId w:val="2"/>
  </w:num>
  <w:num w:numId="10" w16cid:durableId="11664783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99A"/>
    <w:rsid w:val="000D0E24"/>
    <w:rsid w:val="002246E8"/>
    <w:rsid w:val="003868D8"/>
    <w:rsid w:val="00A1699A"/>
    <w:rsid w:val="00D203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2F245"/>
  <w15:chartTrackingRefBased/>
  <w15:docId w15:val="{5C3F8DA8-89C6-45F7-AED0-B76C9DE40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9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6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9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9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9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9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69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9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9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9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99A"/>
    <w:rPr>
      <w:rFonts w:eastAsiaTheme="majorEastAsia" w:cstheme="majorBidi"/>
      <w:color w:val="272727" w:themeColor="text1" w:themeTint="D8"/>
    </w:rPr>
  </w:style>
  <w:style w:type="paragraph" w:styleId="Title">
    <w:name w:val="Title"/>
    <w:basedOn w:val="Normal"/>
    <w:next w:val="Normal"/>
    <w:link w:val="TitleChar"/>
    <w:uiPriority w:val="10"/>
    <w:qFormat/>
    <w:rsid w:val="00A16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99A"/>
    <w:pPr>
      <w:spacing w:before="160"/>
      <w:jc w:val="center"/>
    </w:pPr>
    <w:rPr>
      <w:i/>
      <w:iCs/>
      <w:color w:val="404040" w:themeColor="text1" w:themeTint="BF"/>
    </w:rPr>
  </w:style>
  <w:style w:type="character" w:customStyle="1" w:styleId="QuoteChar">
    <w:name w:val="Quote Char"/>
    <w:basedOn w:val="DefaultParagraphFont"/>
    <w:link w:val="Quote"/>
    <w:uiPriority w:val="29"/>
    <w:rsid w:val="00A1699A"/>
    <w:rPr>
      <w:i/>
      <w:iCs/>
      <w:color w:val="404040" w:themeColor="text1" w:themeTint="BF"/>
    </w:rPr>
  </w:style>
  <w:style w:type="paragraph" w:styleId="ListParagraph">
    <w:name w:val="List Paragraph"/>
    <w:basedOn w:val="Normal"/>
    <w:uiPriority w:val="34"/>
    <w:qFormat/>
    <w:rsid w:val="00A1699A"/>
    <w:pPr>
      <w:ind w:left="720"/>
      <w:contextualSpacing/>
    </w:pPr>
  </w:style>
  <w:style w:type="character" w:styleId="IntenseEmphasis">
    <w:name w:val="Intense Emphasis"/>
    <w:basedOn w:val="DefaultParagraphFont"/>
    <w:uiPriority w:val="21"/>
    <w:qFormat/>
    <w:rsid w:val="00A1699A"/>
    <w:rPr>
      <w:i/>
      <w:iCs/>
      <w:color w:val="0F4761" w:themeColor="accent1" w:themeShade="BF"/>
    </w:rPr>
  </w:style>
  <w:style w:type="paragraph" w:styleId="IntenseQuote">
    <w:name w:val="Intense Quote"/>
    <w:basedOn w:val="Normal"/>
    <w:next w:val="Normal"/>
    <w:link w:val="IntenseQuoteChar"/>
    <w:uiPriority w:val="30"/>
    <w:qFormat/>
    <w:rsid w:val="00A16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99A"/>
    <w:rPr>
      <w:i/>
      <w:iCs/>
      <w:color w:val="0F4761" w:themeColor="accent1" w:themeShade="BF"/>
    </w:rPr>
  </w:style>
  <w:style w:type="character" w:styleId="IntenseReference">
    <w:name w:val="Intense Reference"/>
    <w:basedOn w:val="DefaultParagraphFont"/>
    <w:uiPriority w:val="32"/>
    <w:qFormat/>
    <w:rsid w:val="00A1699A"/>
    <w:rPr>
      <w:b/>
      <w:bCs/>
      <w:smallCaps/>
      <w:color w:val="0F4761" w:themeColor="accent1" w:themeShade="BF"/>
      <w:spacing w:val="5"/>
    </w:rPr>
  </w:style>
  <w:style w:type="paragraph" w:customStyle="1" w:styleId="msonormal0">
    <w:name w:val="msonormal"/>
    <w:basedOn w:val="Normal"/>
    <w:rsid w:val="00A1699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A1699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1699A"/>
    <w:rPr>
      <w:b/>
      <w:bCs/>
    </w:rPr>
  </w:style>
  <w:style w:type="character" w:styleId="HTMLCode">
    <w:name w:val="HTML Code"/>
    <w:basedOn w:val="DefaultParagraphFont"/>
    <w:uiPriority w:val="99"/>
    <w:semiHidden/>
    <w:unhideWhenUsed/>
    <w:rsid w:val="00A1699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16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1699A"/>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A169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817B4-F8A3-409F-A90E-32CA8746D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35</Pages>
  <Words>7662</Words>
  <Characters>43674</Characters>
  <Application>Microsoft Office Word</Application>
  <DocSecurity>0</DocSecurity>
  <Lines>363</Lines>
  <Paragraphs>102</Paragraphs>
  <ScaleCrop>false</ScaleCrop>
  <Company/>
  <LinksUpToDate>false</LinksUpToDate>
  <CharactersWithSpaces>51234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Yadav</dc:creator>
  <cp:keywords/>
  <dc:description/>
  <cp:lastModifiedBy>Ansh Yadav</cp:lastModifiedBy>
  <cp:revision>1</cp:revision>
  <dcterms:created xsi:type="dcterms:W3CDTF">2026-04-05T11:04:00Z</dcterms:created>
  <dcterms:modified xsi:type="dcterms:W3CDTF">2026-04-05T11:38:00Z</dcterms:modified>
</cp:coreProperties>
</file>