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FB19" w14:textId="77777777" w:rsidR="00B438F5" w:rsidRDefault="00B438F5" w:rsidP="00B438F5">
      <w:r>
        <w:t>This is a solid starting point. More importantly, you're choosing to follow a real software development lifecycle instead of jumping straight into coding. That will make LUXURRY V2 much easier to scale and maintain.</w:t>
      </w:r>
    </w:p>
    <w:p w14:paraId="09BCD15E" w14:textId="77777777" w:rsidR="00B438F5" w:rsidRDefault="00B438F5" w:rsidP="00B438F5"/>
    <w:p w14:paraId="2BB8AA1D" w14:textId="77777777" w:rsidR="00B438F5" w:rsidRDefault="00B438F5" w:rsidP="00B438F5">
      <w:r>
        <w:t>From now on, this roadmap becomes the single source of truth for the project.</w:t>
      </w:r>
    </w:p>
    <w:p w14:paraId="6662DF64" w14:textId="77777777" w:rsidR="00B438F5" w:rsidRDefault="00B438F5" w:rsidP="00B438F5"/>
    <w:p w14:paraId="7A20FCC1" w14:textId="77777777" w:rsidR="00B438F5" w:rsidRDefault="00B438F5" w:rsidP="00B438F5">
      <w:r>
        <w:t>LUXURRY V2 Development Roadmap (Master Plan)</w:t>
      </w:r>
    </w:p>
    <w:p w14:paraId="5E8D7ADD" w14:textId="77777777" w:rsidR="00B438F5" w:rsidRDefault="00B438F5" w:rsidP="00B438F5">
      <w:r>
        <w:t>Phase 1 — Product Foundation (Steps 1–11)</w:t>
      </w:r>
    </w:p>
    <w:p w14:paraId="74AF48C6" w14:textId="77777777" w:rsidR="00B438F5" w:rsidRDefault="00B438F5" w:rsidP="00B438F5"/>
    <w:p w14:paraId="0387C1A1" w14:textId="77777777" w:rsidR="00B438F5" w:rsidRDefault="00B438F5" w:rsidP="00B438F5">
      <w:r>
        <w:t>Focus: Understand what we are building before deciding how to build it.</w:t>
      </w:r>
    </w:p>
    <w:p w14:paraId="0A1BEDF8" w14:textId="77777777" w:rsidR="00B438F5" w:rsidRDefault="00B438F5" w:rsidP="00B438F5"/>
    <w:p w14:paraId="6C850A93" w14:textId="77777777" w:rsidR="00B438F5" w:rsidRDefault="00B438F5" w:rsidP="00B438F5">
      <w:r>
        <w:rPr>
          <w:rFonts w:ascii="Segoe UI Emoji" w:hAnsi="Segoe UI Emoji" w:cs="Segoe UI Emoji"/>
        </w:rPr>
        <w:t>✅</w:t>
      </w:r>
      <w:r>
        <w:t xml:space="preserve"> Business Problem</w:t>
      </w:r>
    </w:p>
    <w:p w14:paraId="46F38E2E" w14:textId="77777777" w:rsidR="00B438F5" w:rsidRDefault="00B438F5" w:rsidP="00B438F5">
      <w:r>
        <w:t>Requirements</w:t>
      </w:r>
    </w:p>
    <w:p w14:paraId="08A26064" w14:textId="77777777" w:rsidR="00B438F5" w:rsidRDefault="00B438F5" w:rsidP="00B438F5">
      <w:r>
        <w:t>Actors (User Roles)</w:t>
      </w:r>
    </w:p>
    <w:p w14:paraId="5858A276" w14:textId="77777777" w:rsidR="00B438F5" w:rsidRDefault="00B438F5" w:rsidP="00B438F5">
      <w:r>
        <w:t>Features</w:t>
      </w:r>
    </w:p>
    <w:p w14:paraId="5B5D634E" w14:textId="77777777" w:rsidR="00B438F5" w:rsidRDefault="00B438F5" w:rsidP="00B438F5">
      <w:r>
        <w:t>Modules</w:t>
      </w:r>
    </w:p>
    <w:p w14:paraId="28B78A65" w14:textId="77777777" w:rsidR="00B438F5" w:rsidRDefault="00B438F5" w:rsidP="00B438F5">
      <w:r>
        <w:t>Project Scope</w:t>
      </w:r>
    </w:p>
    <w:p w14:paraId="2444FD1D" w14:textId="77777777" w:rsidR="00B438F5" w:rsidRDefault="00B438F5" w:rsidP="00B438F5">
      <w:r>
        <w:t>Prioritization</w:t>
      </w:r>
    </w:p>
    <w:p w14:paraId="05AF12C3" w14:textId="77777777" w:rsidR="00B438F5" w:rsidRDefault="00B438F5" w:rsidP="00B438F5">
      <w:r>
        <w:t>Requirements Documentation (PRD/SRS)</w:t>
      </w:r>
    </w:p>
    <w:p w14:paraId="286F726C" w14:textId="77777777" w:rsidR="00B438F5" w:rsidRDefault="00B438F5" w:rsidP="00B438F5">
      <w:r>
        <w:t>Client &amp; Stakeholder Communication</w:t>
      </w:r>
    </w:p>
    <w:p w14:paraId="568559D2" w14:textId="77777777" w:rsidR="00B438F5" w:rsidRDefault="00B438F5" w:rsidP="00B438F5">
      <w:r>
        <w:t>Estimation (Time, Cost, Resources)</w:t>
      </w:r>
    </w:p>
    <w:p w14:paraId="54D3BD28" w14:textId="77777777" w:rsidR="00B438F5" w:rsidRDefault="00B438F5" w:rsidP="00B438F5">
      <w:r>
        <w:t>Requirements Review</w:t>
      </w:r>
    </w:p>
    <w:p w14:paraId="5A0C88A3" w14:textId="77777777" w:rsidR="00B438F5" w:rsidRDefault="00B438F5" w:rsidP="00B438F5">
      <w:r>
        <w:t>Phase 2 — Software Architecture &amp; Design (Steps 12–19)</w:t>
      </w:r>
    </w:p>
    <w:p w14:paraId="2DE2BEA4" w14:textId="77777777" w:rsidR="00B438F5" w:rsidRDefault="00B438F5" w:rsidP="00B438F5"/>
    <w:p w14:paraId="6EB862DB" w14:textId="77777777" w:rsidR="00B438F5" w:rsidRDefault="00B438F5" w:rsidP="00B438F5">
      <w:r>
        <w:t>Focus: Design the system before writing production code.</w:t>
      </w:r>
    </w:p>
    <w:p w14:paraId="32B55E20" w14:textId="77777777" w:rsidR="00B438F5" w:rsidRDefault="00B438F5" w:rsidP="00B438F5"/>
    <w:p w14:paraId="72E8C11F" w14:textId="77777777" w:rsidR="00B438F5" w:rsidRDefault="00B438F5" w:rsidP="00B438F5">
      <w:r>
        <w:t>User Flow</w:t>
      </w:r>
    </w:p>
    <w:p w14:paraId="6645B7BF" w14:textId="77777777" w:rsidR="00B438F5" w:rsidRDefault="00B438F5" w:rsidP="00B438F5">
      <w:r>
        <w:t>Application Flow</w:t>
      </w:r>
    </w:p>
    <w:p w14:paraId="1BA71366" w14:textId="77777777" w:rsidR="00B438F5" w:rsidRDefault="00B438F5" w:rsidP="00B438F5">
      <w:r>
        <w:t>Data Flow</w:t>
      </w:r>
    </w:p>
    <w:p w14:paraId="739FF0F1" w14:textId="77777777" w:rsidR="00B438F5" w:rsidRDefault="00B438F5" w:rsidP="00B438F5">
      <w:r>
        <w:t>Database Design</w:t>
      </w:r>
    </w:p>
    <w:p w14:paraId="59EB32ED" w14:textId="77777777" w:rsidR="00B438F5" w:rsidRDefault="00B438F5" w:rsidP="00B438F5">
      <w:r>
        <w:lastRenderedPageBreak/>
        <w:t>API Design</w:t>
      </w:r>
    </w:p>
    <w:p w14:paraId="2F0DA529" w14:textId="77777777" w:rsidR="00B438F5" w:rsidRDefault="00B438F5" w:rsidP="00B438F5">
      <w:r>
        <w:t>Software Architecture</w:t>
      </w:r>
    </w:p>
    <w:p w14:paraId="3985E16C" w14:textId="77777777" w:rsidR="00B438F5" w:rsidRDefault="00B438F5" w:rsidP="00B438F5">
      <w:r>
        <w:t>Folder Structure</w:t>
      </w:r>
    </w:p>
    <w:p w14:paraId="6025C9AB" w14:textId="77777777" w:rsidR="00B438F5" w:rsidRDefault="00B438F5" w:rsidP="00B438F5">
      <w:r>
        <w:t>Technology Stack</w:t>
      </w:r>
    </w:p>
    <w:p w14:paraId="24B6925E" w14:textId="77777777" w:rsidR="00B438F5" w:rsidRDefault="00B438F5" w:rsidP="00B438F5">
      <w:r>
        <w:t>Phase 3 — Engineering &amp; Delivery (Steps 20–24)</w:t>
      </w:r>
    </w:p>
    <w:p w14:paraId="0B19F38C" w14:textId="77777777" w:rsidR="00B438F5" w:rsidRDefault="00B438F5" w:rsidP="00B438F5"/>
    <w:p w14:paraId="7DA0FBB3" w14:textId="77777777" w:rsidR="00B438F5" w:rsidRDefault="00B438F5" w:rsidP="00B438F5">
      <w:r>
        <w:t>Focus: Build, deploy, and maintain the product.</w:t>
      </w:r>
    </w:p>
    <w:p w14:paraId="23E50AEC" w14:textId="77777777" w:rsidR="00B438F5" w:rsidRDefault="00B438F5" w:rsidP="00B438F5"/>
    <w:p w14:paraId="24E0D42E" w14:textId="77777777" w:rsidR="00B438F5" w:rsidRDefault="00B438F5" w:rsidP="00B438F5">
      <w:r>
        <w:t>DevOps</w:t>
      </w:r>
    </w:p>
    <w:p w14:paraId="6038B762" w14:textId="77777777" w:rsidR="00B438F5" w:rsidRDefault="00B438F5" w:rsidP="00B438F5">
      <w:r>
        <w:t>Implementation</w:t>
      </w:r>
    </w:p>
    <w:p w14:paraId="7AE02029" w14:textId="77777777" w:rsidR="00B438F5" w:rsidRDefault="00B438F5" w:rsidP="00B438F5">
      <w:r>
        <w:t>Testing</w:t>
      </w:r>
    </w:p>
    <w:p w14:paraId="033EC4E0" w14:textId="77777777" w:rsidR="00B438F5" w:rsidRDefault="00B438F5" w:rsidP="00B438F5">
      <w:r>
        <w:t>Deployment</w:t>
      </w:r>
    </w:p>
    <w:p w14:paraId="1A138225" w14:textId="77777777" w:rsidR="00B438F5" w:rsidRDefault="00B438F5" w:rsidP="00B438F5">
      <w:r>
        <w:t>Monitoring &amp; Maintenance</w:t>
      </w:r>
    </w:p>
    <w:p w14:paraId="797484D4" w14:textId="77777777" w:rsidR="00B438F5" w:rsidRDefault="00B438F5" w:rsidP="00B438F5">
      <w:r>
        <w:t>Step 1 — Business Problem (Completed)</w:t>
      </w:r>
    </w:p>
    <w:p w14:paraId="0618C37D" w14:textId="77777777" w:rsidR="00B438F5" w:rsidRDefault="00B438F5" w:rsidP="00B438F5">
      <w:r>
        <w:t>Objective</w:t>
      </w:r>
    </w:p>
    <w:p w14:paraId="7F10394B" w14:textId="77777777" w:rsidR="00B438F5" w:rsidRDefault="00B438F5" w:rsidP="00B438F5"/>
    <w:p w14:paraId="2C72FCDD" w14:textId="77777777" w:rsidR="00B438F5" w:rsidRDefault="00B438F5" w:rsidP="00B438F5">
      <w:r>
        <w:t>Identify the real-world problem worth solving before discussing features, technology, or implementation.</w:t>
      </w:r>
    </w:p>
    <w:p w14:paraId="525B859F" w14:textId="77777777" w:rsidR="00B438F5" w:rsidRDefault="00B438F5" w:rsidP="00B438F5"/>
    <w:p w14:paraId="1C220EB6" w14:textId="77777777" w:rsidR="00B438F5" w:rsidRDefault="00B438F5" w:rsidP="00B438F5">
      <w:r>
        <w:t>Problem Statement</w:t>
      </w:r>
    </w:p>
    <w:p w14:paraId="619B2FCF" w14:textId="77777777" w:rsidR="00B438F5" w:rsidRDefault="00B438F5" w:rsidP="00B438F5"/>
    <w:p w14:paraId="19861448" w14:textId="77777777" w:rsidR="00B438F5" w:rsidRDefault="00B438F5" w:rsidP="00B438F5">
      <w:r>
        <w:t>Many people—especially first-time luxury buyers and customers from Tier 2 and Tier 3 cities—aspire to own luxury products from brands such as Gucci, Prada, Zara, H&amp;M, Louis Vuitton, Dior, and many others.</w:t>
      </w:r>
    </w:p>
    <w:p w14:paraId="47C4E034" w14:textId="77777777" w:rsidR="00B438F5" w:rsidRDefault="00B438F5" w:rsidP="00B438F5"/>
    <w:p w14:paraId="66DA00C2" w14:textId="77777777" w:rsidR="00B438F5" w:rsidRDefault="00B438F5" w:rsidP="00B438F5">
      <w:r>
        <w:t>However, the biggest barrier is often not just affordability. Many potential customers feel intimidated by luxury boutiques. They may worry about being judged, ignored, or treated differently because of their appearance, clothing, or lack of familiarity with luxury shopping.</w:t>
      </w:r>
    </w:p>
    <w:p w14:paraId="545BF275" w14:textId="77777777" w:rsidR="00B438F5" w:rsidRDefault="00B438F5" w:rsidP="00B438F5"/>
    <w:p w14:paraId="6671667E" w14:textId="77777777" w:rsidR="00B438F5" w:rsidRDefault="00B438F5" w:rsidP="00B438F5">
      <w:r>
        <w:t>Whether these concerns reflect reality or simply perception, they influence purchasing behavior and discourage customers from exploring luxury brands.</w:t>
      </w:r>
    </w:p>
    <w:p w14:paraId="2775D082" w14:textId="77777777" w:rsidR="00B438F5" w:rsidRDefault="00B438F5" w:rsidP="00B438F5"/>
    <w:p w14:paraId="6DCCD1CE" w14:textId="77777777" w:rsidR="00B438F5" w:rsidRDefault="00B438F5" w:rsidP="00B438F5">
      <w:r>
        <w:t>LUXURRY addresses this challenge by providing a premium digital environment where users can comfortably:</w:t>
      </w:r>
    </w:p>
    <w:p w14:paraId="6599D015" w14:textId="77777777" w:rsidR="00B438F5" w:rsidRDefault="00B438F5" w:rsidP="00B438F5"/>
    <w:p w14:paraId="58D0A665" w14:textId="77777777" w:rsidR="00B438F5" w:rsidRDefault="00B438F5" w:rsidP="00B438F5">
      <w:r>
        <w:t>Discover luxury brands</w:t>
      </w:r>
    </w:p>
    <w:p w14:paraId="578C58B1" w14:textId="77777777" w:rsidR="00B438F5" w:rsidRDefault="00B438F5" w:rsidP="00B438F5">
      <w:r>
        <w:t>Learn their heritage and craftsmanship</w:t>
      </w:r>
    </w:p>
    <w:p w14:paraId="3E335CA3" w14:textId="77777777" w:rsidR="00B438F5" w:rsidRDefault="00B438F5" w:rsidP="00B438F5">
      <w:r>
        <w:t>Explore collections</w:t>
      </w:r>
    </w:p>
    <w:p w14:paraId="5375A6FD" w14:textId="77777777" w:rsidR="00B438F5" w:rsidRDefault="00B438F5" w:rsidP="00B438F5">
      <w:r>
        <w:t>Experience products using AR and VR</w:t>
      </w:r>
    </w:p>
    <w:p w14:paraId="63942694" w14:textId="77777777" w:rsidR="00B438F5" w:rsidRDefault="00B438F5" w:rsidP="00B438F5">
      <w:r>
        <w:t>Purchase authentic luxury products with confidence</w:t>
      </w:r>
    </w:p>
    <w:p w14:paraId="4598E078" w14:textId="77777777" w:rsidR="00B438F5" w:rsidRDefault="00B438F5" w:rsidP="00B438F5"/>
    <w:p w14:paraId="14E83A3B" w14:textId="77777777" w:rsidR="00B438F5" w:rsidRDefault="00B438F5" w:rsidP="00B438F5">
      <w:r>
        <w:t>The objective is to make luxury more approachable without diminishing the exclusivity, prestige, and emotional value that define luxury brands.</w:t>
      </w:r>
    </w:p>
    <w:p w14:paraId="2C0EACB9" w14:textId="77777777" w:rsidR="00B438F5" w:rsidRDefault="00B438F5" w:rsidP="00B438F5"/>
    <w:p w14:paraId="4A04ED07" w14:textId="77777777" w:rsidR="00B438F5" w:rsidRDefault="00B438F5" w:rsidP="00B438F5">
      <w:r>
        <w:t>Why This Problem Matters</w:t>
      </w:r>
    </w:p>
    <w:p w14:paraId="3A060BBF" w14:textId="77777777" w:rsidR="00B438F5" w:rsidRDefault="00B438F5" w:rsidP="00B438F5"/>
    <w:p w14:paraId="14FD6EF0" w14:textId="77777777" w:rsidR="00B438F5" w:rsidRDefault="00B438F5" w:rsidP="00B438F5">
      <w:r>
        <w:t>A strong business problem serves as the foundation for every decision made throughout the project.</w:t>
      </w:r>
    </w:p>
    <w:p w14:paraId="5995AAC7" w14:textId="77777777" w:rsidR="00B438F5" w:rsidRDefault="00B438F5" w:rsidP="00B438F5"/>
    <w:p w14:paraId="5DC579F8" w14:textId="77777777" w:rsidR="00B438F5" w:rsidRDefault="00B438F5" w:rsidP="00B438F5">
      <w:r>
        <w:t>It influences:</w:t>
      </w:r>
    </w:p>
    <w:p w14:paraId="7BE50B96" w14:textId="77777777" w:rsidR="00B438F5" w:rsidRDefault="00B438F5" w:rsidP="00B438F5"/>
    <w:p w14:paraId="1CFA7A4C" w14:textId="77777777" w:rsidR="00B438F5" w:rsidRDefault="00B438F5" w:rsidP="00B438F5">
      <w:r>
        <w:t>Product strategy</w:t>
      </w:r>
    </w:p>
    <w:p w14:paraId="50327260" w14:textId="77777777" w:rsidR="00B438F5" w:rsidRDefault="00B438F5" w:rsidP="00B438F5">
      <w:r>
        <w:t>Feature selection</w:t>
      </w:r>
    </w:p>
    <w:p w14:paraId="3A5AB2A1" w14:textId="77777777" w:rsidR="00B438F5" w:rsidRDefault="00B438F5" w:rsidP="00B438F5">
      <w:r>
        <w:t>UI/UX design</w:t>
      </w:r>
    </w:p>
    <w:p w14:paraId="44839797" w14:textId="77777777" w:rsidR="00B438F5" w:rsidRDefault="00B438F5" w:rsidP="00B438F5">
      <w:r>
        <w:t>Software architecture</w:t>
      </w:r>
    </w:p>
    <w:p w14:paraId="075B522D" w14:textId="77777777" w:rsidR="00B438F5" w:rsidRDefault="00B438F5" w:rsidP="00B438F5">
      <w:r>
        <w:t>Marketing</w:t>
      </w:r>
    </w:p>
    <w:p w14:paraId="556C456A" w14:textId="77777777" w:rsidR="00B438F5" w:rsidRDefault="00B438F5" w:rsidP="00B438F5">
      <w:r>
        <w:t>Business model</w:t>
      </w:r>
    </w:p>
    <w:p w14:paraId="35AFCEC5" w14:textId="77777777" w:rsidR="00B438F5" w:rsidRDefault="00B438F5" w:rsidP="00B438F5">
      <w:r>
        <w:t>Success metrics</w:t>
      </w:r>
    </w:p>
    <w:p w14:paraId="349C3E8C" w14:textId="77777777" w:rsidR="00B438F5" w:rsidRDefault="00B438F5" w:rsidP="00B438F5"/>
    <w:p w14:paraId="691858AC" w14:textId="77777777" w:rsidR="00B438F5" w:rsidRDefault="00B438F5" w:rsidP="00B438F5">
      <w:r>
        <w:t>Every future decision should answer one question:</w:t>
      </w:r>
    </w:p>
    <w:p w14:paraId="660EBA30" w14:textId="77777777" w:rsidR="00B438F5" w:rsidRDefault="00B438F5" w:rsidP="00B438F5"/>
    <w:p w14:paraId="5E09BF5E" w14:textId="77777777" w:rsidR="00B438F5" w:rsidRDefault="00B438F5" w:rsidP="00B438F5">
      <w:r>
        <w:lastRenderedPageBreak/>
        <w:t>Does this help solve the original business problem?</w:t>
      </w:r>
    </w:p>
    <w:p w14:paraId="36FF639F" w14:textId="77777777" w:rsidR="00B438F5" w:rsidRDefault="00B438F5" w:rsidP="00B438F5"/>
    <w:p w14:paraId="7E9DA8DE" w14:textId="77777777" w:rsidR="00B438F5" w:rsidRDefault="00B438F5" w:rsidP="00B438F5">
      <w:r>
        <w:t>If not, it should be reconsidered.</w:t>
      </w:r>
    </w:p>
    <w:p w14:paraId="01645240" w14:textId="77777777" w:rsidR="00B438F5" w:rsidRDefault="00B438F5" w:rsidP="00B438F5"/>
    <w:p w14:paraId="00B40FA3" w14:textId="77777777" w:rsidR="00B438F5" w:rsidRDefault="00B438F5" w:rsidP="00B438F5">
      <w:r>
        <w:t>Deliverables Completed</w:t>
      </w:r>
    </w:p>
    <w:p w14:paraId="16C87E0A" w14:textId="77777777" w:rsidR="00B438F5" w:rsidRDefault="00B438F5" w:rsidP="00B438F5">
      <w:r>
        <w:rPr>
          <w:rFonts w:ascii="Segoe UI Emoji" w:hAnsi="Segoe UI Emoji" w:cs="Segoe UI Emoji"/>
        </w:rPr>
        <w:t>✅</w:t>
      </w:r>
      <w:r>
        <w:t xml:space="preserve"> Product Vision</w:t>
      </w:r>
    </w:p>
    <w:p w14:paraId="24980FD9" w14:textId="77777777" w:rsidR="00B438F5" w:rsidRDefault="00B438F5" w:rsidP="00B438F5">
      <w:r>
        <w:rPr>
          <w:rFonts w:ascii="Segoe UI Emoji" w:hAnsi="Segoe UI Emoji" w:cs="Segoe UI Emoji"/>
        </w:rPr>
        <w:t>✅</w:t>
      </w:r>
      <w:r>
        <w:t xml:space="preserve"> Business Problem</w:t>
      </w:r>
    </w:p>
    <w:p w14:paraId="78A4CA96" w14:textId="77777777" w:rsidR="00B438F5" w:rsidRDefault="00B438F5" w:rsidP="00B438F5">
      <w:r>
        <w:rPr>
          <w:rFonts w:ascii="Segoe UI Emoji" w:hAnsi="Segoe UI Emoji" w:cs="Segoe UI Emoji"/>
        </w:rPr>
        <w:t>✅</w:t>
      </w:r>
      <w:r>
        <w:t xml:space="preserve"> Problem Statement</w:t>
      </w:r>
    </w:p>
    <w:p w14:paraId="64FCE160" w14:textId="77777777" w:rsidR="00B438F5" w:rsidRDefault="00B438F5" w:rsidP="00B438F5">
      <w:r>
        <w:rPr>
          <w:rFonts w:ascii="Segoe UI Emoji" w:hAnsi="Segoe UI Emoji" w:cs="Segoe UI Emoji"/>
        </w:rPr>
        <w:t>✅</w:t>
      </w:r>
      <w:r>
        <w:t xml:space="preserve"> Target Audience (initial)</w:t>
      </w:r>
    </w:p>
    <w:p w14:paraId="545F124A" w14:textId="77777777" w:rsidR="00B438F5" w:rsidRDefault="00B438F5" w:rsidP="00B438F5">
      <w:r>
        <w:rPr>
          <w:rFonts w:ascii="Segoe UI Emoji" w:hAnsi="Segoe UI Emoji" w:cs="Segoe UI Emoji"/>
        </w:rPr>
        <w:t>✅</w:t>
      </w:r>
      <w:r>
        <w:t xml:space="preserve"> Core Value Proposition</w:t>
      </w:r>
    </w:p>
    <w:p w14:paraId="1BD37129" w14:textId="5E4D88BB" w:rsidR="00B438F5" w:rsidRDefault="00B438F5" w:rsidP="00B438F5">
      <w:r>
        <w:rPr>
          <w:rFonts w:ascii="Segoe UI Emoji" w:hAnsi="Segoe UI Emoji" w:cs="Segoe UI Emoji"/>
        </w:rPr>
        <w:t>✅</w:t>
      </w:r>
      <w:r>
        <w:t xml:space="preserve"> Development Roadmap (24-step master plan)</w:t>
      </w:r>
    </w:p>
    <w:sectPr w:rsidR="00B43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F5"/>
    <w:rsid w:val="001242CD"/>
    <w:rsid w:val="00B438F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CEEF7"/>
  <w15:chartTrackingRefBased/>
  <w15:docId w15:val="{E047E7AE-ABF7-4643-BB45-94D6C7DB3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8F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438F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438F5"/>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43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8F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438F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438F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43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8F5"/>
    <w:rPr>
      <w:rFonts w:eastAsiaTheme="majorEastAsia" w:cstheme="majorBidi"/>
      <w:color w:val="272727" w:themeColor="text1" w:themeTint="D8"/>
    </w:rPr>
  </w:style>
  <w:style w:type="paragraph" w:styleId="Title">
    <w:name w:val="Title"/>
    <w:basedOn w:val="Normal"/>
    <w:next w:val="Normal"/>
    <w:link w:val="TitleChar"/>
    <w:uiPriority w:val="10"/>
    <w:qFormat/>
    <w:rsid w:val="00B438F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438F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438F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438F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438F5"/>
    <w:pPr>
      <w:spacing w:before="160"/>
      <w:jc w:val="center"/>
    </w:pPr>
    <w:rPr>
      <w:i/>
      <w:iCs/>
      <w:color w:val="404040" w:themeColor="text1" w:themeTint="BF"/>
    </w:rPr>
  </w:style>
  <w:style w:type="character" w:customStyle="1" w:styleId="QuoteChar">
    <w:name w:val="Quote Char"/>
    <w:basedOn w:val="DefaultParagraphFont"/>
    <w:link w:val="Quote"/>
    <w:uiPriority w:val="29"/>
    <w:rsid w:val="00B438F5"/>
    <w:rPr>
      <w:i/>
      <w:iCs/>
      <w:color w:val="404040" w:themeColor="text1" w:themeTint="BF"/>
    </w:rPr>
  </w:style>
  <w:style w:type="paragraph" w:styleId="ListParagraph">
    <w:name w:val="List Paragraph"/>
    <w:basedOn w:val="Normal"/>
    <w:uiPriority w:val="34"/>
    <w:qFormat/>
    <w:rsid w:val="00B438F5"/>
    <w:pPr>
      <w:ind w:left="720"/>
      <w:contextualSpacing/>
    </w:pPr>
  </w:style>
  <w:style w:type="character" w:styleId="IntenseEmphasis">
    <w:name w:val="Intense Emphasis"/>
    <w:basedOn w:val="DefaultParagraphFont"/>
    <w:uiPriority w:val="21"/>
    <w:qFormat/>
    <w:rsid w:val="00B438F5"/>
    <w:rPr>
      <w:i/>
      <w:iCs/>
      <w:color w:val="2F5496" w:themeColor="accent1" w:themeShade="BF"/>
    </w:rPr>
  </w:style>
  <w:style w:type="paragraph" w:styleId="IntenseQuote">
    <w:name w:val="Intense Quote"/>
    <w:basedOn w:val="Normal"/>
    <w:next w:val="Normal"/>
    <w:link w:val="IntenseQuoteChar"/>
    <w:uiPriority w:val="30"/>
    <w:qFormat/>
    <w:rsid w:val="00B43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8F5"/>
    <w:rPr>
      <w:i/>
      <w:iCs/>
      <w:color w:val="2F5496" w:themeColor="accent1" w:themeShade="BF"/>
    </w:rPr>
  </w:style>
  <w:style w:type="character" w:styleId="IntenseReference">
    <w:name w:val="Intense Reference"/>
    <w:basedOn w:val="DefaultParagraphFont"/>
    <w:uiPriority w:val="32"/>
    <w:qFormat/>
    <w:rsid w:val="00B438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Modi</dc:creator>
  <cp:keywords/>
  <dc:description/>
  <cp:lastModifiedBy>Ansh Modi</cp:lastModifiedBy>
  <cp:revision>1</cp:revision>
  <dcterms:created xsi:type="dcterms:W3CDTF">2026-07-08T14:35:00Z</dcterms:created>
  <dcterms:modified xsi:type="dcterms:W3CDTF">2026-07-08T14:37:00Z</dcterms:modified>
</cp:coreProperties>
</file>