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2762" w14:textId="77777777" w:rsidR="00FB72C4" w:rsidRPr="00FB72C4" w:rsidRDefault="00FB72C4" w:rsidP="00FB72C4">
      <w:pPr>
        <w:rPr>
          <w:b/>
          <w:bCs/>
        </w:rPr>
      </w:pPr>
      <w:r w:rsidRPr="00FB72C4">
        <w:rPr>
          <w:rFonts w:ascii="Segoe UI Emoji" w:hAnsi="Segoe UI Emoji" w:cs="Segoe UI Emoji"/>
          <w:b/>
          <w:bCs/>
        </w:rPr>
        <w:t>✅</w:t>
      </w:r>
      <w:r w:rsidRPr="00FB72C4">
        <w:rPr>
          <w:b/>
          <w:bCs/>
        </w:rPr>
        <w:t xml:space="preserve"> Step 16 — API Design</w:t>
      </w:r>
    </w:p>
    <w:p w14:paraId="04D1AC94" w14:textId="77777777" w:rsidR="00FB72C4" w:rsidRPr="00FB72C4" w:rsidRDefault="00FB72C4" w:rsidP="00FB72C4">
      <w:pPr>
        <w:rPr>
          <w:b/>
          <w:bCs/>
        </w:rPr>
      </w:pPr>
      <w:r w:rsidRPr="00FB72C4">
        <w:rPr>
          <w:b/>
          <w:bCs/>
        </w:rPr>
        <w:t>Objective</w:t>
      </w:r>
    </w:p>
    <w:p w14:paraId="7AD6524C" w14:textId="77777777" w:rsidR="00FB72C4" w:rsidRPr="00FB72C4" w:rsidRDefault="00FB72C4" w:rsidP="00FB72C4">
      <w:r w:rsidRPr="00FB72C4">
        <w:t xml:space="preserve">Design the </w:t>
      </w:r>
      <w:r w:rsidRPr="00FB72C4">
        <w:rPr>
          <w:b/>
          <w:bCs/>
        </w:rPr>
        <w:t>technology-independent API specification</w:t>
      </w:r>
      <w:r w:rsidRPr="00FB72C4">
        <w:t xml:space="preserve"> for LUXURRY V2 Baseline v1.0 MVP.</w:t>
      </w:r>
    </w:p>
    <w:p w14:paraId="0B203815" w14:textId="77777777" w:rsidR="00FB72C4" w:rsidRPr="00FB72C4" w:rsidRDefault="00FB72C4" w:rsidP="00FB72C4">
      <w:r w:rsidRPr="00FB72C4">
        <w:t xml:space="preserve">The document defines </w:t>
      </w:r>
      <w:r w:rsidRPr="00FB72C4">
        <w:rPr>
          <w:b/>
          <w:bCs/>
        </w:rPr>
        <w:t>how clients communicate with the system</w:t>
      </w:r>
      <w:r w:rsidRPr="00FB72C4">
        <w:t>, not how the APIs are implemented.</w:t>
      </w:r>
    </w:p>
    <w:p w14:paraId="6E142484" w14:textId="77777777" w:rsidR="00FB72C4" w:rsidRPr="00FB72C4" w:rsidRDefault="00FB72C4" w:rsidP="00FB72C4">
      <w:r w:rsidRPr="00FB72C4">
        <w:pict w14:anchorId="28FD734D">
          <v:rect id="_x0000_i1061" style="width:0;height:1.5pt" o:hralign="center" o:hrstd="t" o:hr="t" fillcolor="#a0a0a0" stroked="f"/>
        </w:pict>
      </w:r>
    </w:p>
    <w:p w14:paraId="15C9C036" w14:textId="77777777" w:rsidR="00FB72C4" w:rsidRPr="00FB72C4" w:rsidRDefault="00FB72C4" w:rsidP="00FB72C4">
      <w:pPr>
        <w:rPr>
          <w:b/>
          <w:bCs/>
        </w:rPr>
      </w:pPr>
      <w:r w:rsidRPr="00FB72C4">
        <w:rPr>
          <w:b/>
          <w:bCs/>
        </w:rPr>
        <w:t>What Step 16 WILL include</w:t>
      </w:r>
    </w:p>
    <w:p w14:paraId="77DF8C97" w14:textId="77777777" w:rsidR="00FB72C4" w:rsidRPr="00FB72C4" w:rsidRDefault="00FB72C4" w:rsidP="00FB72C4">
      <w:pPr>
        <w:numPr>
          <w:ilvl w:val="0"/>
          <w:numId w:val="1"/>
        </w:numPr>
      </w:pPr>
      <w:r w:rsidRPr="00FB72C4">
        <w:t xml:space="preserve">API architecture </w:t>
      </w:r>
    </w:p>
    <w:p w14:paraId="562166CE" w14:textId="77777777" w:rsidR="00FB72C4" w:rsidRPr="00FB72C4" w:rsidRDefault="00FB72C4" w:rsidP="00FB72C4">
      <w:pPr>
        <w:numPr>
          <w:ilvl w:val="0"/>
          <w:numId w:val="1"/>
        </w:numPr>
      </w:pPr>
      <w:r w:rsidRPr="00FB72C4">
        <w:t xml:space="preserve">API design principles </w:t>
      </w:r>
    </w:p>
    <w:p w14:paraId="5A71C0AE" w14:textId="77777777" w:rsidR="00FB72C4" w:rsidRPr="00FB72C4" w:rsidRDefault="00FB72C4" w:rsidP="00FB72C4">
      <w:pPr>
        <w:numPr>
          <w:ilvl w:val="0"/>
          <w:numId w:val="1"/>
        </w:numPr>
      </w:pPr>
      <w:r w:rsidRPr="00FB72C4">
        <w:t xml:space="preserve">API standards </w:t>
      </w:r>
    </w:p>
    <w:p w14:paraId="58F9B6DD" w14:textId="77777777" w:rsidR="00FB72C4" w:rsidRPr="00FB72C4" w:rsidRDefault="00FB72C4" w:rsidP="00FB72C4">
      <w:pPr>
        <w:numPr>
          <w:ilvl w:val="0"/>
          <w:numId w:val="1"/>
        </w:numPr>
      </w:pPr>
      <w:r w:rsidRPr="00FB72C4">
        <w:t xml:space="preserve">API modules </w:t>
      </w:r>
    </w:p>
    <w:p w14:paraId="7EE92C73" w14:textId="77777777" w:rsidR="00FB72C4" w:rsidRPr="00FB72C4" w:rsidRDefault="00FB72C4" w:rsidP="00FB72C4">
      <w:pPr>
        <w:numPr>
          <w:ilvl w:val="0"/>
          <w:numId w:val="1"/>
        </w:numPr>
      </w:pPr>
      <w:r w:rsidRPr="00FB72C4">
        <w:t xml:space="preserve">Endpoint catalog </w:t>
      </w:r>
    </w:p>
    <w:p w14:paraId="525B34C2" w14:textId="77777777" w:rsidR="00FB72C4" w:rsidRPr="00FB72C4" w:rsidRDefault="00FB72C4" w:rsidP="00FB72C4">
      <w:pPr>
        <w:numPr>
          <w:ilvl w:val="0"/>
          <w:numId w:val="1"/>
        </w:numPr>
      </w:pPr>
      <w:r w:rsidRPr="00FB72C4">
        <w:t xml:space="preserve">Request flow </w:t>
      </w:r>
    </w:p>
    <w:p w14:paraId="1003CF6B" w14:textId="77777777" w:rsidR="00FB72C4" w:rsidRPr="00FB72C4" w:rsidRDefault="00FB72C4" w:rsidP="00FB72C4">
      <w:pPr>
        <w:numPr>
          <w:ilvl w:val="0"/>
          <w:numId w:val="1"/>
        </w:numPr>
      </w:pPr>
      <w:r w:rsidRPr="00FB72C4">
        <w:t xml:space="preserve">Response flow </w:t>
      </w:r>
    </w:p>
    <w:p w14:paraId="7D3906A5" w14:textId="77777777" w:rsidR="00FB72C4" w:rsidRPr="00FB72C4" w:rsidRDefault="00FB72C4" w:rsidP="00FB72C4">
      <w:pPr>
        <w:numPr>
          <w:ilvl w:val="0"/>
          <w:numId w:val="1"/>
        </w:numPr>
      </w:pPr>
      <w:r w:rsidRPr="00FB72C4">
        <w:t xml:space="preserve">Authentication requirements </w:t>
      </w:r>
    </w:p>
    <w:p w14:paraId="0FC0F2C9" w14:textId="77777777" w:rsidR="00FB72C4" w:rsidRPr="00FB72C4" w:rsidRDefault="00FB72C4" w:rsidP="00FB72C4">
      <w:pPr>
        <w:numPr>
          <w:ilvl w:val="0"/>
          <w:numId w:val="1"/>
        </w:numPr>
      </w:pPr>
      <w:r w:rsidRPr="00FB72C4">
        <w:t xml:space="preserve">Authorization requirements </w:t>
      </w:r>
    </w:p>
    <w:p w14:paraId="782ED2D2" w14:textId="77777777" w:rsidR="00FB72C4" w:rsidRPr="00FB72C4" w:rsidRDefault="00FB72C4" w:rsidP="00FB72C4">
      <w:pPr>
        <w:numPr>
          <w:ilvl w:val="0"/>
          <w:numId w:val="1"/>
        </w:numPr>
      </w:pPr>
      <w:r w:rsidRPr="00FB72C4">
        <w:t xml:space="preserve">Standard request models </w:t>
      </w:r>
    </w:p>
    <w:p w14:paraId="375ABF45" w14:textId="77777777" w:rsidR="00FB72C4" w:rsidRPr="00FB72C4" w:rsidRDefault="00FB72C4" w:rsidP="00FB72C4">
      <w:pPr>
        <w:numPr>
          <w:ilvl w:val="0"/>
          <w:numId w:val="1"/>
        </w:numPr>
      </w:pPr>
      <w:r w:rsidRPr="00FB72C4">
        <w:t xml:space="preserve">Standard response models </w:t>
      </w:r>
    </w:p>
    <w:p w14:paraId="2F689302" w14:textId="77777777" w:rsidR="00FB72C4" w:rsidRPr="00FB72C4" w:rsidRDefault="00FB72C4" w:rsidP="00FB72C4">
      <w:pPr>
        <w:numPr>
          <w:ilvl w:val="0"/>
          <w:numId w:val="1"/>
        </w:numPr>
      </w:pPr>
      <w:r w:rsidRPr="00FB72C4">
        <w:t xml:space="preserve">Error response standards </w:t>
      </w:r>
    </w:p>
    <w:p w14:paraId="59DC7E81" w14:textId="77777777" w:rsidR="00FB72C4" w:rsidRPr="00FB72C4" w:rsidRDefault="00FB72C4" w:rsidP="00FB72C4">
      <w:pPr>
        <w:numPr>
          <w:ilvl w:val="0"/>
          <w:numId w:val="1"/>
        </w:numPr>
      </w:pPr>
      <w:r w:rsidRPr="00FB72C4">
        <w:t xml:space="preserve">API lifecycle </w:t>
      </w:r>
    </w:p>
    <w:p w14:paraId="7AEDFF57" w14:textId="77777777" w:rsidR="00FB72C4" w:rsidRPr="00FB72C4" w:rsidRDefault="00FB72C4" w:rsidP="00FB72C4">
      <w:pPr>
        <w:numPr>
          <w:ilvl w:val="0"/>
          <w:numId w:val="1"/>
        </w:numPr>
      </w:pPr>
      <w:r w:rsidRPr="00FB72C4">
        <w:t xml:space="preserve">API versioning </w:t>
      </w:r>
    </w:p>
    <w:p w14:paraId="17699CB3" w14:textId="77777777" w:rsidR="00FB72C4" w:rsidRPr="00FB72C4" w:rsidRDefault="00FB72C4" w:rsidP="00FB72C4">
      <w:pPr>
        <w:numPr>
          <w:ilvl w:val="0"/>
          <w:numId w:val="1"/>
        </w:numPr>
      </w:pPr>
      <w:r w:rsidRPr="00FB72C4">
        <w:t xml:space="preserve">API assumptions </w:t>
      </w:r>
    </w:p>
    <w:p w14:paraId="49AD4EAD" w14:textId="77777777" w:rsidR="00FB72C4" w:rsidRPr="00FB72C4" w:rsidRDefault="00FB72C4" w:rsidP="00FB72C4">
      <w:pPr>
        <w:numPr>
          <w:ilvl w:val="0"/>
          <w:numId w:val="1"/>
        </w:numPr>
      </w:pPr>
      <w:r w:rsidRPr="00FB72C4">
        <w:t xml:space="preserve">API risks </w:t>
      </w:r>
    </w:p>
    <w:p w14:paraId="18B01FE9" w14:textId="77777777" w:rsidR="00FB72C4" w:rsidRPr="00FB72C4" w:rsidRDefault="00FB72C4" w:rsidP="00FB72C4">
      <w:pPr>
        <w:numPr>
          <w:ilvl w:val="0"/>
          <w:numId w:val="1"/>
        </w:numPr>
      </w:pPr>
      <w:r w:rsidRPr="00FB72C4">
        <w:t xml:space="preserve">API summary </w:t>
      </w:r>
    </w:p>
    <w:p w14:paraId="37C4F80D" w14:textId="77777777" w:rsidR="00FB72C4" w:rsidRPr="00FB72C4" w:rsidRDefault="00FB72C4" w:rsidP="00FB72C4">
      <w:r w:rsidRPr="00FB72C4">
        <w:pict w14:anchorId="1E3D06EC">
          <v:rect id="_x0000_i1062" style="width:0;height:1.5pt" o:hralign="center" o:hrstd="t" o:hr="t" fillcolor="#a0a0a0" stroked="f"/>
        </w:pict>
      </w:r>
    </w:p>
    <w:p w14:paraId="1A6CCC5D" w14:textId="77777777" w:rsidR="00FB72C4" w:rsidRPr="00FB72C4" w:rsidRDefault="00FB72C4" w:rsidP="00FB72C4">
      <w:pPr>
        <w:rPr>
          <w:b/>
          <w:bCs/>
        </w:rPr>
      </w:pPr>
      <w:r w:rsidRPr="00FB72C4">
        <w:rPr>
          <w:b/>
          <w:bCs/>
        </w:rPr>
        <w:t>What Step 16 will NOT include</w:t>
      </w:r>
    </w:p>
    <w:p w14:paraId="5AE8C3C1" w14:textId="77777777" w:rsidR="00FB72C4" w:rsidRPr="00FB72C4" w:rsidRDefault="00FB72C4" w:rsidP="00FB72C4">
      <w:pPr>
        <w:numPr>
          <w:ilvl w:val="0"/>
          <w:numId w:val="2"/>
        </w:numPr>
      </w:pPr>
      <w:r w:rsidRPr="00FB72C4">
        <w:t xml:space="preserve">Express.js code </w:t>
      </w:r>
    </w:p>
    <w:p w14:paraId="2EAAB741" w14:textId="77777777" w:rsidR="00FB72C4" w:rsidRPr="00FB72C4" w:rsidRDefault="00FB72C4" w:rsidP="00FB72C4">
      <w:pPr>
        <w:numPr>
          <w:ilvl w:val="0"/>
          <w:numId w:val="2"/>
        </w:numPr>
      </w:pPr>
      <w:r w:rsidRPr="00FB72C4">
        <w:t xml:space="preserve">Next.js Route Handlers </w:t>
      </w:r>
    </w:p>
    <w:p w14:paraId="664500EB" w14:textId="77777777" w:rsidR="00FB72C4" w:rsidRPr="00FB72C4" w:rsidRDefault="00FB72C4" w:rsidP="00FB72C4">
      <w:pPr>
        <w:numPr>
          <w:ilvl w:val="0"/>
          <w:numId w:val="2"/>
        </w:numPr>
      </w:pPr>
      <w:proofErr w:type="spellStart"/>
      <w:r w:rsidRPr="00FB72C4">
        <w:t>Supabase</w:t>
      </w:r>
      <w:proofErr w:type="spellEnd"/>
      <w:r w:rsidRPr="00FB72C4">
        <w:t xml:space="preserve"> SDK </w:t>
      </w:r>
    </w:p>
    <w:p w14:paraId="00411C14" w14:textId="77777777" w:rsidR="00FB72C4" w:rsidRPr="00FB72C4" w:rsidRDefault="00FB72C4" w:rsidP="00FB72C4">
      <w:pPr>
        <w:numPr>
          <w:ilvl w:val="0"/>
          <w:numId w:val="2"/>
        </w:numPr>
      </w:pPr>
      <w:r w:rsidRPr="00FB72C4">
        <w:lastRenderedPageBreak/>
        <w:t xml:space="preserve">SQL queries </w:t>
      </w:r>
    </w:p>
    <w:p w14:paraId="5CDEE389" w14:textId="77777777" w:rsidR="00FB72C4" w:rsidRPr="00FB72C4" w:rsidRDefault="00FB72C4" w:rsidP="00FB72C4">
      <w:pPr>
        <w:numPr>
          <w:ilvl w:val="0"/>
          <w:numId w:val="2"/>
        </w:numPr>
      </w:pPr>
      <w:r w:rsidRPr="00FB72C4">
        <w:t xml:space="preserve">PostgreSQL </w:t>
      </w:r>
    </w:p>
    <w:p w14:paraId="6DCBE86B" w14:textId="77777777" w:rsidR="00FB72C4" w:rsidRPr="00FB72C4" w:rsidRDefault="00FB72C4" w:rsidP="00FB72C4">
      <w:pPr>
        <w:numPr>
          <w:ilvl w:val="0"/>
          <w:numId w:val="2"/>
        </w:numPr>
      </w:pPr>
      <w:r w:rsidRPr="00FB72C4">
        <w:t xml:space="preserve">Controllers </w:t>
      </w:r>
    </w:p>
    <w:p w14:paraId="42A03D71" w14:textId="77777777" w:rsidR="00FB72C4" w:rsidRPr="00FB72C4" w:rsidRDefault="00FB72C4" w:rsidP="00FB72C4">
      <w:pPr>
        <w:numPr>
          <w:ilvl w:val="0"/>
          <w:numId w:val="2"/>
        </w:numPr>
      </w:pPr>
      <w:r w:rsidRPr="00FB72C4">
        <w:t xml:space="preserve">Services </w:t>
      </w:r>
    </w:p>
    <w:p w14:paraId="1861F989" w14:textId="77777777" w:rsidR="00FB72C4" w:rsidRPr="00FB72C4" w:rsidRDefault="00FB72C4" w:rsidP="00FB72C4">
      <w:pPr>
        <w:numPr>
          <w:ilvl w:val="0"/>
          <w:numId w:val="2"/>
        </w:numPr>
      </w:pPr>
      <w:r w:rsidRPr="00FB72C4">
        <w:t xml:space="preserve">Repository code </w:t>
      </w:r>
    </w:p>
    <w:p w14:paraId="01AEBC50" w14:textId="77777777" w:rsidR="00FB72C4" w:rsidRPr="00FB72C4" w:rsidRDefault="00FB72C4" w:rsidP="00FB72C4">
      <w:pPr>
        <w:numPr>
          <w:ilvl w:val="0"/>
          <w:numId w:val="2"/>
        </w:numPr>
      </w:pPr>
      <w:r w:rsidRPr="00FB72C4">
        <w:t xml:space="preserve">JWT implementation </w:t>
      </w:r>
    </w:p>
    <w:p w14:paraId="277AFDBD" w14:textId="77777777" w:rsidR="00FB72C4" w:rsidRPr="00FB72C4" w:rsidRDefault="00FB72C4" w:rsidP="00FB72C4">
      <w:pPr>
        <w:numPr>
          <w:ilvl w:val="0"/>
          <w:numId w:val="2"/>
        </w:numPr>
      </w:pPr>
      <w:r w:rsidRPr="00FB72C4">
        <w:t xml:space="preserve">Source code </w:t>
      </w:r>
    </w:p>
    <w:p w14:paraId="346509BD" w14:textId="77777777" w:rsidR="00FB72C4" w:rsidRPr="00FB72C4" w:rsidRDefault="00FB72C4" w:rsidP="00FB72C4">
      <w:pPr>
        <w:numPr>
          <w:ilvl w:val="0"/>
          <w:numId w:val="2"/>
        </w:numPr>
      </w:pPr>
      <w:r w:rsidRPr="00FB72C4">
        <w:t xml:space="preserve">DTO classes </w:t>
      </w:r>
    </w:p>
    <w:p w14:paraId="23336C7B" w14:textId="77777777" w:rsidR="00FB72C4" w:rsidRPr="00FB72C4" w:rsidRDefault="00FB72C4" w:rsidP="00FB72C4">
      <w:pPr>
        <w:numPr>
          <w:ilvl w:val="0"/>
          <w:numId w:val="2"/>
        </w:numPr>
      </w:pPr>
      <w:r w:rsidRPr="00FB72C4">
        <w:t>Swagger/</w:t>
      </w:r>
      <w:proofErr w:type="spellStart"/>
      <w:r w:rsidRPr="00FB72C4">
        <w:t>OpenAPI</w:t>
      </w:r>
      <w:proofErr w:type="spellEnd"/>
      <w:r w:rsidRPr="00FB72C4">
        <w:t xml:space="preserve"> implementation </w:t>
      </w:r>
    </w:p>
    <w:p w14:paraId="06D575D7" w14:textId="77777777" w:rsidR="00FB72C4" w:rsidRPr="00FB72C4" w:rsidRDefault="00FB72C4" w:rsidP="00FB72C4">
      <w:r w:rsidRPr="00FB72C4">
        <w:t>Those belong to implementation.</w:t>
      </w:r>
    </w:p>
    <w:p w14:paraId="461673B3" w14:textId="77777777" w:rsidR="00FB72C4" w:rsidRPr="00FB72C4" w:rsidRDefault="00FB72C4" w:rsidP="00FB72C4">
      <w:r w:rsidRPr="00FB72C4">
        <w:pict w14:anchorId="263F5D2F">
          <v:rect id="_x0000_i1063" style="width:0;height:1.5pt" o:hralign="center" o:hrstd="t" o:hr="t" fillcolor="#a0a0a0" stroked="f"/>
        </w:pict>
      </w:r>
    </w:p>
    <w:p w14:paraId="66617583" w14:textId="77777777" w:rsidR="00FB72C4" w:rsidRPr="00FB72C4" w:rsidRDefault="00FB72C4" w:rsidP="00FB72C4">
      <w:pPr>
        <w:rPr>
          <w:b/>
          <w:bCs/>
        </w:rPr>
      </w:pPr>
      <w:r w:rsidRPr="00FB72C4">
        <w:rPr>
          <w:b/>
          <w:bCs/>
        </w:rPr>
        <w:t>Inputs</w:t>
      </w:r>
    </w:p>
    <w:p w14:paraId="43E61A7A" w14:textId="77777777" w:rsidR="00FB72C4" w:rsidRPr="00FB72C4" w:rsidRDefault="00FB72C4" w:rsidP="00FB72C4">
      <w:r w:rsidRPr="00FB72C4">
        <w:t>Step 16 will be built from:</w:t>
      </w:r>
    </w:p>
    <w:p w14:paraId="6D9285C5"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Business Problem </w:t>
      </w:r>
    </w:p>
    <w:p w14:paraId="2922D366"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Requirements </w:t>
      </w:r>
    </w:p>
    <w:p w14:paraId="3814BB35"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Actors </w:t>
      </w:r>
    </w:p>
    <w:p w14:paraId="0E5EC137"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Features </w:t>
      </w:r>
    </w:p>
    <w:p w14:paraId="6427101A"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Module Breakdown </w:t>
      </w:r>
    </w:p>
    <w:p w14:paraId="49A1AD55"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Scope </w:t>
      </w:r>
    </w:p>
    <w:p w14:paraId="5A836155"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SRS </w:t>
      </w:r>
    </w:p>
    <w:p w14:paraId="7D39D058"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User Flows (UF-001–UF-042) </w:t>
      </w:r>
    </w:p>
    <w:p w14:paraId="2DFAB156"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Application Architecture </w:t>
      </w:r>
    </w:p>
    <w:p w14:paraId="05720357"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Data Flow </w:t>
      </w:r>
    </w:p>
    <w:p w14:paraId="01F6E4F2" w14:textId="77777777" w:rsidR="00FB72C4" w:rsidRPr="00FB72C4" w:rsidRDefault="00FB72C4" w:rsidP="00FB72C4">
      <w:pPr>
        <w:numPr>
          <w:ilvl w:val="0"/>
          <w:numId w:val="3"/>
        </w:numPr>
      </w:pPr>
      <w:r w:rsidRPr="00FB72C4">
        <w:rPr>
          <w:rFonts w:ascii="Segoe UI Emoji" w:hAnsi="Segoe UI Emoji" w:cs="Segoe UI Emoji"/>
        </w:rPr>
        <w:t>✅</w:t>
      </w:r>
      <w:r w:rsidRPr="00FB72C4">
        <w:t xml:space="preserve"> Database Design </w:t>
      </w:r>
    </w:p>
    <w:p w14:paraId="77B9BE33" w14:textId="77777777" w:rsidR="00FB72C4" w:rsidRPr="00FB72C4" w:rsidRDefault="00FB72C4" w:rsidP="00FB72C4">
      <w:r w:rsidRPr="00FB72C4">
        <w:t>Everything is already complete.</w:t>
      </w:r>
    </w:p>
    <w:p w14:paraId="2BC2A3C4" w14:textId="77777777" w:rsidR="00FB72C4" w:rsidRPr="00FB72C4" w:rsidRDefault="00FB72C4" w:rsidP="00FB72C4">
      <w:r w:rsidRPr="00FB72C4">
        <w:pict w14:anchorId="67E6988E">
          <v:rect id="_x0000_i1064" style="width:0;height:1.5pt" o:hralign="center" o:hrstd="t" o:hr="t" fillcolor="#a0a0a0" stroked="f"/>
        </w:pict>
      </w:r>
    </w:p>
    <w:p w14:paraId="65115CB5" w14:textId="77777777" w:rsidR="00FB72C4" w:rsidRPr="00FB72C4" w:rsidRDefault="00FB72C4" w:rsidP="00FB72C4">
      <w:pPr>
        <w:rPr>
          <w:b/>
          <w:bCs/>
        </w:rPr>
      </w:pPr>
      <w:r w:rsidRPr="00FB72C4">
        <w:rPr>
          <w:b/>
          <w:bCs/>
        </w:rPr>
        <w:t>Proposed Structure (22 Sections)</w:t>
      </w:r>
    </w:p>
    <w:p w14:paraId="661E8908" w14:textId="77777777" w:rsidR="00FB72C4" w:rsidRPr="00FB72C4" w:rsidRDefault="00FB72C4" w:rsidP="00FB72C4">
      <w:r w:rsidRPr="00FB72C4">
        <w:t>This mirrors the style of Steps 13–15 while focusing 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939"/>
      </w:tblGrid>
      <w:tr w:rsidR="00FB72C4" w:rsidRPr="00FB72C4" w14:paraId="086C277B" w14:textId="77777777">
        <w:trPr>
          <w:tblHeader/>
          <w:tblCellSpacing w:w="15" w:type="dxa"/>
        </w:trPr>
        <w:tc>
          <w:tcPr>
            <w:tcW w:w="0" w:type="auto"/>
            <w:vAlign w:val="center"/>
            <w:hideMark/>
          </w:tcPr>
          <w:p w14:paraId="3C7BECB8" w14:textId="77777777" w:rsidR="00FB72C4" w:rsidRPr="00FB72C4" w:rsidRDefault="00FB72C4" w:rsidP="00FB72C4">
            <w:pPr>
              <w:rPr>
                <w:b/>
                <w:bCs/>
              </w:rPr>
            </w:pPr>
            <w:r w:rsidRPr="00FB72C4">
              <w:rPr>
                <w:b/>
                <w:bCs/>
              </w:rPr>
              <w:lastRenderedPageBreak/>
              <w:t>#</w:t>
            </w:r>
          </w:p>
        </w:tc>
        <w:tc>
          <w:tcPr>
            <w:tcW w:w="0" w:type="auto"/>
            <w:vAlign w:val="center"/>
            <w:hideMark/>
          </w:tcPr>
          <w:p w14:paraId="79352F80" w14:textId="77777777" w:rsidR="00FB72C4" w:rsidRPr="00FB72C4" w:rsidRDefault="00FB72C4" w:rsidP="00FB72C4">
            <w:pPr>
              <w:rPr>
                <w:b/>
                <w:bCs/>
              </w:rPr>
            </w:pPr>
            <w:r w:rsidRPr="00FB72C4">
              <w:rPr>
                <w:b/>
                <w:bCs/>
              </w:rPr>
              <w:t>Section</w:t>
            </w:r>
          </w:p>
        </w:tc>
      </w:tr>
      <w:tr w:rsidR="00FB72C4" w:rsidRPr="00FB72C4" w14:paraId="16EBE70A" w14:textId="77777777">
        <w:trPr>
          <w:tblCellSpacing w:w="15" w:type="dxa"/>
        </w:trPr>
        <w:tc>
          <w:tcPr>
            <w:tcW w:w="0" w:type="auto"/>
            <w:vAlign w:val="center"/>
            <w:hideMark/>
          </w:tcPr>
          <w:p w14:paraId="38335567" w14:textId="77777777" w:rsidR="00FB72C4" w:rsidRPr="00FB72C4" w:rsidRDefault="00FB72C4" w:rsidP="00FB72C4">
            <w:r w:rsidRPr="00FB72C4">
              <w:t>1</w:t>
            </w:r>
          </w:p>
        </w:tc>
        <w:tc>
          <w:tcPr>
            <w:tcW w:w="0" w:type="auto"/>
            <w:vAlign w:val="center"/>
            <w:hideMark/>
          </w:tcPr>
          <w:p w14:paraId="24602158" w14:textId="77777777" w:rsidR="00FB72C4" w:rsidRPr="00FB72C4" w:rsidRDefault="00FB72C4" w:rsidP="00FB72C4">
            <w:r w:rsidRPr="00FB72C4">
              <w:t>Document Cover</w:t>
            </w:r>
          </w:p>
        </w:tc>
      </w:tr>
      <w:tr w:rsidR="00FB72C4" w:rsidRPr="00FB72C4" w14:paraId="08533FC0" w14:textId="77777777">
        <w:trPr>
          <w:tblCellSpacing w:w="15" w:type="dxa"/>
        </w:trPr>
        <w:tc>
          <w:tcPr>
            <w:tcW w:w="0" w:type="auto"/>
            <w:vAlign w:val="center"/>
            <w:hideMark/>
          </w:tcPr>
          <w:p w14:paraId="730B3BB4" w14:textId="77777777" w:rsidR="00FB72C4" w:rsidRPr="00FB72C4" w:rsidRDefault="00FB72C4" w:rsidP="00FB72C4">
            <w:r w:rsidRPr="00FB72C4">
              <w:t>2</w:t>
            </w:r>
          </w:p>
        </w:tc>
        <w:tc>
          <w:tcPr>
            <w:tcW w:w="0" w:type="auto"/>
            <w:vAlign w:val="center"/>
            <w:hideMark/>
          </w:tcPr>
          <w:p w14:paraId="10FE56C3" w14:textId="77777777" w:rsidR="00FB72C4" w:rsidRPr="00FB72C4" w:rsidRDefault="00FB72C4" w:rsidP="00FB72C4">
            <w:r w:rsidRPr="00FB72C4">
              <w:t>Version History</w:t>
            </w:r>
          </w:p>
        </w:tc>
      </w:tr>
      <w:tr w:rsidR="00FB72C4" w:rsidRPr="00FB72C4" w14:paraId="54E0F13F" w14:textId="77777777">
        <w:trPr>
          <w:tblCellSpacing w:w="15" w:type="dxa"/>
        </w:trPr>
        <w:tc>
          <w:tcPr>
            <w:tcW w:w="0" w:type="auto"/>
            <w:vAlign w:val="center"/>
            <w:hideMark/>
          </w:tcPr>
          <w:p w14:paraId="7CC1521B" w14:textId="77777777" w:rsidR="00FB72C4" w:rsidRPr="00FB72C4" w:rsidRDefault="00FB72C4" w:rsidP="00FB72C4">
            <w:r w:rsidRPr="00FB72C4">
              <w:t>3</w:t>
            </w:r>
          </w:p>
        </w:tc>
        <w:tc>
          <w:tcPr>
            <w:tcW w:w="0" w:type="auto"/>
            <w:vAlign w:val="center"/>
            <w:hideMark/>
          </w:tcPr>
          <w:p w14:paraId="1F77E034" w14:textId="77777777" w:rsidR="00FB72C4" w:rsidRPr="00FB72C4" w:rsidRDefault="00FB72C4" w:rsidP="00FB72C4">
            <w:r w:rsidRPr="00FB72C4">
              <w:t>Purpose</w:t>
            </w:r>
          </w:p>
        </w:tc>
      </w:tr>
      <w:tr w:rsidR="00FB72C4" w:rsidRPr="00FB72C4" w14:paraId="1AE3F689" w14:textId="77777777">
        <w:trPr>
          <w:tblCellSpacing w:w="15" w:type="dxa"/>
        </w:trPr>
        <w:tc>
          <w:tcPr>
            <w:tcW w:w="0" w:type="auto"/>
            <w:vAlign w:val="center"/>
            <w:hideMark/>
          </w:tcPr>
          <w:p w14:paraId="5493ED3B" w14:textId="77777777" w:rsidR="00FB72C4" w:rsidRPr="00FB72C4" w:rsidRDefault="00FB72C4" w:rsidP="00FB72C4">
            <w:r w:rsidRPr="00FB72C4">
              <w:t>4</w:t>
            </w:r>
          </w:p>
        </w:tc>
        <w:tc>
          <w:tcPr>
            <w:tcW w:w="0" w:type="auto"/>
            <w:vAlign w:val="center"/>
            <w:hideMark/>
          </w:tcPr>
          <w:p w14:paraId="4A00C720" w14:textId="77777777" w:rsidR="00FB72C4" w:rsidRPr="00FB72C4" w:rsidRDefault="00FB72C4" w:rsidP="00FB72C4">
            <w:r w:rsidRPr="00FB72C4">
              <w:t>API Design Objectives</w:t>
            </w:r>
          </w:p>
        </w:tc>
      </w:tr>
      <w:tr w:rsidR="00FB72C4" w:rsidRPr="00FB72C4" w14:paraId="41B84659" w14:textId="77777777">
        <w:trPr>
          <w:tblCellSpacing w:w="15" w:type="dxa"/>
        </w:trPr>
        <w:tc>
          <w:tcPr>
            <w:tcW w:w="0" w:type="auto"/>
            <w:vAlign w:val="center"/>
            <w:hideMark/>
          </w:tcPr>
          <w:p w14:paraId="3675AC6E" w14:textId="77777777" w:rsidR="00FB72C4" w:rsidRPr="00FB72C4" w:rsidRDefault="00FB72C4" w:rsidP="00FB72C4">
            <w:r w:rsidRPr="00FB72C4">
              <w:t>5</w:t>
            </w:r>
          </w:p>
        </w:tc>
        <w:tc>
          <w:tcPr>
            <w:tcW w:w="0" w:type="auto"/>
            <w:vAlign w:val="center"/>
            <w:hideMark/>
          </w:tcPr>
          <w:p w14:paraId="5B64B673" w14:textId="77777777" w:rsidR="00FB72C4" w:rsidRPr="00FB72C4" w:rsidRDefault="00FB72C4" w:rsidP="00FB72C4">
            <w:r w:rsidRPr="00FB72C4">
              <w:t>Scope</w:t>
            </w:r>
          </w:p>
        </w:tc>
      </w:tr>
      <w:tr w:rsidR="00FB72C4" w:rsidRPr="00FB72C4" w14:paraId="32DA0061" w14:textId="77777777">
        <w:trPr>
          <w:tblCellSpacing w:w="15" w:type="dxa"/>
        </w:trPr>
        <w:tc>
          <w:tcPr>
            <w:tcW w:w="0" w:type="auto"/>
            <w:vAlign w:val="center"/>
            <w:hideMark/>
          </w:tcPr>
          <w:p w14:paraId="556FA5BD" w14:textId="77777777" w:rsidR="00FB72C4" w:rsidRPr="00FB72C4" w:rsidRDefault="00FB72C4" w:rsidP="00FB72C4">
            <w:r w:rsidRPr="00FB72C4">
              <w:t>6</w:t>
            </w:r>
          </w:p>
        </w:tc>
        <w:tc>
          <w:tcPr>
            <w:tcW w:w="0" w:type="auto"/>
            <w:vAlign w:val="center"/>
            <w:hideMark/>
          </w:tcPr>
          <w:p w14:paraId="37362298" w14:textId="77777777" w:rsidR="00FB72C4" w:rsidRPr="00FB72C4" w:rsidRDefault="00FB72C4" w:rsidP="00FB72C4">
            <w:r w:rsidRPr="00FB72C4">
              <w:t>API Design Principles</w:t>
            </w:r>
          </w:p>
        </w:tc>
      </w:tr>
      <w:tr w:rsidR="00FB72C4" w:rsidRPr="00FB72C4" w14:paraId="2C1A194B" w14:textId="77777777">
        <w:trPr>
          <w:tblCellSpacing w:w="15" w:type="dxa"/>
        </w:trPr>
        <w:tc>
          <w:tcPr>
            <w:tcW w:w="0" w:type="auto"/>
            <w:vAlign w:val="center"/>
            <w:hideMark/>
          </w:tcPr>
          <w:p w14:paraId="704D56F0" w14:textId="77777777" w:rsidR="00FB72C4" w:rsidRPr="00FB72C4" w:rsidRDefault="00FB72C4" w:rsidP="00FB72C4">
            <w:r w:rsidRPr="00FB72C4">
              <w:t>7</w:t>
            </w:r>
          </w:p>
        </w:tc>
        <w:tc>
          <w:tcPr>
            <w:tcW w:w="0" w:type="auto"/>
            <w:vAlign w:val="center"/>
            <w:hideMark/>
          </w:tcPr>
          <w:p w14:paraId="620D1CE3" w14:textId="77777777" w:rsidR="00FB72C4" w:rsidRPr="00FB72C4" w:rsidRDefault="00FB72C4" w:rsidP="00FB72C4">
            <w:r w:rsidRPr="00FB72C4">
              <w:t>API Architecture Overview</w:t>
            </w:r>
          </w:p>
        </w:tc>
      </w:tr>
      <w:tr w:rsidR="00FB72C4" w:rsidRPr="00FB72C4" w14:paraId="44A507AE" w14:textId="77777777">
        <w:trPr>
          <w:tblCellSpacing w:w="15" w:type="dxa"/>
        </w:trPr>
        <w:tc>
          <w:tcPr>
            <w:tcW w:w="0" w:type="auto"/>
            <w:vAlign w:val="center"/>
            <w:hideMark/>
          </w:tcPr>
          <w:p w14:paraId="00490A26" w14:textId="77777777" w:rsidR="00FB72C4" w:rsidRPr="00FB72C4" w:rsidRDefault="00FB72C4" w:rsidP="00FB72C4">
            <w:r w:rsidRPr="00FB72C4">
              <w:t>8</w:t>
            </w:r>
          </w:p>
        </w:tc>
        <w:tc>
          <w:tcPr>
            <w:tcW w:w="0" w:type="auto"/>
            <w:vAlign w:val="center"/>
            <w:hideMark/>
          </w:tcPr>
          <w:p w14:paraId="0D16F441" w14:textId="77777777" w:rsidR="00FB72C4" w:rsidRPr="00FB72C4" w:rsidRDefault="00FB72C4" w:rsidP="00FB72C4">
            <w:r w:rsidRPr="00FB72C4">
              <w:t>API Modules</w:t>
            </w:r>
          </w:p>
        </w:tc>
      </w:tr>
      <w:tr w:rsidR="00FB72C4" w:rsidRPr="00FB72C4" w14:paraId="747F1292" w14:textId="77777777">
        <w:trPr>
          <w:tblCellSpacing w:w="15" w:type="dxa"/>
        </w:trPr>
        <w:tc>
          <w:tcPr>
            <w:tcW w:w="0" w:type="auto"/>
            <w:vAlign w:val="center"/>
            <w:hideMark/>
          </w:tcPr>
          <w:p w14:paraId="0A246A8F" w14:textId="77777777" w:rsidR="00FB72C4" w:rsidRPr="00FB72C4" w:rsidRDefault="00FB72C4" w:rsidP="00FB72C4">
            <w:r w:rsidRPr="00FB72C4">
              <w:t>9</w:t>
            </w:r>
          </w:p>
        </w:tc>
        <w:tc>
          <w:tcPr>
            <w:tcW w:w="0" w:type="auto"/>
            <w:vAlign w:val="center"/>
            <w:hideMark/>
          </w:tcPr>
          <w:p w14:paraId="321897AA" w14:textId="77777777" w:rsidR="00FB72C4" w:rsidRPr="00FB72C4" w:rsidRDefault="00FB72C4" w:rsidP="00FB72C4">
            <w:r w:rsidRPr="00FB72C4">
              <w:t>API Endpoint Catalog</w:t>
            </w:r>
          </w:p>
        </w:tc>
      </w:tr>
      <w:tr w:rsidR="00FB72C4" w:rsidRPr="00FB72C4" w14:paraId="3BAE80C1" w14:textId="77777777">
        <w:trPr>
          <w:tblCellSpacing w:w="15" w:type="dxa"/>
        </w:trPr>
        <w:tc>
          <w:tcPr>
            <w:tcW w:w="0" w:type="auto"/>
            <w:vAlign w:val="center"/>
            <w:hideMark/>
          </w:tcPr>
          <w:p w14:paraId="49F8659F" w14:textId="77777777" w:rsidR="00FB72C4" w:rsidRPr="00FB72C4" w:rsidRDefault="00FB72C4" w:rsidP="00FB72C4">
            <w:r w:rsidRPr="00FB72C4">
              <w:t>10</w:t>
            </w:r>
          </w:p>
        </w:tc>
        <w:tc>
          <w:tcPr>
            <w:tcW w:w="0" w:type="auto"/>
            <w:vAlign w:val="center"/>
            <w:hideMark/>
          </w:tcPr>
          <w:p w14:paraId="595F64E5" w14:textId="77777777" w:rsidR="00FB72C4" w:rsidRPr="00FB72C4" w:rsidRDefault="00FB72C4" w:rsidP="00FB72C4">
            <w:r w:rsidRPr="00FB72C4">
              <w:t>API Request Flow</w:t>
            </w:r>
          </w:p>
        </w:tc>
      </w:tr>
      <w:tr w:rsidR="00FB72C4" w:rsidRPr="00FB72C4" w14:paraId="33472B6C" w14:textId="77777777">
        <w:trPr>
          <w:tblCellSpacing w:w="15" w:type="dxa"/>
        </w:trPr>
        <w:tc>
          <w:tcPr>
            <w:tcW w:w="0" w:type="auto"/>
            <w:vAlign w:val="center"/>
            <w:hideMark/>
          </w:tcPr>
          <w:p w14:paraId="308E449B" w14:textId="77777777" w:rsidR="00FB72C4" w:rsidRPr="00FB72C4" w:rsidRDefault="00FB72C4" w:rsidP="00FB72C4">
            <w:r w:rsidRPr="00FB72C4">
              <w:t>11</w:t>
            </w:r>
          </w:p>
        </w:tc>
        <w:tc>
          <w:tcPr>
            <w:tcW w:w="0" w:type="auto"/>
            <w:vAlign w:val="center"/>
            <w:hideMark/>
          </w:tcPr>
          <w:p w14:paraId="5CEAB5A4" w14:textId="77777777" w:rsidR="00FB72C4" w:rsidRPr="00FB72C4" w:rsidRDefault="00FB72C4" w:rsidP="00FB72C4">
            <w:r w:rsidRPr="00FB72C4">
              <w:t>API Response Flow</w:t>
            </w:r>
          </w:p>
        </w:tc>
      </w:tr>
      <w:tr w:rsidR="00FB72C4" w:rsidRPr="00FB72C4" w14:paraId="35193395" w14:textId="77777777">
        <w:trPr>
          <w:tblCellSpacing w:w="15" w:type="dxa"/>
        </w:trPr>
        <w:tc>
          <w:tcPr>
            <w:tcW w:w="0" w:type="auto"/>
            <w:vAlign w:val="center"/>
            <w:hideMark/>
          </w:tcPr>
          <w:p w14:paraId="4C5995B7" w14:textId="77777777" w:rsidR="00FB72C4" w:rsidRPr="00FB72C4" w:rsidRDefault="00FB72C4" w:rsidP="00FB72C4">
            <w:r w:rsidRPr="00FB72C4">
              <w:t>12</w:t>
            </w:r>
          </w:p>
        </w:tc>
        <w:tc>
          <w:tcPr>
            <w:tcW w:w="0" w:type="auto"/>
            <w:vAlign w:val="center"/>
            <w:hideMark/>
          </w:tcPr>
          <w:p w14:paraId="23D17243" w14:textId="77777777" w:rsidR="00FB72C4" w:rsidRPr="00FB72C4" w:rsidRDefault="00FB72C4" w:rsidP="00FB72C4">
            <w:r w:rsidRPr="00FB72C4">
              <w:t>Authentication Requirements</w:t>
            </w:r>
          </w:p>
        </w:tc>
      </w:tr>
      <w:tr w:rsidR="00FB72C4" w:rsidRPr="00FB72C4" w14:paraId="29D67A85" w14:textId="77777777">
        <w:trPr>
          <w:tblCellSpacing w:w="15" w:type="dxa"/>
        </w:trPr>
        <w:tc>
          <w:tcPr>
            <w:tcW w:w="0" w:type="auto"/>
            <w:vAlign w:val="center"/>
            <w:hideMark/>
          </w:tcPr>
          <w:p w14:paraId="22DC9A4C" w14:textId="77777777" w:rsidR="00FB72C4" w:rsidRPr="00FB72C4" w:rsidRDefault="00FB72C4" w:rsidP="00FB72C4">
            <w:r w:rsidRPr="00FB72C4">
              <w:t>13</w:t>
            </w:r>
          </w:p>
        </w:tc>
        <w:tc>
          <w:tcPr>
            <w:tcW w:w="0" w:type="auto"/>
            <w:vAlign w:val="center"/>
            <w:hideMark/>
          </w:tcPr>
          <w:p w14:paraId="04180DCF" w14:textId="77777777" w:rsidR="00FB72C4" w:rsidRPr="00FB72C4" w:rsidRDefault="00FB72C4" w:rsidP="00FB72C4">
            <w:r w:rsidRPr="00FB72C4">
              <w:t>Authorization Requirements</w:t>
            </w:r>
          </w:p>
        </w:tc>
      </w:tr>
      <w:tr w:rsidR="00FB72C4" w:rsidRPr="00FB72C4" w14:paraId="02F093E9" w14:textId="77777777">
        <w:trPr>
          <w:tblCellSpacing w:w="15" w:type="dxa"/>
        </w:trPr>
        <w:tc>
          <w:tcPr>
            <w:tcW w:w="0" w:type="auto"/>
            <w:vAlign w:val="center"/>
            <w:hideMark/>
          </w:tcPr>
          <w:p w14:paraId="2426FC43" w14:textId="77777777" w:rsidR="00FB72C4" w:rsidRPr="00FB72C4" w:rsidRDefault="00FB72C4" w:rsidP="00FB72C4">
            <w:r w:rsidRPr="00FB72C4">
              <w:t>14</w:t>
            </w:r>
          </w:p>
        </w:tc>
        <w:tc>
          <w:tcPr>
            <w:tcW w:w="0" w:type="auto"/>
            <w:vAlign w:val="center"/>
            <w:hideMark/>
          </w:tcPr>
          <w:p w14:paraId="06A855CF" w14:textId="77777777" w:rsidR="00FB72C4" w:rsidRPr="00FB72C4" w:rsidRDefault="00FB72C4" w:rsidP="00FB72C4">
            <w:r w:rsidRPr="00FB72C4">
              <w:t>Standard Request Structure</w:t>
            </w:r>
          </w:p>
        </w:tc>
      </w:tr>
      <w:tr w:rsidR="00FB72C4" w:rsidRPr="00FB72C4" w14:paraId="24925B5F" w14:textId="77777777">
        <w:trPr>
          <w:tblCellSpacing w:w="15" w:type="dxa"/>
        </w:trPr>
        <w:tc>
          <w:tcPr>
            <w:tcW w:w="0" w:type="auto"/>
            <w:vAlign w:val="center"/>
            <w:hideMark/>
          </w:tcPr>
          <w:p w14:paraId="6266FD7A" w14:textId="77777777" w:rsidR="00FB72C4" w:rsidRPr="00FB72C4" w:rsidRDefault="00FB72C4" w:rsidP="00FB72C4">
            <w:r w:rsidRPr="00FB72C4">
              <w:t>15</w:t>
            </w:r>
          </w:p>
        </w:tc>
        <w:tc>
          <w:tcPr>
            <w:tcW w:w="0" w:type="auto"/>
            <w:vAlign w:val="center"/>
            <w:hideMark/>
          </w:tcPr>
          <w:p w14:paraId="24171521" w14:textId="77777777" w:rsidR="00FB72C4" w:rsidRPr="00FB72C4" w:rsidRDefault="00FB72C4" w:rsidP="00FB72C4">
            <w:r w:rsidRPr="00FB72C4">
              <w:t>Standard Response Structure</w:t>
            </w:r>
          </w:p>
        </w:tc>
      </w:tr>
      <w:tr w:rsidR="00FB72C4" w:rsidRPr="00FB72C4" w14:paraId="1455FC80" w14:textId="77777777">
        <w:trPr>
          <w:tblCellSpacing w:w="15" w:type="dxa"/>
        </w:trPr>
        <w:tc>
          <w:tcPr>
            <w:tcW w:w="0" w:type="auto"/>
            <w:vAlign w:val="center"/>
            <w:hideMark/>
          </w:tcPr>
          <w:p w14:paraId="1DC810D3" w14:textId="77777777" w:rsidR="00FB72C4" w:rsidRPr="00FB72C4" w:rsidRDefault="00FB72C4" w:rsidP="00FB72C4">
            <w:r w:rsidRPr="00FB72C4">
              <w:t>16</w:t>
            </w:r>
          </w:p>
        </w:tc>
        <w:tc>
          <w:tcPr>
            <w:tcW w:w="0" w:type="auto"/>
            <w:vAlign w:val="center"/>
            <w:hideMark/>
          </w:tcPr>
          <w:p w14:paraId="1F3A22CE" w14:textId="77777777" w:rsidR="00FB72C4" w:rsidRPr="00FB72C4" w:rsidRDefault="00FB72C4" w:rsidP="00FB72C4">
            <w:r w:rsidRPr="00FB72C4">
              <w:t>Error Handling Standards</w:t>
            </w:r>
          </w:p>
        </w:tc>
      </w:tr>
      <w:tr w:rsidR="00FB72C4" w:rsidRPr="00FB72C4" w14:paraId="2ACD04F6" w14:textId="77777777">
        <w:trPr>
          <w:tblCellSpacing w:w="15" w:type="dxa"/>
        </w:trPr>
        <w:tc>
          <w:tcPr>
            <w:tcW w:w="0" w:type="auto"/>
            <w:vAlign w:val="center"/>
            <w:hideMark/>
          </w:tcPr>
          <w:p w14:paraId="41C46ECD" w14:textId="77777777" w:rsidR="00FB72C4" w:rsidRPr="00FB72C4" w:rsidRDefault="00FB72C4" w:rsidP="00FB72C4">
            <w:r w:rsidRPr="00FB72C4">
              <w:t>17</w:t>
            </w:r>
          </w:p>
        </w:tc>
        <w:tc>
          <w:tcPr>
            <w:tcW w:w="0" w:type="auto"/>
            <w:vAlign w:val="center"/>
            <w:hideMark/>
          </w:tcPr>
          <w:p w14:paraId="27DB8012" w14:textId="77777777" w:rsidR="00FB72C4" w:rsidRPr="00FB72C4" w:rsidRDefault="00FB72C4" w:rsidP="00FB72C4">
            <w:r w:rsidRPr="00FB72C4">
              <w:t>API Versioning Strategy</w:t>
            </w:r>
          </w:p>
        </w:tc>
      </w:tr>
      <w:tr w:rsidR="00FB72C4" w:rsidRPr="00FB72C4" w14:paraId="574A3D6B" w14:textId="77777777">
        <w:trPr>
          <w:tblCellSpacing w:w="15" w:type="dxa"/>
        </w:trPr>
        <w:tc>
          <w:tcPr>
            <w:tcW w:w="0" w:type="auto"/>
            <w:vAlign w:val="center"/>
            <w:hideMark/>
          </w:tcPr>
          <w:p w14:paraId="164423B7" w14:textId="77777777" w:rsidR="00FB72C4" w:rsidRPr="00FB72C4" w:rsidRDefault="00FB72C4" w:rsidP="00FB72C4">
            <w:r w:rsidRPr="00FB72C4">
              <w:t>18</w:t>
            </w:r>
          </w:p>
        </w:tc>
        <w:tc>
          <w:tcPr>
            <w:tcW w:w="0" w:type="auto"/>
            <w:vAlign w:val="center"/>
            <w:hideMark/>
          </w:tcPr>
          <w:p w14:paraId="4F1AEEDC" w14:textId="77777777" w:rsidR="00FB72C4" w:rsidRPr="00FB72C4" w:rsidRDefault="00FB72C4" w:rsidP="00FB72C4">
            <w:r w:rsidRPr="00FB72C4">
              <w:t>API Assumptions</w:t>
            </w:r>
          </w:p>
        </w:tc>
      </w:tr>
      <w:tr w:rsidR="00FB72C4" w:rsidRPr="00FB72C4" w14:paraId="1546BE6E" w14:textId="77777777">
        <w:trPr>
          <w:tblCellSpacing w:w="15" w:type="dxa"/>
        </w:trPr>
        <w:tc>
          <w:tcPr>
            <w:tcW w:w="0" w:type="auto"/>
            <w:vAlign w:val="center"/>
            <w:hideMark/>
          </w:tcPr>
          <w:p w14:paraId="5623275C" w14:textId="77777777" w:rsidR="00FB72C4" w:rsidRPr="00FB72C4" w:rsidRDefault="00FB72C4" w:rsidP="00FB72C4">
            <w:r w:rsidRPr="00FB72C4">
              <w:t>19</w:t>
            </w:r>
          </w:p>
        </w:tc>
        <w:tc>
          <w:tcPr>
            <w:tcW w:w="0" w:type="auto"/>
            <w:vAlign w:val="center"/>
            <w:hideMark/>
          </w:tcPr>
          <w:p w14:paraId="1DA9C712" w14:textId="77777777" w:rsidR="00FB72C4" w:rsidRPr="00FB72C4" w:rsidRDefault="00FB72C4" w:rsidP="00FB72C4">
            <w:r w:rsidRPr="00FB72C4">
              <w:t>API Risks</w:t>
            </w:r>
          </w:p>
        </w:tc>
      </w:tr>
      <w:tr w:rsidR="00FB72C4" w:rsidRPr="00FB72C4" w14:paraId="5F81E4F9" w14:textId="77777777">
        <w:trPr>
          <w:tblCellSpacing w:w="15" w:type="dxa"/>
        </w:trPr>
        <w:tc>
          <w:tcPr>
            <w:tcW w:w="0" w:type="auto"/>
            <w:vAlign w:val="center"/>
            <w:hideMark/>
          </w:tcPr>
          <w:p w14:paraId="560440FA" w14:textId="77777777" w:rsidR="00FB72C4" w:rsidRPr="00FB72C4" w:rsidRDefault="00FB72C4" w:rsidP="00FB72C4">
            <w:r w:rsidRPr="00FB72C4">
              <w:t>20</w:t>
            </w:r>
          </w:p>
        </w:tc>
        <w:tc>
          <w:tcPr>
            <w:tcW w:w="0" w:type="auto"/>
            <w:vAlign w:val="center"/>
            <w:hideMark/>
          </w:tcPr>
          <w:p w14:paraId="7C3D8771" w14:textId="77777777" w:rsidR="00FB72C4" w:rsidRPr="00FB72C4" w:rsidRDefault="00FB72C4" w:rsidP="00FB72C4">
            <w:r w:rsidRPr="00FB72C4">
              <w:t>API Design Summary</w:t>
            </w:r>
          </w:p>
        </w:tc>
      </w:tr>
      <w:tr w:rsidR="00FB72C4" w:rsidRPr="00FB72C4" w14:paraId="546A572C" w14:textId="77777777">
        <w:trPr>
          <w:tblCellSpacing w:w="15" w:type="dxa"/>
        </w:trPr>
        <w:tc>
          <w:tcPr>
            <w:tcW w:w="0" w:type="auto"/>
            <w:vAlign w:val="center"/>
            <w:hideMark/>
          </w:tcPr>
          <w:p w14:paraId="153A0617" w14:textId="77777777" w:rsidR="00FB72C4" w:rsidRPr="00FB72C4" w:rsidRDefault="00FB72C4" w:rsidP="00FB72C4">
            <w:r w:rsidRPr="00FB72C4">
              <w:t>21</w:t>
            </w:r>
          </w:p>
        </w:tc>
        <w:tc>
          <w:tcPr>
            <w:tcW w:w="0" w:type="auto"/>
            <w:vAlign w:val="center"/>
            <w:hideMark/>
          </w:tcPr>
          <w:p w14:paraId="6E086DD4" w14:textId="77777777" w:rsidR="00FB72C4" w:rsidRPr="00FB72C4" w:rsidRDefault="00FB72C4" w:rsidP="00FB72C4">
            <w:r w:rsidRPr="00FB72C4">
              <w:t>Success Criteria</w:t>
            </w:r>
          </w:p>
        </w:tc>
      </w:tr>
      <w:tr w:rsidR="00FB72C4" w:rsidRPr="00FB72C4" w14:paraId="1645C987" w14:textId="77777777">
        <w:trPr>
          <w:tblCellSpacing w:w="15" w:type="dxa"/>
        </w:trPr>
        <w:tc>
          <w:tcPr>
            <w:tcW w:w="0" w:type="auto"/>
            <w:vAlign w:val="center"/>
            <w:hideMark/>
          </w:tcPr>
          <w:p w14:paraId="0E9F2840" w14:textId="77777777" w:rsidR="00FB72C4" w:rsidRPr="00FB72C4" w:rsidRDefault="00FB72C4" w:rsidP="00FB72C4">
            <w:r w:rsidRPr="00FB72C4">
              <w:t>22</w:t>
            </w:r>
          </w:p>
        </w:tc>
        <w:tc>
          <w:tcPr>
            <w:tcW w:w="0" w:type="auto"/>
            <w:vAlign w:val="center"/>
            <w:hideMark/>
          </w:tcPr>
          <w:p w14:paraId="0AD7DCFF" w14:textId="77777777" w:rsidR="00FB72C4" w:rsidRPr="00FB72C4" w:rsidRDefault="00FB72C4" w:rsidP="00FB72C4">
            <w:r w:rsidRPr="00FB72C4">
              <w:t>References</w:t>
            </w:r>
          </w:p>
        </w:tc>
      </w:tr>
    </w:tbl>
    <w:p w14:paraId="0E50FDF0" w14:textId="77777777" w:rsidR="00FB72C4" w:rsidRPr="00FB72C4" w:rsidRDefault="00FB72C4" w:rsidP="00FB72C4">
      <w:r w:rsidRPr="00FB72C4">
        <w:pict w14:anchorId="1477808A">
          <v:rect id="_x0000_i1065" style="width:0;height:1.5pt" o:hralign="center" o:hrstd="t" o:hr="t" fillcolor="#a0a0a0" stroked="f"/>
        </w:pict>
      </w:r>
    </w:p>
    <w:p w14:paraId="542A9503" w14:textId="77777777" w:rsidR="00FB72C4" w:rsidRPr="00FB72C4" w:rsidRDefault="00FB72C4" w:rsidP="00FB72C4">
      <w:pPr>
        <w:rPr>
          <w:b/>
          <w:bCs/>
        </w:rPr>
      </w:pPr>
      <w:r w:rsidRPr="00FB72C4">
        <w:rPr>
          <w:b/>
          <w:bCs/>
        </w:rPr>
        <w:t>Batch Plan</w:t>
      </w:r>
    </w:p>
    <w:p w14:paraId="00A3701B" w14:textId="77777777" w:rsidR="00FB72C4" w:rsidRPr="00FB72C4" w:rsidRDefault="00FB72C4" w:rsidP="00FB72C4">
      <w:r w:rsidRPr="00FB72C4">
        <w:t>We'll continue with the same review-driven workflow.</w:t>
      </w:r>
    </w:p>
    <w:p w14:paraId="19107163" w14:textId="77777777" w:rsidR="00FB72C4" w:rsidRPr="00FB72C4" w:rsidRDefault="00FB72C4" w:rsidP="00FB72C4">
      <w:pPr>
        <w:rPr>
          <w:b/>
          <w:bCs/>
        </w:rPr>
      </w:pPr>
      <w:r w:rsidRPr="00FB72C4">
        <w:rPr>
          <w:b/>
          <w:bCs/>
        </w:rPr>
        <w:lastRenderedPageBreak/>
        <w:t>Batch 1</w:t>
      </w:r>
    </w:p>
    <w:p w14:paraId="26DA9193" w14:textId="77777777" w:rsidR="00FB72C4" w:rsidRPr="00FB72C4" w:rsidRDefault="00FB72C4" w:rsidP="00FB72C4">
      <w:pPr>
        <w:numPr>
          <w:ilvl w:val="0"/>
          <w:numId w:val="4"/>
        </w:numPr>
      </w:pPr>
      <w:r w:rsidRPr="00FB72C4">
        <w:t xml:space="preserve">Architectural Review </w:t>
      </w:r>
    </w:p>
    <w:p w14:paraId="2A0F72A2" w14:textId="77777777" w:rsidR="00FB72C4" w:rsidRPr="00FB72C4" w:rsidRDefault="00FB72C4" w:rsidP="00FB72C4">
      <w:pPr>
        <w:numPr>
          <w:ilvl w:val="0"/>
          <w:numId w:val="4"/>
        </w:numPr>
      </w:pPr>
      <w:r w:rsidRPr="00FB72C4">
        <w:t xml:space="preserve">Section 1 — Document Cover </w:t>
      </w:r>
    </w:p>
    <w:p w14:paraId="2DAD71DA" w14:textId="77777777" w:rsidR="00FB72C4" w:rsidRPr="00FB72C4" w:rsidRDefault="00FB72C4" w:rsidP="00FB72C4">
      <w:pPr>
        <w:numPr>
          <w:ilvl w:val="0"/>
          <w:numId w:val="4"/>
        </w:numPr>
      </w:pPr>
      <w:r w:rsidRPr="00FB72C4">
        <w:t xml:space="preserve">Section 2 — Version History </w:t>
      </w:r>
    </w:p>
    <w:p w14:paraId="71F594D7" w14:textId="77777777" w:rsidR="00FB72C4" w:rsidRPr="00FB72C4" w:rsidRDefault="00FB72C4" w:rsidP="00FB72C4">
      <w:pPr>
        <w:numPr>
          <w:ilvl w:val="0"/>
          <w:numId w:val="4"/>
        </w:numPr>
      </w:pPr>
      <w:r w:rsidRPr="00FB72C4">
        <w:t xml:space="preserve">Section 3 — Purpose </w:t>
      </w:r>
    </w:p>
    <w:p w14:paraId="755C0017" w14:textId="77777777" w:rsidR="00FB72C4" w:rsidRPr="00FB72C4" w:rsidRDefault="00FB72C4" w:rsidP="00FB72C4">
      <w:pPr>
        <w:numPr>
          <w:ilvl w:val="0"/>
          <w:numId w:val="4"/>
        </w:numPr>
      </w:pPr>
      <w:r w:rsidRPr="00FB72C4">
        <w:t xml:space="preserve">Section 4 — API Design Objectives </w:t>
      </w:r>
    </w:p>
    <w:p w14:paraId="657C5DE0" w14:textId="77777777" w:rsidR="00FB72C4" w:rsidRPr="00FB72C4" w:rsidRDefault="00FB72C4" w:rsidP="00FB72C4">
      <w:pPr>
        <w:numPr>
          <w:ilvl w:val="0"/>
          <w:numId w:val="4"/>
        </w:numPr>
      </w:pPr>
      <w:r w:rsidRPr="00FB72C4">
        <w:t xml:space="preserve">Section 5 — Scope </w:t>
      </w:r>
    </w:p>
    <w:p w14:paraId="6F2A4D63" w14:textId="77777777" w:rsidR="00FB72C4" w:rsidRPr="00FB72C4" w:rsidRDefault="00FB72C4" w:rsidP="00FB72C4">
      <w:pPr>
        <w:numPr>
          <w:ilvl w:val="0"/>
          <w:numId w:val="4"/>
        </w:numPr>
      </w:pPr>
      <w:r w:rsidRPr="00FB72C4">
        <w:t xml:space="preserve">Section 6 — API Design Principles </w:t>
      </w:r>
    </w:p>
    <w:p w14:paraId="44E7C833" w14:textId="77777777" w:rsidR="00FB72C4" w:rsidRPr="00FB72C4" w:rsidRDefault="00FB72C4" w:rsidP="00FB72C4">
      <w:pPr>
        <w:rPr>
          <w:b/>
          <w:bCs/>
        </w:rPr>
      </w:pPr>
      <w:r w:rsidRPr="00FB72C4">
        <w:rPr>
          <w:b/>
          <w:bCs/>
        </w:rPr>
        <w:t>Batch 2</w:t>
      </w:r>
    </w:p>
    <w:p w14:paraId="0AF82279" w14:textId="77777777" w:rsidR="00FB72C4" w:rsidRPr="00FB72C4" w:rsidRDefault="00FB72C4" w:rsidP="00FB72C4">
      <w:pPr>
        <w:numPr>
          <w:ilvl w:val="0"/>
          <w:numId w:val="5"/>
        </w:numPr>
      </w:pPr>
      <w:r w:rsidRPr="00FB72C4">
        <w:t xml:space="preserve">Section 7 — API Architecture Overview </w:t>
      </w:r>
    </w:p>
    <w:p w14:paraId="6C4F3C8B" w14:textId="77777777" w:rsidR="00FB72C4" w:rsidRPr="00FB72C4" w:rsidRDefault="00FB72C4" w:rsidP="00FB72C4">
      <w:pPr>
        <w:numPr>
          <w:ilvl w:val="0"/>
          <w:numId w:val="5"/>
        </w:numPr>
      </w:pPr>
      <w:r w:rsidRPr="00FB72C4">
        <w:t xml:space="preserve">Section 8 — API Modules </w:t>
      </w:r>
    </w:p>
    <w:p w14:paraId="36D2905D" w14:textId="77777777" w:rsidR="00FB72C4" w:rsidRPr="00FB72C4" w:rsidRDefault="00FB72C4" w:rsidP="00FB72C4">
      <w:pPr>
        <w:numPr>
          <w:ilvl w:val="0"/>
          <w:numId w:val="5"/>
        </w:numPr>
      </w:pPr>
      <w:r w:rsidRPr="00FB72C4">
        <w:t xml:space="preserve">Section 9 — API Endpoint Catalog </w:t>
      </w:r>
    </w:p>
    <w:p w14:paraId="46F920F8" w14:textId="77777777" w:rsidR="00FB72C4" w:rsidRPr="00FB72C4" w:rsidRDefault="00FB72C4" w:rsidP="00FB72C4">
      <w:pPr>
        <w:rPr>
          <w:b/>
          <w:bCs/>
        </w:rPr>
      </w:pPr>
      <w:r w:rsidRPr="00FB72C4">
        <w:rPr>
          <w:b/>
          <w:bCs/>
        </w:rPr>
        <w:t>Batch 3</w:t>
      </w:r>
    </w:p>
    <w:p w14:paraId="5E72941F" w14:textId="77777777" w:rsidR="00FB72C4" w:rsidRPr="00FB72C4" w:rsidRDefault="00FB72C4" w:rsidP="00FB72C4">
      <w:pPr>
        <w:numPr>
          <w:ilvl w:val="0"/>
          <w:numId w:val="6"/>
        </w:numPr>
      </w:pPr>
      <w:r w:rsidRPr="00FB72C4">
        <w:t xml:space="preserve">Section 10 — API Request Flow </w:t>
      </w:r>
    </w:p>
    <w:p w14:paraId="6CA954C8" w14:textId="77777777" w:rsidR="00FB72C4" w:rsidRPr="00FB72C4" w:rsidRDefault="00FB72C4" w:rsidP="00FB72C4">
      <w:pPr>
        <w:numPr>
          <w:ilvl w:val="0"/>
          <w:numId w:val="6"/>
        </w:numPr>
      </w:pPr>
      <w:r w:rsidRPr="00FB72C4">
        <w:t xml:space="preserve">Section 11 — API Response Flow </w:t>
      </w:r>
    </w:p>
    <w:p w14:paraId="37266F99" w14:textId="77777777" w:rsidR="00FB72C4" w:rsidRPr="00FB72C4" w:rsidRDefault="00FB72C4" w:rsidP="00FB72C4">
      <w:pPr>
        <w:numPr>
          <w:ilvl w:val="0"/>
          <w:numId w:val="6"/>
        </w:numPr>
      </w:pPr>
      <w:r w:rsidRPr="00FB72C4">
        <w:t xml:space="preserve">Section 12 — Authentication Requirements </w:t>
      </w:r>
    </w:p>
    <w:p w14:paraId="58940CA2" w14:textId="77777777" w:rsidR="00FB72C4" w:rsidRPr="00FB72C4" w:rsidRDefault="00FB72C4" w:rsidP="00FB72C4">
      <w:pPr>
        <w:numPr>
          <w:ilvl w:val="0"/>
          <w:numId w:val="6"/>
        </w:numPr>
      </w:pPr>
      <w:r w:rsidRPr="00FB72C4">
        <w:t xml:space="preserve">Section 13 — Authorization Requirements </w:t>
      </w:r>
    </w:p>
    <w:p w14:paraId="42B58AB4" w14:textId="77777777" w:rsidR="00FB72C4" w:rsidRPr="00FB72C4" w:rsidRDefault="00FB72C4" w:rsidP="00FB72C4">
      <w:pPr>
        <w:rPr>
          <w:b/>
          <w:bCs/>
        </w:rPr>
      </w:pPr>
      <w:r w:rsidRPr="00FB72C4">
        <w:rPr>
          <w:b/>
          <w:bCs/>
        </w:rPr>
        <w:t>Batch 4</w:t>
      </w:r>
    </w:p>
    <w:p w14:paraId="4996EBCA" w14:textId="77777777" w:rsidR="00FB72C4" w:rsidRPr="00FB72C4" w:rsidRDefault="00FB72C4" w:rsidP="00FB72C4">
      <w:pPr>
        <w:numPr>
          <w:ilvl w:val="0"/>
          <w:numId w:val="7"/>
        </w:numPr>
      </w:pPr>
      <w:r w:rsidRPr="00FB72C4">
        <w:t xml:space="preserve">Section 14 — Standard Request Structure </w:t>
      </w:r>
    </w:p>
    <w:p w14:paraId="3DE07A67" w14:textId="77777777" w:rsidR="00FB72C4" w:rsidRPr="00FB72C4" w:rsidRDefault="00FB72C4" w:rsidP="00FB72C4">
      <w:pPr>
        <w:numPr>
          <w:ilvl w:val="0"/>
          <w:numId w:val="7"/>
        </w:numPr>
      </w:pPr>
      <w:r w:rsidRPr="00FB72C4">
        <w:t xml:space="preserve">Section 15 — Standard Response Structure </w:t>
      </w:r>
    </w:p>
    <w:p w14:paraId="67C488F9" w14:textId="77777777" w:rsidR="00FB72C4" w:rsidRPr="00FB72C4" w:rsidRDefault="00FB72C4" w:rsidP="00FB72C4">
      <w:pPr>
        <w:numPr>
          <w:ilvl w:val="0"/>
          <w:numId w:val="7"/>
        </w:numPr>
      </w:pPr>
      <w:r w:rsidRPr="00FB72C4">
        <w:t xml:space="preserve">Section 16 — Error Handling Standards </w:t>
      </w:r>
    </w:p>
    <w:p w14:paraId="79C7A433" w14:textId="77777777" w:rsidR="00FB72C4" w:rsidRPr="00FB72C4" w:rsidRDefault="00FB72C4" w:rsidP="00FB72C4">
      <w:pPr>
        <w:numPr>
          <w:ilvl w:val="0"/>
          <w:numId w:val="7"/>
        </w:numPr>
      </w:pPr>
      <w:r w:rsidRPr="00FB72C4">
        <w:t xml:space="preserve">Section 17 — API Versioning Strategy </w:t>
      </w:r>
    </w:p>
    <w:p w14:paraId="7AF3405E" w14:textId="77777777" w:rsidR="00FB72C4" w:rsidRPr="00FB72C4" w:rsidRDefault="00FB72C4" w:rsidP="00FB72C4">
      <w:pPr>
        <w:numPr>
          <w:ilvl w:val="0"/>
          <w:numId w:val="7"/>
        </w:numPr>
      </w:pPr>
      <w:r w:rsidRPr="00FB72C4">
        <w:t xml:space="preserve">Section 18 — API Assumptions </w:t>
      </w:r>
    </w:p>
    <w:p w14:paraId="60F9627D" w14:textId="77777777" w:rsidR="00FB72C4" w:rsidRPr="00FB72C4" w:rsidRDefault="00FB72C4" w:rsidP="00FB72C4">
      <w:pPr>
        <w:numPr>
          <w:ilvl w:val="0"/>
          <w:numId w:val="7"/>
        </w:numPr>
      </w:pPr>
      <w:r w:rsidRPr="00FB72C4">
        <w:t xml:space="preserve">Section 19 — API Risks </w:t>
      </w:r>
    </w:p>
    <w:p w14:paraId="5A44377D" w14:textId="77777777" w:rsidR="00FB72C4" w:rsidRPr="00FB72C4" w:rsidRDefault="00FB72C4" w:rsidP="00FB72C4">
      <w:pPr>
        <w:rPr>
          <w:b/>
          <w:bCs/>
        </w:rPr>
      </w:pPr>
      <w:r w:rsidRPr="00FB72C4">
        <w:rPr>
          <w:b/>
          <w:bCs/>
        </w:rPr>
        <w:t>Batch 5</w:t>
      </w:r>
    </w:p>
    <w:p w14:paraId="0611ADB3" w14:textId="77777777" w:rsidR="00FB72C4" w:rsidRPr="00FB72C4" w:rsidRDefault="00FB72C4" w:rsidP="00FB72C4">
      <w:pPr>
        <w:numPr>
          <w:ilvl w:val="0"/>
          <w:numId w:val="8"/>
        </w:numPr>
      </w:pPr>
      <w:r w:rsidRPr="00FB72C4">
        <w:t xml:space="preserve">Section 20 — API Design Summary </w:t>
      </w:r>
    </w:p>
    <w:p w14:paraId="6F416618" w14:textId="77777777" w:rsidR="00FB72C4" w:rsidRPr="00FB72C4" w:rsidRDefault="00FB72C4" w:rsidP="00FB72C4">
      <w:pPr>
        <w:numPr>
          <w:ilvl w:val="0"/>
          <w:numId w:val="8"/>
        </w:numPr>
      </w:pPr>
      <w:r w:rsidRPr="00FB72C4">
        <w:t xml:space="preserve">Section 21 — Success Criteria </w:t>
      </w:r>
    </w:p>
    <w:p w14:paraId="3AF69E28" w14:textId="77777777" w:rsidR="00FB72C4" w:rsidRPr="00FB72C4" w:rsidRDefault="00FB72C4" w:rsidP="00FB72C4">
      <w:pPr>
        <w:numPr>
          <w:ilvl w:val="0"/>
          <w:numId w:val="8"/>
        </w:numPr>
      </w:pPr>
      <w:r w:rsidRPr="00FB72C4">
        <w:t xml:space="preserve">Section 22 — References </w:t>
      </w:r>
    </w:p>
    <w:p w14:paraId="221E2CB0" w14:textId="77777777" w:rsidR="00FB72C4" w:rsidRPr="00FB72C4" w:rsidRDefault="00FB72C4" w:rsidP="00FB72C4">
      <w:pPr>
        <w:numPr>
          <w:ilvl w:val="0"/>
          <w:numId w:val="8"/>
        </w:numPr>
      </w:pPr>
      <w:r w:rsidRPr="00FB72C4">
        <w:t xml:space="preserve">Final API Design Review </w:t>
      </w:r>
    </w:p>
    <w:p w14:paraId="7AA532B4" w14:textId="77777777" w:rsidR="00FB72C4" w:rsidRPr="00FB72C4" w:rsidRDefault="00FB72C4" w:rsidP="00FB72C4">
      <w:r w:rsidRPr="00FB72C4">
        <w:lastRenderedPageBreak/>
        <w:pict w14:anchorId="478AF8C3">
          <v:rect id="_x0000_i1066" style="width:0;height:1.5pt" o:hralign="center" o:hrstd="t" o:hr="t" fillcolor="#a0a0a0" stroked="f"/>
        </w:pict>
      </w:r>
    </w:p>
    <w:p w14:paraId="2E970A45" w14:textId="77777777" w:rsidR="00FB72C4" w:rsidRPr="00FB72C4" w:rsidRDefault="00FB72C4" w:rsidP="00FB72C4">
      <w:pPr>
        <w:rPr>
          <w:b/>
          <w:bCs/>
        </w:rPr>
      </w:pPr>
      <w:r w:rsidRPr="00FB72C4">
        <w:rPr>
          <w:b/>
          <w:bCs/>
        </w:rPr>
        <w:t>One recommendation before we start</w:t>
      </w:r>
    </w:p>
    <w:p w14:paraId="7371BBAD" w14:textId="77777777" w:rsidR="00FB72C4" w:rsidRPr="00FB72C4" w:rsidRDefault="00FB72C4" w:rsidP="00FB72C4">
      <w:r w:rsidRPr="00FB72C4">
        <w:t xml:space="preserve">Unlike Step 15, </w:t>
      </w:r>
      <w:r w:rsidRPr="00FB72C4">
        <w:rPr>
          <w:b/>
          <w:bCs/>
        </w:rPr>
        <w:t>Step 16 should include the actual endpoint inventory</w:t>
      </w:r>
      <w:r w:rsidRPr="00FB72C4">
        <w:t>, because endpoints are part of the API contract.</w:t>
      </w:r>
    </w:p>
    <w:p w14:paraId="6D39C80B" w14:textId="77777777" w:rsidR="00FB72C4" w:rsidRPr="00FB72C4" w:rsidRDefault="00FB72C4" w:rsidP="00FB72C4">
      <w:r w:rsidRPr="00FB72C4">
        <w:t>For example, it's appropriate to define conceptual endpoints such as:</w:t>
      </w:r>
    </w:p>
    <w:p w14:paraId="5CBC32EC" w14:textId="77777777" w:rsidR="00FB72C4" w:rsidRPr="00FB72C4" w:rsidRDefault="00FB72C4" w:rsidP="00FB72C4">
      <w:pPr>
        <w:numPr>
          <w:ilvl w:val="0"/>
          <w:numId w:val="9"/>
        </w:numPr>
      </w:pPr>
      <w:r w:rsidRPr="00FB72C4">
        <w:t xml:space="preserve">POST /auth/register </w:t>
      </w:r>
    </w:p>
    <w:p w14:paraId="3AFA7B59" w14:textId="77777777" w:rsidR="00FB72C4" w:rsidRPr="00FB72C4" w:rsidRDefault="00FB72C4" w:rsidP="00FB72C4">
      <w:pPr>
        <w:numPr>
          <w:ilvl w:val="0"/>
          <w:numId w:val="9"/>
        </w:numPr>
      </w:pPr>
      <w:r w:rsidRPr="00FB72C4">
        <w:t xml:space="preserve">POST /auth/login </w:t>
      </w:r>
    </w:p>
    <w:p w14:paraId="365AE996" w14:textId="77777777" w:rsidR="00FB72C4" w:rsidRPr="00FB72C4" w:rsidRDefault="00FB72C4" w:rsidP="00FB72C4">
      <w:pPr>
        <w:numPr>
          <w:ilvl w:val="0"/>
          <w:numId w:val="9"/>
        </w:numPr>
      </w:pPr>
      <w:r w:rsidRPr="00FB72C4">
        <w:t xml:space="preserve">GET /products </w:t>
      </w:r>
    </w:p>
    <w:p w14:paraId="58BFFAAE" w14:textId="77777777" w:rsidR="00FB72C4" w:rsidRPr="00FB72C4" w:rsidRDefault="00FB72C4" w:rsidP="00FB72C4">
      <w:pPr>
        <w:numPr>
          <w:ilvl w:val="0"/>
          <w:numId w:val="9"/>
        </w:numPr>
      </w:pPr>
      <w:r w:rsidRPr="00FB72C4">
        <w:t>GET /products/{</w:t>
      </w:r>
      <w:proofErr w:type="spellStart"/>
      <w:r w:rsidRPr="00FB72C4">
        <w:t>productId</w:t>
      </w:r>
      <w:proofErr w:type="spellEnd"/>
      <w:r w:rsidRPr="00FB72C4">
        <w:t xml:space="preserve">} </w:t>
      </w:r>
    </w:p>
    <w:p w14:paraId="5800C139" w14:textId="77777777" w:rsidR="00FB72C4" w:rsidRPr="00FB72C4" w:rsidRDefault="00FB72C4" w:rsidP="00FB72C4">
      <w:pPr>
        <w:numPr>
          <w:ilvl w:val="0"/>
          <w:numId w:val="9"/>
        </w:numPr>
      </w:pPr>
      <w:r w:rsidRPr="00FB72C4">
        <w:t xml:space="preserve">GET /brands </w:t>
      </w:r>
    </w:p>
    <w:p w14:paraId="300183A5" w14:textId="77777777" w:rsidR="00FB72C4" w:rsidRPr="00FB72C4" w:rsidRDefault="00FB72C4" w:rsidP="00FB72C4">
      <w:pPr>
        <w:numPr>
          <w:ilvl w:val="0"/>
          <w:numId w:val="9"/>
        </w:numPr>
      </w:pPr>
      <w:r w:rsidRPr="00FB72C4">
        <w:t>POST /</w:t>
      </w:r>
      <w:proofErr w:type="spellStart"/>
      <w:r w:rsidRPr="00FB72C4">
        <w:t>wishlist</w:t>
      </w:r>
      <w:proofErr w:type="spellEnd"/>
      <w:r w:rsidRPr="00FB72C4">
        <w:t xml:space="preserve"> </w:t>
      </w:r>
    </w:p>
    <w:p w14:paraId="452425E9" w14:textId="77777777" w:rsidR="00FB72C4" w:rsidRPr="00FB72C4" w:rsidRDefault="00FB72C4" w:rsidP="00FB72C4">
      <w:pPr>
        <w:numPr>
          <w:ilvl w:val="0"/>
          <w:numId w:val="9"/>
        </w:numPr>
      </w:pPr>
      <w:r w:rsidRPr="00FB72C4">
        <w:t xml:space="preserve">GET /cart </w:t>
      </w:r>
    </w:p>
    <w:p w14:paraId="16CF34BD" w14:textId="77777777" w:rsidR="00FB72C4" w:rsidRPr="00FB72C4" w:rsidRDefault="00FB72C4" w:rsidP="00FB72C4">
      <w:pPr>
        <w:numPr>
          <w:ilvl w:val="0"/>
          <w:numId w:val="9"/>
        </w:numPr>
      </w:pPr>
      <w:r w:rsidRPr="00FB72C4">
        <w:t xml:space="preserve">POST /checkout </w:t>
      </w:r>
    </w:p>
    <w:p w14:paraId="2626E904" w14:textId="77777777" w:rsidR="00FB72C4" w:rsidRPr="00FB72C4" w:rsidRDefault="00FB72C4" w:rsidP="00FB72C4">
      <w:r w:rsidRPr="00FB72C4">
        <w:t xml:space="preserve">However, we should </w:t>
      </w:r>
      <w:r w:rsidRPr="00FB72C4">
        <w:rPr>
          <w:b/>
          <w:bCs/>
        </w:rPr>
        <w:t>not</w:t>
      </w:r>
      <w:r w:rsidRPr="00FB72C4">
        <w:t xml:space="preserve"> define:</w:t>
      </w:r>
    </w:p>
    <w:p w14:paraId="3DC5F454" w14:textId="77777777" w:rsidR="00FB72C4" w:rsidRPr="00FB72C4" w:rsidRDefault="00FB72C4" w:rsidP="00FB72C4">
      <w:pPr>
        <w:numPr>
          <w:ilvl w:val="0"/>
          <w:numId w:val="10"/>
        </w:numPr>
      </w:pPr>
      <w:r w:rsidRPr="00FB72C4">
        <w:t xml:space="preserve">controller methods, </w:t>
      </w:r>
    </w:p>
    <w:p w14:paraId="6E3B04FE" w14:textId="77777777" w:rsidR="00FB72C4" w:rsidRPr="00FB72C4" w:rsidRDefault="00FB72C4" w:rsidP="00FB72C4">
      <w:pPr>
        <w:numPr>
          <w:ilvl w:val="0"/>
          <w:numId w:val="10"/>
        </w:numPr>
      </w:pPr>
      <w:r w:rsidRPr="00FB72C4">
        <w:t xml:space="preserve">implementation code, </w:t>
      </w:r>
    </w:p>
    <w:p w14:paraId="693B733D" w14:textId="77777777" w:rsidR="00FB72C4" w:rsidRPr="00FB72C4" w:rsidRDefault="00FB72C4" w:rsidP="00FB72C4">
      <w:pPr>
        <w:numPr>
          <w:ilvl w:val="0"/>
          <w:numId w:val="10"/>
        </w:numPr>
      </w:pPr>
      <w:r w:rsidRPr="00FB72C4">
        <w:t xml:space="preserve">database queries, </w:t>
      </w:r>
    </w:p>
    <w:p w14:paraId="28C0EBD0" w14:textId="77777777" w:rsidR="00FB72C4" w:rsidRPr="00FB72C4" w:rsidRDefault="00FB72C4" w:rsidP="00FB72C4">
      <w:pPr>
        <w:numPr>
          <w:ilvl w:val="0"/>
          <w:numId w:val="10"/>
        </w:numPr>
      </w:pPr>
      <w:r w:rsidRPr="00FB72C4">
        <w:t xml:space="preserve">or HTTP framework details. </w:t>
      </w:r>
    </w:p>
    <w:p w14:paraId="0C235FAF" w14:textId="77777777" w:rsidR="00FB72C4" w:rsidRPr="00FB72C4" w:rsidRDefault="00FB72C4" w:rsidP="00FB72C4">
      <w:r w:rsidRPr="00FB72C4">
        <w:t>This keeps the document technology-independent while still making it useful for implementation later.</w:t>
      </w:r>
    </w:p>
    <w:p w14:paraId="441A7D3D" w14:textId="77777777" w:rsidR="00FB72C4" w:rsidRPr="00FB72C4" w:rsidRDefault="00FB72C4" w:rsidP="00FB72C4">
      <w:r w:rsidRPr="00FB72C4">
        <w:t>I think this approach will make Step 16 much more valuable than a generic API document because it will bridge your approved user flows directly into the implementation phase.</w:t>
      </w:r>
    </w:p>
    <w:p w14:paraId="6F867CCB" w14:textId="77777777" w:rsidR="00FB72C4" w:rsidRDefault="00FB72C4"/>
    <w:p w14:paraId="4BCB4BB0" w14:textId="77777777" w:rsidR="005378B5" w:rsidRDefault="005378B5"/>
    <w:p w14:paraId="59F12F8C" w14:textId="77777777" w:rsidR="005378B5" w:rsidRDefault="005378B5"/>
    <w:p w14:paraId="567BA249" w14:textId="77777777" w:rsidR="005378B5" w:rsidRPr="005378B5" w:rsidRDefault="005378B5" w:rsidP="005378B5">
      <w:pPr>
        <w:rPr>
          <w:b/>
          <w:bCs/>
        </w:rPr>
      </w:pPr>
      <w:r w:rsidRPr="005378B5">
        <w:rPr>
          <w:b/>
          <w:bCs/>
        </w:rPr>
        <w:t>Step 16 — API Design</w:t>
      </w:r>
    </w:p>
    <w:p w14:paraId="600D9C0A" w14:textId="77777777" w:rsidR="005378B5" w:rsidRPr="005378B5" w:rsidRDefault="005378B5" w:rsidP="005378B5">
      <w:pPr>
        <w:rPr>
          <w:b/>
          <w:bCs/>
        </w:rPr>
      </w:pPr>
      <w:r w:rsidRPr="005378B5">
        <w:rPr>
          <w:b/>
          <w:bCs/>
        </w:rPr>
        <w:t>Architectural Review</w:t>
      </w:r>
    </w:p>
    <w:p w14:paraId="05281D74" w14:textId="77777777" w:rsidR="005378B5" w:rsidRPr="005378B5" w:rsidRDefault="005378B5" w:rsidP="005378B5">
      <w:r w:rsidRPr="005378B5">
        <w:t>Before documenting the API Design, the approved project documentation was reviewed to ensure complete consistency and traceability.</w:t>
      </w:r>
    </w:p>
    <w:p w14:paraId="6EFE9B3E" w14:textId="77777777" w:rsidR="005378B5" w:rsidRPr="005378B5" w:rsidRDefault="005378B5" w:rsidP="005378B5">
      <w:r w:rsidRPr="005378B5">
        <w:t>The reviewed documentation includes:</w:t>
      </w:r>
    </w:p>
    <w:p w14:paraId="38968AE4" w14:textId="77777777" w:rsidR="005378B5" w:rsidRPr="005378B5" w:rsidRDefault="005378B5" w:rsidP="005378B5">
      <w:pPr>
        <w:numPr>
          <w:ilvl w:val="0"/>
          <w:numId w:val="11"/>
        </w:numPr>
      </w:pPr>
      <w:r w:rsidRPr="005378B5">
        <w:t xml:space="preserve">Business Problem </w:t>
      </w:r>
    </w:p>
    <w:p w14:paraId="025B1FED" w14:textId="77777777" w:rsidR="005378B5" w:rsidRPr="005378B5" w:rsidRDefault="005378B5" w:rsidP="005378B5">
      <w:pPr>
        <w:numPr>
          <w:ilvl w:val="0"/>
          <w:numId w:val="11"/>
        </w:numPr>
      </w:pPr>
      <w:r w:rsidRPr="005378B5">
        <w:lastRenderedPageBreak/>
        <w:t xml:space="preserve">Requirements </w:t>
      </w:r>
    </w:p>
    <w:p w14:paraId="7CE48B6E" w14:textId="77777777" w:rsidR="005378B5" w:rsidRPr="005378B5" w:rsidRDefault="005378B5" w:rsidP="005378B5">
      <w:pPr>
        <w:numPr>
          <w:ilvl w:val="0"/>
          <w:numId w:val="11"/>
        </w:numPr>
      </w:pPr>
      <w:r w:rsidRPr="005378B5">
        <w:t xml:space="preserve">Actors </w:t>
      </w:r>
    </w:p>
    <w:p w14:paraId="66C5EDFA" w14:textId="77777777" w:rsidR="005378B5" w:rsidRPr="005378B5" w:rsidRDefault="005378B5" w:rsidP="005378B5">
      <w:pPr>
        <w:numPr>
          <w:ilvl w:val="0"/>
          <w:numId w:val="11"/>
        </w:numPr>
      </w:pPr>
      <w:r w:rsidRPr="005378B5">
        <w:t xml:space="preserve">Feature List </w:t>
      </w:r>
    </w:p>
    <w:p w14:paraId="524779B1" w14:textId="77777777" w:rsidR="005378B5" w:rsidRPr="005378B5" w:rsidRDefault="005378B5" w:rsidP="005378B5">
      <w:pPr>
        <w:numPr>
          <w:ilvl w:val="0"/>
          <w:numId w:val="11"/>
        </w:numPr>
      </w:pPr>
      <w:r w:rsidRPr="005378B5">
        <w:t xml:space="preserve">Module Breakdown </w:t>
      </w:r>
    </w:p>
    <w:p w14:paraId="1B146E65" w14:textId="77777777" w:rsidR="005378B5" w:rsidRPr="005378B5" w:rsidRDefault="005378B5" w:rsidP="005378B5">
      <w:pPr>
        <w:numPr>
          <w:ilvl w:val="0"/>
          <w:numId w:val="11"/>
        </w:numPr>
      </w:pPr>
      <w:r w:rsidRPr="005378B5">
        <w:t xml:space="preserve">Project Scope </w:t>
      </w:r>
    </w:p>
    <w:p w14:paraId="79DBCC2A" w14:textId="77777777" w:rsidR="005378B5" w:rsidRPr="005378B5" w:rsidRDefault="005378B5" w:rsidP="005378B5">
      <w:pPr>
        <w:numPr>
          <w:ilvl w:val="0"/>
          <w:numId w:val="11"/>
        </w:numPr>
      </w:pPr>
      <w:r w:rsidRPr="005378B5">
        <w:t xml:space="preserve">Prioritization </w:t>
      </w:r>
    </w:p>
    <w:p w14:paraId="00345F4C" w14:textId="77777777" w:rsidR="005378B5" w:rsidRPr="005378B5" w:rsidRDefault="005378B5" w:rsidP="005378B5">
      <w:pPr>
        <w:numPr>
          <w:ilvl w:val="0"/>
          <w:numId w:val="11"/>
        </w:numPr>
      </w:pPr>
      <w:r w:rsidRPr="005378B5">
        <w:t xml:space="preserve">Software Requirements Specification (SRS / PRD) </w:t>
      </w:r>
    </w:p>
    <w:p w14:paraId="743899C8" w14:textId="77777777" w:rsidR="005378B5" w:rsidRPr="005378B5" w:rsidRDefault="005378B5" w:rsidP="005378B5">
      <w:pPr>
        <w:numPr>
          <w:ilvl w:val="0"/>
          <w:numId w:val="11"/>
        </w:numPr>
      </w:pPr>
      <w:r w:rsidRPr="005378B5">
        <w:t xml:space="preserve">Detailed User Flow Specifications (UF-001–UF-042) </w:t>
      </w:r>
    </w:p>
    <w:p w14:paraId="3A70902F" w14:textId="77777777" w:rsidR="005378B5" w:rsidRPr="005378B5" w:rsidRDefault="005378B5" w:rsidP="005378B5">
      <w:pPr>
        <w:numPr>
          <w:ilvl w:val="0"/>
          <w:numId w:val="11"/>
        </w:numPr>
      </w:pPr>
      <w:r w:rsidRPr="005378B5">
        <w:t xml:space="preserve">Application Architecture </w:t>
      </w:r>
    </w:p>
    <w:p w14:paraId="0B582CF9" w14:textId="77777777" w:rsidR="005378B5" w:rsidRPr="005378B5" w:rsidRDefault="005378B5" w:rsidP="005378B5">
      <w:pPr>
        <w:numPr>
          <w:ilvl w:val="0"/>
          <w:numId w:val="11"/>
        </w:numPr>
      </w:pPr>
      <w:r w:rsidRPr="005378B5">
        <w:t xml:space="preserve">Data Flow </w:t>
      </w:r>
    </w:p>
    <w:p w14:paraId="50C21463" w14:textId="77777777" w:rsidR="005378B5" w:rsidRPr="005378B5" w:rsidRDefault="005378B5" w:rsidP="005378B5">
      <w:pPr>
        <w:numPr>
          <w:ilvl w:val="0"/>
          <w:numId w:val="11"/>
        </w:numPr>
      </w:pPr>
      <w:r w:rsidRPr="005378B5">
        <w:t xml:space="preserve">Database Design </w:t>
      </w:r>
    </w:p>
    <w:p w14:paraId="40950231" w14:textId="77777777" w:rsidR="005378B5" w:rsidRPr="005378B5" w:rsidRDefault="005378B5" w:rsidP="005378B5">
      <w:pPr>
        <w:rPr>
          <w:b/>
          <w:bCs/>
        </w:rPr>
      </w:pPr>
      <w:r w:rsidRPr="005378B5">
        <w:rPr>
          <w:b/>
          <w:bCs/>
        </w:rPr>
        <w:t>Review Result</w:t>
      </w:r>
    </w:p>
    <w:p w14:paraId="2F81DEAE" w14:textId="77777777" w:rsidR="005378B5" w:rsidRPr="005378B5" w:rsidRDefault="005378B5" w:rsidP="005378B5">
      <w:r w:rsidRPr="005378B5">
        <w:rPr>
          <w:rFonts w:ascii="Segoe UI Emoji" w:hAnsi="Segoe UI Emoji" w:cs="Segoe UI Emoji"/>
        </w:rPr>
        <w:t>✅</w:t>
      </w:r>
      <w:r w:rsidRPr="005378B5">
        <w:t xml:space="preserve"> No inconsistencies were identified.</w:t>
      </w:r>
    </w:p>
    <w:p w14:paraId="24487AA0" w14:textId="77777777" w:rsidR="005378B5" w:rsidRPr="005378B5" w:rsidRDefault="005378B5" w:rsidP="005378B5">
      <w:r w:rsidRPr="005378B5">
        <w:t>The approved documentation provides a complete and consistent foundation for designing the application programming interfaces required to support the approved Baseline v1.0 MVP.</w:t>
      </w:r>
    </w:p>
    <w:p w14:paraId="0B95158F" w14:textId="77777777" w:rsidR="005378B5" w:rsidRPr="005378B5" w:rsidRDefault="005378B5" w:rsidP="005378B5">
      <w:pPr>
        <w:rPr>
          <w:b/>
          <w:bCs/>
        </w:rPr>
      </w:pPr>
      <w:r w:rsidRPr="005378B5">
        <w:rPr>
          <w:b/>
          <w:bCs/>
        </w:rPr>
        <w:t>Recommendation</w:t>
      </w:r>
    </w:p>
    <w:p w14:paraId="7168C2B9" w14:textId="77777777" w:rsidR="005378B5" w:rsidRPr="005378B5" w:rsidRDefault="005378B5" w:rsidP="005378B5">
      <w:r w:rsidRPr="005378B5">
        <w:t>The API Design shall remain implementation-independent and define the communication contract between client applications and backend services. Implementation-specific details such as framework code, controllers, services, middleware, database queries, ORM models, and deployment configurations shall be addressed during the implementation architecture and development phases.</w:t>
      </w:r>
    </w:p>
    <w:p w14:paraId="5B0320C0" w14:textId="77777777" w:rsidR="005378B5" w:rsidRPr="005378B5" w:rsidRDefault="005378B5" w:rsidP="005378B5">
      <w:r w:rsidRPr="005378B5">
        <w:pict w14:anchorId="64C2BBFA">
          <v:rect id="_x0000_i1115" style="width:0;height:1.5pt" o:hralign="center" o:hrstd="t" o:hr="t" fillcolor="#a0a0a0" stroked="f"/>
        </w:pict>
      </w:r>
    </w:p>
    <w:p w14:paraId="220C552C" w14:textId="77777777" w:rsidR="005378B5" w:rsidRPr="005378B5" w:rsidRDefault="005378B5" w:rsidP="005378B5">
      <w:pPr>
        <w:rPr>
          <w:b/>
          <w:bCs/>
        </w:rPr>
      </w:pPr>
      <w:r w:rsidRPr="005378B5">
        <w:rPr>
          <w:b/>
          <w:bCs/>
        </w:rPr>
        <w:t>Section 1 — Document Cover</w:t>
      </w:r>
    </w:p>
    <w:p w14:paraId="4E2C3048" w14:textId="77777777" w:rsidR="005378B5" w:rsidRPr="005378B5" w:rsidRDefault="005378B5" w:rsidP="005378B5">
      <w:r w:rsidRPr="005378B5">
        <w:rPr>
          <w:b/>
          <w:bCs/>
        </w:rPr>
        <w:t>Project Name</w:t>
      </w:r>
    </w:p>
    <w:p w14:paraId="104515F2" w14:textId="77777777" w:rsidR="005378B5" w:rsidRPr="005378B5" w:rsidRDefault="005378B5" w:rsidP="005378B5">
      <w:r w:rsidRPr="005378B5">
        <w:t>LUXURRY V2</w:t>
      </w:r>
    </w:p>
    <w:p w14:paraId="4567ABF2" w14:textId="77777777" w:rsidR="005378B5" w:rsidRPr="005378B5" w:rsidRDefault="005378B5" w:rsidP="005378B5">
      <w:r w:rsidRPr="005378B5">
        <w:rPr>
          <w:b/>
          <w:bCs/>
        </w:rPr>
        <w:t>Document Title</w:t>
      </w:r>
    </w:p>
    <w:p w14:paraId="353C443F" w14:textId="77777777" w:rsidR="005378B5" w:rsidRPr="005378B5" w:rsidRDefault="005378B5" w:rsidP="005378B5">
      <w:r w:rsidRPr="005378B5">
        <w:t>Step 16 — API Design</w:t>
      </w:r>
    </w:p>
    <w:p w14:paraId="6412FCDA" w14:textId="77777777" w:rsidR="005378B5" w:rsidRPr="005378B5" w:rsidRDefault="005378B5" w:rsidP="005378B5">
      <w:r w:rsidRPr="005378B5">
        <w:rPr>
          <w:b/>
          <w:bCs/>
        </w:rPr>
        <w:t>Document Type</w:t>
      </w:r>
    </w:p>
    <w:p w14:paraId="477B1A7A" w14:textId="77777777" w:rsidR="005378B5" w:rsidRPr="005378B5" w:rsidRDefault="005378B5" w:rsidP="005378B5">
      <w:r w:rsidRPr="005378B5">
        <w:t>Enterprise API Design Specification</w:t>
      </w:r>
    </w:p>
    <w:p w14:paraId="58B387A5" w14:textId="77777777" w:rsidR="005378B5" w:rsidRPr="005378B5" w:rsidRDefault="005378B5" w:rsidP="005378B5">
      <w:r w:rsidRPr="005378B5">
        <w:rPr>
          <w:b/>
          <w:bCs/>
        </w:rPr>
        <w:t>Baseline Version</w:t>
      </w:r>
    </w:p>
    <w:p w14:paraId="7A67B029" w14:textId="77777777" w:rsidR="005378B5" w:rsidRPr="005378B5" w:rsidRDefault="005378B5" w:rsidP="005378B5">
      <w:r w:rsidRPr="005378B5">
        <w:lastRenderedPageBreak/>
        <w:t>Version 1.0 (MVP)</w:t>
      </w:r>
    </w:p>
    <w:p w14:paraId="76DE1252" w14:textId="77777777" w:rsidR="005378B5" w:rsidRPr="005378B5" w:rsidRDefault="005378B5" w:rsidP="005378B5">
      <w:r w:rsidRPr="005378B5">
        <w:rPr>
          <w:b/>
          <w:bCs/>
        </w:rPr>
        <w:t>Project Version</w:t>
      </w:r>
    </w:p>
    <w:p w14:paraId="4071D6B0" w14:textId="77777777" w:rsidR="005378B5" w:rsidRPr="005378B5" w:rsidRDefault="005378B5" w:rsidP="005378B5">
      <w:r w:rsidRPr="005378B5">
        <w:t>Baseline Release v1.0</w:t>
      </w:r>
    </w:p>
    <w:p w14:paraId="6A46045D" w14:textId="77777777" w:rsidR="005378B5" w:rsidRPr="005378B5" w:rsidRDefault="005378B5" w:rsidP="005378B5">
      <w:r w:rsidRPr="005378B5">
        <w:rPr>
          <w:b/>
          <w:bCs/>
        </w:rPr>
        <w:t>Document Status</w:t>
      </w:r>
    </w:p>
    <w:p w14:paraId="1B22493E" w14:textId="77777777" w:rsidR="005378B5" w:rsidRPr="005378B5" w:rsidRDefault="005378B5" w:rsidP="005378B5">
      <w:r w:rsidRPr="005378B5">
        <w:t>Draft for Review (Update to Approved after review)</w:t>
      </w:r>
    </w:p>
    <w:p w14:paraId="0D6080C1" w14:textId="77777777" w:rsidR="005378B5" w:rsidRPr="005378B5" w:rsidRDefault="005378B5" w:rsidP="005378B5">
      <w:r w:rsidRPr="005378B5">
        <w:rPr>
          <w:b/>
          <w:bCs/>
        </w:rPr>
        <w:t>Prepared By</w:t>
      </w:r>
    </w:p>
    <w:p w14:paraId="4A382C8D" w14:textId="77777777" w:rsidR="005378B5" w:rsidRPr="005378B5" w:rsidRDefault="005378B5" w:rsidP="005378B5">
      <w:r w:rsidRPr="005378B5">
        <w:t>Software Engineering Team</w:t>
      </w:r>
    </w:p>
    <w:p w14:paraId="6811FF27" w14:textId="77777777" w:rsidR="005378B5" w:rsidRPr="005378B5" w:rsidRDefault="005378B5" w:rsidP="005378B5">
      <w:r w:rsidRPr="005378B5">
        <w:rPr>
          <w:b/>
          <w:bCs/>
        </w:rPr>
        <w:t>Reviewed By</w:t>
      </w:r>
    </w:p>
    <w:p w14:paraId="15766485" w14:textId="77777777" w:rsidR="005378B5" w:rsidRPr="005378B5" w:rsidRDefault="005378B5" w:rsidP="005378B5">
      <w:r w:rsidRPr="005378B5">
        <w:t>Project Reviewer</w:t>
      </w:r>
    </w:p>
    <w:p w14:paraId="79FB04A0" w14:textId="77777777" w:rsidR="005378B5" w:rsidRPr="005378B5" w:rsidRDefault="005378B5" w:rsidP="005378B5">
      <w:r w:rsidRPr="005378B5">
        <w:rPr>
          <w:b/>
          <w:bCs/>
        </w:rPr>
        <w:t>Approved By</w:t>
      </w:r>
    </w:p>
    <w:p w14:paraId="2DED64D0" w14:textId="77777777" w:rsidR="005378B5" w:rsidRPr="005378B5" w:rsidRDefault="005378B5" w:rsidP="005378B5">
      <w:r w:rsidRPr="005378B5">
        <w:t>Project Owner</w:t>
      </w:r>
    </w:p>
    <w:p w14:paraId="07414E9E" w14:textId="77777777" w:rsidR="005378B5" w:rsidRPr="005378B5" w:rsidRDefault="005378B5" w:rsidP="005378B5">
      <w:r w:rsidRPr="005378B5">
        <w:rPr>
          <w:b/>
          <w:bCs/>
        </w:rPr>
        <w:t>Document Owner</w:t>
      </w:r>
    </w:p>
    <w:p w14:paraId="6F71A8B6" w14:textId="77777777" w:rsidR="005378B5" w:rsidRPr="005378B5" w:rsidRDefault="005378B5" w:rsidP="005378B5">
      <w:r w:rsidRPr="005378B5">
        <w:t>LUXURRY Development Team</w:t>
      </w:r>
    </w:p>
    <w:p w14:paraId="7662397D" w14:textId="77777777" w:rsidR="005378B5" w:rsidRPr="005378B5" w:rsidRDefault="005378B5" w:rsidP="005378B5">
      <w:r w:rsidRPr="005378B5">
        <w:rPr>
          <w:b/>
          <w:bCs/>
        </w:rPr>
        <w:t>Classification</w:t>
      </w:r>
    </w:p>
    <w:p w14:paraId="3144557D" w14:textId="77777777" w:rsidR="005378B5" w:rsidRPr="005378B5" w:rsidRDefault="005378B5" w:rsidP="005378B5">
      <w:r w:rsidRPr="005378B5">
        <w:t>Internal Project Documentation</w:t>
      </w:r>
    </w:p>
    <w:p w14:paraId="2590779A" w14:textId="77777777" w:rsidR="005378B5" w:rsidRPr="005378B5" w:rsidRDefault="005378B5" w:rsidP="005378B5">
      <w:r w:rsidRPr="005378B5">
        <w:pict w14:anchorId="1DB248A7">
          <v:rect id="_x0000_i1116" style="width:0;height:1.5pt" o:hralign="center" o:hrstd="t" o:hr="t" fillcolor="#a0a0a0" stroked="f"/>
        </w:pict>
      </w:r>
    </w:p>
    <w:p w14:paraId="32490498" w14:textId="77777777" w:rsidR="005378B5" w:rsidRPr="005378B5" w:rsidRDefault="005378B5" w:rsidP="005378B5">
      <w:pPr>
        <w:rPr>
          <w:b/>
          <w:bCs/>
        </w:rPr>
      </w:pPr>
      <w:r w:rsidRPr="005378B5">
        <w:rPr>
          <w:b/>
          <w:bCs/>
        </w:rPr>
        <w:t>Section 2 —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19"/>
        <w:gridCol w:w="1638"/>
        <w:gridCol w:w="4125"/>
        <w:gridCol w:w="1023"/>
      </w:tblGrid>
      <w:tr w:rsidR="005378B5" w:rsidRPr="005378B5" w14:paraId="2A61C959" w14:textId="77777777">
        <w:trPr>
          <w:tblHeader/>
          <w:tblCellSpacing w:w="15" w:type="dxa"/>
        </w:trPr>
        <w:tc>
          <w:tcPr>
            <w:tcW w:w="0" w:type="auto"/>
            <w:vAlign w:val="center"/>
            <w:hideMark/>
          </w:tcPr>
          <w:p w14:paraId="36421728" w14:textId="77777777" w:rsidR="005378B5" w:rsidRPr="005378B5" w:rsidRDefault="005378B5" w:rsidP="005378B5">
            <w:pPr>
              <w:rPr>
                <w:b/>
                <w:bCs/>
              </w:rPr>
            </w:pPr>
            <w:r w:rsidRPr="005378B5">
              <w:rPr>
                <w:b/>
                <w:bCs/>
              </w:rPr>
              <w:t>Version</w:t>
            </w:r>
          </w:p>
        </w:tc>
        <w:tc>
          <w:tcPr>
            <w:tcW w:w="0" w:type="auto"/>
            <w:vAlign w:val="center"/>
            <w:hideMark/>
          </w:tcPr>
          <w:p w14:paraId="207F2E81" w14:textId="77777777" w:rsidR="005378B5" w:rsidRPr="005378B5" w:rsidRDefault="005378B5" w:rsidP="005378B5">
            <w:pPr>
              <w:rPr>
                <w:b/>
                <w:bCs/>
              </w:rPr>
            </w:pPr>
            <w:r w:rsidRPr="005378B5">
              <w:rPr>
                <w:b/>
                <w:bCs/>
              </w:rPr>
              <w:t>Date</w:t>
            </w:r>
          </w:p>
        </w:tc>
        <w:tc>
          <w:tcPr>
            <w:tcW w:w="0" w:type="auto"/>
            <w:vAlign w:val="center"/>
            <w:hideMark/>
          </w:tcPr>
          <w:p w14:paraId="4A27BD97" w14:textId="77777777" w:rsidR="005378B5" w:rsidRPr="005378B5" w:rsidRDefault="005378B5" w:rsidP="005378B5">
            <w:pPr>
              <w:rPr>
                <w:b/>
                <w:bCs/>
              </w:rPr>
            </w:pPr>
            <w:r w:rsidRPr="005378B5">
              <w:rPr>
                <w:b/>
                <w:bCs/>
              </w:rPr>
              <w:t>Author</w:t>
            </w:r>
          </w:p>
        </w:tc>
        <w:tc>
          <w:tcPr>
            <w:tcW w:w="0" w:type="auto"/>
            <w:vAlign w:val="center"/>
            <w:hideMark/>
          </w:tcPr>
          <w:p w14:paraId="71A12291" w14:textId="77777777" w:rsidR="005378B5" w:rsidRPr="005378B5" w:rsidRDefault="005378B5" w:rsidP="005378B5">
            <w:pPr>
              <w:rPr>
                <w:b/>
                <w:bCs/>
              </w:rPr>
            </w:pPr>
            <w:r w:rsidRPr="005378B5">
              <w:rPr>
                <w:b/>
                <w:bCs/>
              </w:rPr>
              <w:t>Description</w:t>
            </w:r>
          </w:p>
        </w:tc>
        <w:tc>
          <w:tcPr>
            <w:tcW w:w="0" w:type="auto"/>
            <w:vAlign w:val="center"/>
            <w:hideMark/>
          </w:tcPr>
          <w:p w14:paraId="4DB81746" w14:textId="77777777" w:rsidR="005378B5" w:rsidRPr="005378B5" w:rsidRDefault="005378B5" w:rsidP="005378B5">
            <w:pPr>
              <w:rPr>
                <w:b/>
                <w:bCs/>
              </w:rPr>
            </w:pPr>
            <w:r w:rsidRPr="005378B5">
              <w:rPr>
                <w:b/>
                <w:bCs/>
              </w:rPr>
              <w:t>Status</w:t>
            </w:r>
          </w:p>
        </w:tc>
      </w:tr>
      <w:tr w:rsidR="005378B5" w:rsidRPr="005378B5" w14:paraId="5F05B08E" w14:textId="77777777">
        <w:trPr>
          <w:tblCellSpacing w:w="15" w:type="dxa"/>
        </w:trPr>
        <w:tc>
          <w:tcPr>
            <w:tcW w:w="0" w:type="auto"/>
            <w:vAlign w:val="center"/>
            <w:hideMark/>
          </w:tcPr>
          <w:p w14:paraId="04762AE9" w14:textId="77777777" w:rsidR="005378B5" w:rsidRPr="005378B5" w:rsidRDefault="005378B5" w:rsidP="005378B5">
            <w:r w:rsidRPr="005378B5">
              <w:t>v0.1</w:t>
            </w:r>
          </w:p>
        </w:tc>
        <w:tc>
          <w:tcPr>
            <w:tcW w:w="0" w:type="auto"/>
            <w:vAlign w:val="center"/>
            <w:hideMark/>
          </w:tcPr>
          <w:p w14:paraId="4458DC60" w14:textId="77777777" w:rsidR="005378B5" w:rsidRPr="005378B5" w:rsidRDefault="005378B5" w:rsidP="005378B5">
            <w:r w:rsidRPr="005378B5">
              <w:t>DD/MM/YYYY</w:t>
            </w:r>
          </w:p>
        </w:tc>
        <w:tc>
          <w:tcPr>
            <w:tcW w:w="0" w:type="auto"/>
            <w:vAlign w:val="center"/>
            <w:hideMark/>
          </w:tcPr>
          <w:p w14:paraId="200B1D67" w14:textId="77777777" w:rsidR="005378B5" w:rsidRPr="005378B5" w:rsidRDefault="005378B5" w:rsidP="005378B5">
            <w:r w:rsidRPr="005378B5">
              <w:t>Software Engineering Team</w:t>
            </w:r>
          </w:p>
        </w:tc>
        <w:tc>
          <w:tcPr>
            <w:tcW w:w="0" w:type="auto"/>
            <w:vAlign w:val="center"/>
            <w:hideMark/>
          </w:tcPr>
          <w:p w14:paraId="6573B9AE" w14:textId="77777777" w:rsidR="005378B5" w:rsidRPr="005378B5" w:rsidRDefault="005378B5" w:rsidP="005378B5">
            <w:r w:rsidRPr="005378B5">
              <w:t>Initial API Design document created.</w:t>
            </w:r>
          </w:p>
        </w:tc>
        <w:tc>
          <w:tcPr>
            <w:tcW w:w="0" w:type="auto"/>
            <w:vAlign w:val="center"/>
            <w:hideMark/>
          </w:tcPr>
          <w:p w14:paraId="23A72A12" w14:textId="77777777" w:rsidR="005378B5" w:rsidRPr="005378B5" w:rsidRDefault="005378B5" w:rsidP="005378B5">
            <w:r w:rsidRPr="005378B5">
              <w:t>Draft</w:t>
            </w:r>
          </w:p>
        </w:tc>
      </w:tr>
      <w:tr w:rsidR="005378B5" w:rsidRPr="005378B5" w14:paraId="58819272" w14:textId="77777777">
        <w:trPr>
          <w:tblCellSpacing w:w="15" w:type="dxa"/>
        </w:trPr>
        <w:tc>
          <w:tcPr>
            <w:tcW w:w="0" w:type="auto"/>
            <w:vAlign w:val="center"/>
            <w:hideMark/>
          </w:tcPr>
          <w:p w14:paraId="78532461" w14:textId="77777777" w:rsidR="005378B5" w:rsidRPr="005378B5" w:rsidRDefault="005378B5" w:rsidP="005378B5">
            <w:r w:rsidRPr="005378B5">
              <w:t>v0.9</w:t>
            </w:r>
          </w:p>
        </w:tc>
        <w:tc>
          <w:tcPr>
            <w:tcW w:w="0" w:type="auto"/>
            <w:vAlign w:val="center"/>
            <w:hideMark/>
          </w:tcPr>
          <w:p w14:paraId="28A7938D" w14:textId="77777777" w:rsidR="005378B5" w:rsidRPr="005378B5" w:rsidRDefault="005378B5" w:rsidP="005378B5">
            <w:r w:rsidRPr="005378B5">
              <w:t>DD/MM/YYYY</w:t>
            </w:r>
          </w:p>
        </w:tc>
        <w:tc>
          <w:tcPr>
            <w:tcW w:w="0" w:type="auto"/>
            <w:vAlign w:val="center"/>
            <w:hideMark/>
          </w:tcPr>
          <w:p w14:paraId="3FD45ADE" w14:textId="77777777" w:rsidR="005378B5" w:rsidRPr="005378B5" w:rsidRDefault="005378B5" w:rsidP="005378B5">
            <w:r w:rsidRPr="005378B5">
              <w:t>Software Engineering Team</w:t>
            </w:r>
          </w:p>
        </w:tc>
        <w:tc>
          <w:tcPr>
            <w:tcW w:w="0" w:type="auto"/>
            <w:vAlign w:val="center"/>
            <w:hideMark/>
          </w:tcPr>
          <w:p w14:paraId="50AEDDE6" w14:textId="77777777" w:rsidR="005378B5" w:rsidRPr="005378B5" w:rsidRDefault="005378B5" w:rsidP="005378B5">
            <w:r w:rsidRPr="005378B5">
              <w:t>Reviewed against approved requirements, user flows, Application Architecture, Data Flow, and Database Design.</w:t>
            </w:r>
          </w:p>
        </w:tc>
        <w:tc>
          <w:tcPr>
            <w:tcW w:w="0" w:type="auto"/>
            <w:vAlign w:val="center"/>
            <w:hideMark/>
          </w:tcPr>
          <w:p w14:paraId="5F83A5EE" w14:textId="77777777" w:rsidR="005378B5" w:rsidRPr="005378B5" w:rsidRDefault="005378B5" w:rsidP="005378B5">
            <w:r w:rsidRPr="005378B5">
              <w:t>Review</w:t>
            </w:r>
          </w:p>
        </w:tc>
      </w:tr>
      <w:tr w:rsidR="005378B5" w:rsidRPr="005378B5" w14:paraId="482E2A26" w14:textId="77777777">
        <w:trPr>
          <w:tblCellSpacing w:w="15" w:type="dxa"/>
        </w:trPr>
        <w:tc>
          <w:tcPr>
            <w:tcW w:w="0" w:type="auto"/>
            <w:vAlign w:val="center"/>
            <w:hideMark/>
          </w:tcPr>
          <w:p w14:paraId="7DDC0A55" w14:textId="77777777" w:rsidR="005378B5" w:rsidRPr="005378B5" w:rsidRDefault="005378B5" w:rsidP="005378B5">
            <w:r w:rsidRPr="005378B5">
              <w:t>v1.0</w:t>
            </w:r>
          </w:p>
        </w:tc>
        <w:tc>
          <w:tcPr>
            <w:tcW w:w="0" w:type="auto"/>
            <w:vAlign w:val="center"/>
            <w:hideMark/>
          </w:tcPr>
          <w:p w14:paraId="7D8566CC" w14:textId="77777777" w:rsidR="005378B5" w:rsidRPr="005378B5" w:rsidRDefault="005378B5" w:rsidP="005378B5">
            <w:r w:rsidRPr="005378B5">
              <w:t>DD/MM/YYYY</w:t>
            </w:r>
          </w:p>
        </w:tc>
        <w:tc>
          <w:tcPr>
            <w:tcW w:w="0" w:type="auto"/>
            <w:vAlign w:val="center"/>
            <w:hideMark/>
          </w:tcPr>
          <w:p w14:paraId="01C58D22" w14:textId="77777777" w:rsidR="005378B5" w:rsidRPr="005378B5" w:rsidRDefault="005378B5" w:rsidP="005378B5">
            <w:r w:rsidRPr="005378B5">
              <w:t>Software Engineering Team</w:t>
            </w:r>
          </w:p>
        </w:tc>
        <w:tc>
          <w:tcPr>
            <w:tcW w:w="0" w:type="auto"/>
            <w:vAlign w:val="center"/>
            <w:hideMark/>
          </w:tcPr>
          <w:p w14:paraId="12C40FEB" w14:textId="77777777" w:rsidR="005378B5" w:rsidRPr="005378B5" w:rsidRDefault="005378B5" w:rsidP="005378B5">
            <w:r w:rsidRPr="005378B5">
              <w:t>Baseline API Design approved for LUXURRY V2 Baseline v1.0 MVP.</w:t>
            </w:r>
          </w:p>
        </w:tc>
        <w:tc>
          <w:tcPr>
            <w:tcW w:w="0" w:type="auto"/>
            <w:vAlign w:val="center"/>
            <w:hideMark/>
          </w:tcPr>
          <w:p w14:paraId="06A3778E" w14:textId="77777777" w:rsidR="005378B5" w:rsidRPr="005378B5" w:rsidRDefault="005378B5" w:rsidP="005378B5">
            <w:r w:rsidRPr="005378B5">
              <w:t>Approved</w:t>
            </w:r>
          </w:p>
        </w:tc>
      </w:tr>
    </w:tbl>
    <w:p w14:paraId="2E13CA0C" w14:textId="77777777" w:rsidR="005378B5" w:rsidRPr="005378B5" w:rsidRDefault="005378B5" w:rsidP="005378B5">
      <w:pPr>
        <w:rPr>
          <w:b/>
          <w:bCs/>
        </w:rPr>
      </w:pPr>
      <w:r w:rsidRPr="005378B5">
        <w:rPr>
          <w:b/>
          <w:bCs/>
        </w:rPr>
        <w:t>Versioning Policy</w:t>
      </w:r>
    </w:p>
    <w:p w14:paraId="483B0AD2" w14:textId="77777777" w:rsidR="005378B5" w:rsidRPr="005378B5" w:rsidRDefault="005378B5" w:rsidP="005378B5">
      <w:pPr>
        <w:numPr>
          <w:ilvl w:val="0"/>
          <w:numId w:val="12"/>
        </w:numPr>
      </w:pPr>
      <w:r w:rsidRPr="005378B5">
        <w:rPr>
          <w:b/>
          <w:bCs/>
        </w:rPr>
        <w:t>Major Version (vX.0):</w:t>
      </w:r>
      <w:r w:rsidRPr="005378B5">
        <w:t xml:space="preserve"> Introduced for approved baseline releases or significant API design revisions. </w:t>
      </w:r>
    </w:p>
    <w:p w14:paraId="1C1AF9AD" w14:textId="77777777" w:rsidR="005378B5" w:rsidRPr="005378B5" w:rsidRDefault="005378B5" w:rsidP="005378B5">
      <w:pPr>
        <w:numPr>
          <w:ilvl w:val="0"/>
          <w:numId w:val="12"/>
        </w:numPr>
      </w:pPr>
      <w:r w:rsidRPr="005378B5">
        <w:rPr>
          <w:b/>
          <w:bCs/>
        </w:rPr>
        <w:lastRenderedPageBreak/>
        <w:t>Minor Version (</w:t>
      </w:r>
      <w:proofErr w:type="spellStart"/>
      <w:proofErr w:type="gramStart"/>
      <w:r w:rsidRPr="005378B5">
        <w:rPr>
          <w:b/>
          <w:bCs/>
        </w:rPr>
        <w:t>vX.Y</w:t>
      </w:r>
      <w:proofErr w:type="spellEnd"/>
      <w:proofErr w:type="gramEnd"/>
      <w:r w:rsidRPr="005378B5">
        <w:rPr>
          <w:b/>
          <w:bCs/>
        </w:rPr>
        <w:t>):</w:t>
      </w:r>
      <w:r w:rsidRPr="005378B5">
        <w:t xml:space="preserve"> Used for documentation refinements and non-breaking updates. </w:t>
      </w:r>
    </w:p>
    <w:p w14:paraId="51E91E17" w14:textId="77777777" w:rsidR="005378B5" w:rsidRPr="005378B5" w:rsidRDefault="005378B5" w:rsidP="005378B5">
      <w:pPr>
        <w:numPr>
          <w:ilvl w:val="0"/>
          <w:numId w:val="12"/>
        </w:numPr>
      </w:pPr>
      <w:r w:rsidRPr="005378B5">
        <w:t xml:space="preserve">Every revision shall maintain traceability to the approved project documentation. </w:t>
      </w:r>
    </w:p>
    <w:p w14:paraId="773433B1" w14:textId="77777777" w:rsidR="005378B5" w:rsidRPr="005378B5" w:rsidRDefault="005378B5" w:rsidP="005378B5">
      <w:pPr>
        <w:numPr>
          <w:ilvl w:val="0"/>
          <w:numId w:val="12"/>
        </w:numPr>
      </w:pPr>
      <w:r w:rsidRPr="005378B5">
        <w:t xml:space="preserve">Historical versions shall be retained for auditability and future reference. </w:t>
      </w:r>
    </w:p>
    <w:p w14:paraId="28AFF740" w14:textId="77777777" w:rsidR="005378B5" w:rsidRPr="005378B5" w:rsidRDefault="005378B5" w:rsidP="005378B5">
      <w:pPr>
        <w:numPr>
          <w:ilvl w:val="0"/>
          <w:numId w:val="12"/>
        </w:numPr>
      </w:pPr>
      <w:r w:rsidRPr="005378B5">
        <w:t xml:space="preserve">Changes shall follow the project's formal review and approval process before becoming the active baseline. </w:t>
      </w:r>
    </w:p>
    <w:p w14:paraId="01AD2619" w14:textId="77777777" w:rsidR="005378B5" w:rsidRPr="005378B5" w:rsidRDefault="005378B5" w:rsidP="005378B5">
      <w:r w:rsidRPr="005378B5">
        <w:pict w14:anchorId="5B99F88C">
          <v:rect id="_x0000_i1117" style="width:0;height:1.5pt" o:hralign="center" o:hrstd="t" o:hr="t" fillcolor="#a0a0a0" stroked="f"/>
        </w:pict>
      </w:r>
    </w:p>
    <w:p w14:paraId="6A9B4A5F" w14:textId="77777777" w:rsidR="005378B5" w:rsidRPr="005378B5" w:rsidRDefault="005378B5" w:rsidP="005378B5">
      <w:pPr>
        <w:rPr>
          <w:b/>
          <w:bCs/>
        </w:rPr>
      </w:pPr>
      <w:r w:rsidRPr="005378B5">
        <w:rPr>
          <w:b/>
          <w:bCs/>
        </w:rPr>
        <w:t>Section 3 — Purpose</w:t>
      </w:r>
    </w:p>
    <w:p w14:paraId="62810EAE" w14:textId="77777777" w:rsidR="005378B5" w:rsidRPr="005378B5" w:rsidRDefault="005378B5" w:rsidP="005378B5">
      <w:r w:rsidRPr="005378B5">
        <w:t>The API Design document defines the conceptual communication interfaces required between client applications and backend services for LUXURRY V2 Baseline v1.0 MVP. It establishes the API architecture, endpoint organization, communication standards, authentication requirements, request and response structures, and error handling principles necessary to support the approved business processes.</w:t>
      </w:r>
    </w:p>
    <w:p w14:paraId="0C1D16D6" w14:textId="77777777" w:rsidR="005378B5" w:rsidRPr="005378B5" w:rsidRDefault="005378B5" w:rsidP="005378B5">
      <w:r w:rsidRPr="005378B5">
        <w:t>This document serves as the primary reference for Implementation Architecture, Backend Development, Frontend Integration, System Testing, and future API evolution while remaining fully aligned with the approved Business Problem, Requirements, Software Requirements Specification (SRS), Application Architecture, Data Flow, and Database Design.</w:t>
      </w:r>
    </w:p>
    <w:p w14:paraId="5301B940" w14:textId="77777777" w:rsidR="005378B5" w:rsidRPr="005378B5" w:rsidRDefault="005378B5" w:rsidP="005378B5">
      <w:r w:rsidRPr="005378B5">
        <w:pict w14:anchorId="3CE0F072">
          <v:rect id="_x0000_i1118" style="width:0;height:1.5pt" o:hralign="center" o:hrstd="t" o:hr="t" fillcolor="#a0a0a0" stroked="f"/>
        </w:pict>
      </w:r>
    </w:p>
    <w:p w14:paraId="042CBE38" w14:textId="77777777" w:rsidR="005378B5" w:rsidRPr="005378B5" w:rsidRDefault="005378B5" w:rsidP="005378B5">
      <w:pPr>
        <w:rPr>
          <w:b/>
          <w:bCs/>
        </w:rPr>
      </w:pPr>
      <w:r w:rsidRPr="005378B5">
        <w:rPr>
          <w:b/>
          <w:bCs/>
        </w:rPr>
        <w:t>Section 4 — API Design Objectives</w:t>
      </w:r>
    </w:p>
    <w:p w14:paraId="438A2862" w14:textId="77777777" w:rsidR="005378B5" w:rsidRPr="005378B5" w:rsidRDefault="005378B5" w:rsidP="005378B5">
      <w:r w:rsidRPr="005378B5">
        <w:t>The API Design shall:</w:t>
      </w:r>
    </w:p>
    <w:p w14:paraId="263C20BA" w14:textId="77777777" w:rsidR="005378B5" w:rsidRPr="005378B5" w:rsidRDefault="005378B5" w:rsidP="005378B5">
      <w:pPr>
        <w:numPr>
          <w:ilvl w:val="0"/>
          <w:numId w:val="13"/>
        </w:numPr>
      </w:pPr>
      <w:r w:rsidRPr="005378B5">
        <w:t xml:space="preserve">Define the conceptual API architecture supporting the approved Baseline v1.0 MVP. </w:t>
      </w:r>
    </w:p>
    <w:p w14:paraId="6BC05356" w14:textId="77777777" w:rsidR="005378B5" w:rsidRPr="005378B5" w:rsidRDefault="005378B5" w:rsidP="005378B5">
      <w:pPr>
        <w:numPr>
          <w:ilvl w:val="0"/>
          <w:numId w:val="13"/>
        </w:numPr>
      </w:pPr>
      <w:r w:rsidRPr="005378B5">
        <w:t xml:space="preserve">Establish standardized communication between clients and backend services. </w:t>
      </w:r>
    </w:p>
    <w:p w14:paraId="4C4A0D4B" w14:textId="77777777" w:rsidR="005378B5" w:rsidRPr="005378B5" w:rsidRDefault="005378B5" w:rsidP="005378B5">
      <w:pPr>
        <w:numPr>
          <w:ilvl w:val="0"/>
          <w:numId w:val="13"/>
        </w:numPr>
      </w:pPr>
      <w:r w:rsidRPr="005378B5">
        <w:t xml:space="preserve">Organize APIs according to the approved business modules. </w:t>
      </w:r>
    </w:p>
    <w:p w14:paraId="4FECC43F" w14:textId="77777777" w:rsidR="005378B5" w:rsidRPr="005378B5" w:rsidRDefault="005378B5" w:rsidP="005378B5">
      <w:pPr>
        <w:numPr>
          <w:ilvl w:val="0"/>
          <w:numId w:val="13"/>
        </w:numPr>
      </w:pPr>
      <w:r w:rsidRPr="005378B5">
        <w:t xml:space="preserve">Support all approved user flows and business processes. </w:t>
      </w:r>
    </w:p>
    <w:p w14:paraId="49318219" w14:textId="77777777" w:rsidR="005378B5" w:rsidRPr="005378B5" w:rsidRDefault="005378B5" w:rsidP="005378B5">
      <w:pPr>
        <w:numPr>
          <w:ilvl w:val="0"/>
          <w:numId w:val="13"/>
        </w:numPr>
      </w:pPr>
      <w:r w:rsidRPr="005378B5">
        <w:t xml:space="preserve">Define consistent request and response standards. </w:t>
      </w:r>
    </w:p>
    <w:p w14:paraId="0B58D16D" w14:textId="77777777" w:rsidR="005378B5" w:rsidRPr="005378B5" w:rsidRDefault="005378B5" w:rsidP="005378B5">
      <w:pPr>
        <w:numPr>
          <w:ilvl w:val="0"/>
          <w:numId w:val="13"/>
        </w:numPr>
      </w:pPr>
      <w:r w:rsidRPr="005378B5">
        <w:t xml:space="preserve">Establish authentication and authorization requirements. </w:t>
      </w:r>
    </w:p>
    <w:p w14:paraId="6966FBFE" w14:textId="77777777" w:rsidR="005378B5" w:rsidRPr="005378B5" w:rsidRDefault="005378B5" w:rsidP="005378B5">
      <w:pPr>
        <w:numPr>
          <w:ilvl w:val="0"/>
          <w:numId w:val="13"/>
        </w:numPr>
      </w:pPr>
      <w:r w:rsidRPr="005378B5">
        <w:t xml:space="preserve">Promote maintainability, scalability, and interoperability. </w:t>
      </w:r>
    </w:p>
    <w:p w14:paraId="2EDE1E5C" w14:textId="77777777" w:rsidR="005378B5" w:rsidRPr="005378B5" w:rsidRDefault="005378B5" w:rsidP="005378B5">
      <w:pPr>
        <w:numPr>
          <w:ilvl w:val="0"/>
          <w:numId w:val="13"/>
        </w:numPr>
      </w:pPr>
      <w:r w:rsidRPr="005378B5">
        <w:t xml:space="preserve">Maintain implementation independence while providing a stable foundation for future API development. </w:t>
      </w:r>
    </w:p>
    <w:p w14:paraId="1A3F7628" w14:textId="77777777" w:rsidR="005378B5" w:rsidRPr="005378B5" w:rsidRDefault="005378B5" w:rsidP="005378B5">
      <w:pPr>
        <w:numPr>
          <w:ilvl w:val="0"/>
          <w:numId w:val="13"/>
        </w:numPr>
      </w:pPr>
      <w:r w:rsidRPr="005378B5">
        <w:t xml:space="preserve">Ensure complete traceability to the approved Application Architecture, Data Flow, and Database Design. </w:t>
      </w:r>
    </w:p>
    <w:p w14:paraId="0FA4A1FE" w14:textId="77777777" w:rsidR="005378B5" w:rsidRPr="005378B5" w:rsidRDefault="005378B5" w:rsidP="005378B5">
      <w:r w:rsidRPr="005378B5">
        <w:pict w14:anchorId="1C751A3C">
          <v:rect id="_x0000_i1119" style="width:0;height:1.5pt" o:hralign="center" o:hrstd="t" o:hr="t" fillcolor="#a0a0a0" stroked="f"/>
        </w:pict>
      </w:r>
    </w:p>
    <w:p w14:paraId="39E74F5C" w14:textId="77777777" w:rsidR="005378B5" w:rsidRPr="005378B5" w:rsidRDefault="005378B5" w:rsidP="005378B5">
      <w:pPr>
        <w:rPr>
          <w:b/>
          <w:bCs/>
        </w:rPr>
      </w:pPr>
      <w:r w:rsidRPr="005378B5">
        <w:rPr>
          <w:b/>
          <w:bCs/>
        </w:rPr>
        <w:t>Section 5 — Scope</w:t>
      </w:r>
    </w:p>
    <w:p w14:paraId="79DC5E33" w14:textId="77777777" w:rsidR="005378B5" w:rsidRPr="005378B5" w:rsidRDefault="005378B5" w:rsidP="005378B5">
      <w:r w:rsidRPr="005378B5">
        <w:lastRenderedPageBreak/>
        <w:t>This document covers the conceptual APIs required for the approved LUXURRY V2 Baseline v1.0 MVP, including:</w:t>
      </w:r>
    </w:p>
    <w:p w14:paraId="1616CC4E" w14:textId="77777777" w:rsidR="005378B5" w:rsidRPr="005378B5" w:rsidRDefault="005378B5" w:rsidP="005378B5">
      <w:pPr>
        <w:numPr>
          <w:ilvl w:val="0"/>
          <w:numId w:val="14"/>
        </w:numPr>
      </w:pPr>
      <w:r w:rsidRPr="005378B5">
        <w:t xml:space="preserve">Authentication &amp; Membership APIs </w:t>
      </w:r>
    </w:p>
    <w:p w14:paraId="03A896E5" w14:textId="77777777" w:rsidR="005378B5" w:rsidRPr="005378B5" w:rsidRDefault="005378B5" w:rsidP="005378B5">
      <w:pPr>
        <w:numPr>
          <w:ilvl w:val="0"/>
          <w:numId w:val="14"/>
        </w:numPr>
      </w:pPr>
      <w:r w:rsidRPr="005378B5">
        <w:t xml:space="preserve">Product APIs </w:t>
      </w:r>
    </w:p>
    <w:p w14:paraId="75B17866" w14:textId="77777777" w:rsidR="005378B5" w:rsidRPr="005378B5" w:rsidRDefault="005378B5" w:rsidP="005378B5">
      <w:pPr>
        <w:numPr>
          <w:ilvl w:val="0"/>
          <w:numId w:val="14"/>
        </w:numPr>
      </w:pPr>
      <w:r w:rsidRPr="005378B5">
        <w:t xml:space="preserve">Brand APIs </w:t>
      </w:r>
    </w:p>
    <w:p w14:paraId="3464DD83" w14:textId="77777777" w:rsidR="005378B5" w:rsidRPr="005378B5" w:rsidRDefault="005378B5" w:rsidP="005378B5">
      <w:pPr>
        <w:numPr>
          <w:ilvl w:val="0"/>
          <w:numId w:val="14"/>
        </w:numPr>
      </w:pPr>
      <w:r w:rsidRPr="005378B5">
        <w:t xml:space="preserve">Editorial APIs </w:t>
      </w:r>
    </w:p>
    <w:p w14:paraId="1C92B931" w14:textId="77777777" w:rsidR="005378B5" w:rsidRPr="005378B5" w:rsidRDefault="005378B5" w:rsidP="005378B5">
      <w:pPr>
        <w:numPr>
          <w:ilvl w:val="0"/>
          <w:numId w:val="14"/>
        </w:numPr>
      </w:pPr>
      <w:r w:rsidRPr="005378B5">
        <w:t xml:space="preserve">Wishlist APIs </w:t>
      </w:r>
    </w:p>
    <w:p w14:paraId="43D75508" w14:textId="77777777" w:rsidR="005378B5" w:rsidRPr="005378B5" w:rsidRDefault="005378B5" w:rsidP="005378B5">
      <w:pPr>
        <w:numPr>
          <w:ilvl w:val="0"/>
          <w:numId w:val="14"/>
        </w:numPr>
      </w:pPr>
      <w:r w:rsidRPr="005378B5">
        <w:t xml:space="preserve">Shopping Cart APIs </w:t>
      </w:r>
    </w:p>
    <w:p w14:paraId="36E5F1A4" w14:textId="77777777" w:rsidR="005378B5" w:rsidRPr="005378B5" w:rsidRDefault="005378B5" w:rsidP="005378B5">
      <w:pPr>
        <w:numPr>
          <w:ilvl w:val="0"/>
          <w:numId w:val="14"/>
        </w:numPr>
      </w:pPr>
      <w:r w:rsidRPr="005378B5">
        <w:t xml:space="preserve">Checkout &amp; Order APIs </w:t>
      </w:r>
    </w:p>
    <w:p w14:paraId="2E740356" w14:textId="77777777" w:rsidR="005378B5" w:rsidRPr="005378B5" w:rsidRDefault="005378B5" w:rsidP="005378B5">
      <w:pPr>
        <w:numPr>
          <w:ilvl w:val="0"/>
          <w:numId w:val="14"/>
        </w:numPr>
      </w:pPr>
      <w:r w:rsidRPr="005378B5">
        <w:t xml:space="preserve">User Profile APIs </w:t>
      </w:r>
    </w:p>
    <w:p w14:paraId="33B0BD27" w14:textId="77777777" w:rsidR="005378B5" w:rsidRPr="005378B5" w:rsidRDefault="005378B5" w:rsidP="005378B5">
      <w:pPr>
        <w:numPr>
          <w:ilvl w:val="0"/>
          <w:numId w:val="14"/>
        </w:numPr>
      </w:pPr>
      <w:r w:rsidRPr="005378B5">
        <w:t xml:space="preserve">Address Management APIs </w:t>
      </w:r>
    </w:p>
    <w:p w14:paraId="1E5562E0" w14:textId="77777777" w:rsidR="005378B5" w:rsidRPr="005378B5" w:rsidRDefault="005378B5" w:rsidP="005378B5">
      <w:pPr>
        <w:numPr>
          <w:ilvl w:val="0"/>
          <w:numId w:val="14"/>
        </w:numPr>
      </w:pPr>
      <w:r w:rsidRPr="005378B5">
        <w:t xml:space="preserve">AR Experience APIs </w:t>
      </w:r>
    </w:p>
    <w:p w14:paraId="4CBEFFD2" w14:textId="77777777" w:rsidR="005378B5" w:rsidRPr="005378B5" w:rsidRDefault="005378B5" w:rsidP="005378B5">
      <w:pPr>
        <w:numPr>
          <w:ilvl w:val="0"/>
          <w:numId w:val="14"/>
        </w:numPr>
      </w:pPr>
      <w:r w:rsidRPr="005378B5">
        <w:t xml:space="preserve">VR Experience APIs </w:t>
      </w:r>
    </w:p>
    <w:p w14:paraId="5668E9F6" w14:textId="77777777" w:rsidR="005378B5" w:rsidRPr="005378B5" w:rsidRDefault="005378B5" w:rsidP="005378B5">
      <w:pPr>
        <w:numPr>
          <w:ilvl w:val="0"/>
          <w:numId w:val="14"/>
        </w:numPr>
      </w:pPr>
      <w:r w:rsidRPr="005378B5">
        <w:t xml:space="preserve">Homepage Content APIs </w:t>
      </w:r>
    </w:p>
    <w:p w14:paraId="11E477EF" w14:textId="77777777" w:rsidR="005378B5" w:rsidRPr="005378B5" w:rsidRDefault="005378B5" w:rsidP="005378B5">
      <w:pPr>
        <w:numPr>
          <w:ilvl w:val="0"/>
          <w:numId w:val="14"/>
        </w:numPr>
      </w:pPr>
      <w:r w:rsidRPr="005378B5">
        <w:t xml:space="preserve">Platform APIs </w:t>
      </w:r>
    </w:p>
    <w:p w14:paraId="04D9BF14" w14:textId="77777777" w:rsidR="005378B5" w:rsidRPr="005378B5" w:rsidRDefault="005378B5" w:rsidP="005378B5">
      <w:r w:rsidRPr="005378B5">
        <w:t>The document excludes:</w:t>
      </w:r>
    </w:p>
    <w:p w14:paraId="30841F09" w14:textId="77777777" w:rsidR="005378B5" w:rsidRPr="005378B5" w:rsidRDefault="005378B5" w:rsidP="005378B5">
      <w:pPr>
        <w:numPr>
          <w:ilvl w:val="0"/>
          <w:numId w:val="15"/>
        </w:numPr>
      </w:pPr>
      <w:r w:rsidRPr="005378B5">
        <w:t xml:space="preserve">Source code implementation </w:t>
      </w:r>
    </w:p>
    <w:p w14:paraId="57A75BA8" w14:textId="77777777" w:rsidR="005378B5" w:rsidRPr="005378B5" w:rsidRDefault="005378B5" w:rsidP="005378B5">
      <w:pPr>
        <w:numPr>
          <w:ilvl w:val="0"/>
          <w:numId w:val="15"/>
        </w:numPr>
      </w:pPr>
      <w:r w:rsidRPr="005378B5">
        <w:t xml:space="preserve">Framework-specific routing </w:t>
      </w:r>
    </w:p>
    <w:p w14:paraId="4A742F7F" w14:textId="77777777" w:rsidR="005378B5" w:rsidRPr="005378B5" w:rsidRDefault="005378B5" w:rsidP="005378B5">
      <w:pPr>
        <w:numPr>
          <w:ilvl w:val="0"/>
          <w:numId w:val="15"/>
        </w:numPr>
      </w:pPr>
      <w:r w:rsidRPr="005378B5">
        <w:t xml:space="preserve">Next.js Route Handlers </w:t>
      </w:r>
    </w:p>
    <w:p w14:paraId="664EF174" w14:textId="77777777" w:rsidR="005378B5" w:rsidRPr="005378B5" w:rsidRDefault="005378B5" w:rsidP="005378B5">
      <w:pPr>
        <w:numPr>
          <w:ilvl w:val="0"/>
          <w:numId w:val="15"/>
        </w:numPr>
      </w:pPr>
      <w:r w:rsidRPr="005378B5">
        <w:t xml:space="preserve">Express.js implementation </w:t>
      </w:r>
    </w:p>
    <w:p w14:paraId="7D91D291" w14:textId="77777777" w:rsidR="005378B5" w:rsidRPr="005378B5" w:rsidRDefault="005378B5" w:rsidP="005378B5">
      <w:pPr>
        <w:numPr>
          <w:ilvl w:val="0"/>
          <w:numId w:val="15"/>
        </w:numPr>
      </w:pPr>
      <w:r w:rsidRPr="005378B5">
        <w:t xml:space="preserve">Controller logic </w:t>
      </w:r>
    </w:p>
    <w:p w14:paraId="5E48064D" w14:textId="77777777" w:rsidR="005378B5" w:rsidRPr="005378B5" w:rsidRDefault="005378B5" w:rsidP="005378B5">
      <w:pPr>
        <w:numPr>
          <w:ilvl w:val="0"/>
          <w:numId w:val="15"/>
        </w:numPr>
      </w:pPr>
      <w:r w:rsidRPr="005378B5">
        <w:t xml:space="preserve">Service implementation </w:t>
      </w:r>
    </w:p>
    <w:p w14:paraId="0C269B1B" w14:textId="77777777" w:rsidR="005378B5" w:rsidRPr="005378B5" w:rsidRDefault="005378B5" w:rsidP="005378B5">
      <w:pPr>
        <w:numPr>
          <w:ilvl w:val="0"/>
          <w:numId w:val="15"/>
        </w:numPr>
      </w:pPr>
      <w:r w:rsidRPr="005378B5">
        <w:t xml:space="preserve">Repository implementation </w:t>
      </w:r>
    </w:p>
    <w:p w14:paraId="40191A33" w14:textId="77777777" w:rsidR="005378B5" w:rsidRPr="005378B5" w:rsidRDefault="005378B5" w:rsidP="005378B5">
      <w:pPr>
        <w:numPr>
          <w:ilvl w:val="0"/>
          <w:numId w:val="15"/>
        </w:numPr>
      </w:pPr>
      <w:r w:rsidRPr="005378B5">
        <w:t xml:space="preserve">SQL queries </w:t>
      </w:r>
    </w:p>
    <w:p w14:paraId="1E0EE3A2" w14:textId="77777777" w:rsidR="005378B5" w:rsidRPr="005378B5" w:rsidRDefault="005378B5" w:rsidP="005378B5">
      <w:pPr>
        <w:numPr>
          <w:ilvl w:val="0"/>
          <w:numId w:val="15"/>
        </w:numPr>
      </w:pPr>
      <w:r w:rsidRPr="005378B5">
        <w:t xml:space="preserve">PostgreSQL implementation </w:t>
      </w:r>
    </w:p>
    <w:p w14:paraId="3C3F6DCE" w14:textId="77777777" w:rsidR="005378B5" w:rsidRPr="005378B5" w:rsidRDefault="005378B5" w:rsidP="005378B5">
      <w:pPr>
        <w:numPr>
          <w:ilvl w:val="0"/>
          <w:numId w:val="15"/>
        </w:numPr>
      </w:pPr>
      <w:proofErr w:type="spellStart"/>
      <w:r w:rsidRPr="005378B5">
        <w:t>Supabase</w:t>
      </w:r>
      <w:proofErr w:type="spellEnd"/>
      <w:r w:rsidRPr="005378B5">
        <w:t xml:space="preserve"> SDK integration </w:t>
      </w:r>
    </w:p>
    <w:p w14:paraId="68645B43" w14:textId="77777777" w:rsidR="005378B5" w:rsidRPr="005378B5" w:rsidRDefault="005378B5" w:rsidP="005378B5">
      <w:pPr>
        <w:numPr>
          <w:ilvl w:val="0"/>
          <w:numId w:val="15"/>
        </w:numPr>
      </w:pPr>
      <w:r w:rsidRPr="005378B5">
        <w:t xml:space="preserve">ORM models </w:t>
      </w:r>
    </w:p>
    <w:p w14:paraId="6D0E1AF7" w14:textId="77777777" w:rsidR="005378B5" w:rsidRPr="005378B5" w:rsidRDefault="005378B5" w:rsidP="005378B5">
      <w:pPr>
        <w:numPr>
          <w:ilvl w:val="0"/>
          <w:numId w:val="15"/>
        </w:numPr>
      </w:pPr>
      <w:r w:rsidRPr="005378B5">
        <w:t xml:space="preserve">API deployment configuration </w:t>
      </w:r>
    </w:p>
    <w:p w14:paraId="512D58B6" w14:textId="77777777" w:rsidR="005378B5" w:rsidRPr="005378B5" w:rsidRDefault="005378B5" w:rsidP="005378B5">
      <w:r w:rsidRPr="005378B5">
        <w:pict w14:anchorId="537C3AF3">
          <v:rect id="_x0000_i1120" style="width:0;height:1.5pt" o:hralign="center" o:hrstd="t" o:hr="t" fillcolor="#a0a0a0" stroked="f"/>
        </w:pict>
      </w:r>
    </w:p>
    <w:p w14:paraId="53B11602" w14:textId="77777777" w:rsidR="005378B5" w:rsidRPr="005378B5" w:rsidRDefault="005378B5" w:rsidP="005378B5">
      <w:pPr>
        <w:rPr>
          <w:b/>
          <w:bCs/>
        </w:rPr>
      </w:pPr>
      <w:r w:rsidRPr="005378B5">
        <w:rPr>
          <w:b/>
          <w:bCs/>
        </w:rPr>
        <w:t>Section 6 — API Design Principles</w:t>
      </w:r>
    </w:p>
    <w:p w14:paraId="4BA6270A" w14:textId="77777777" w:rsidR="005378B5" w:rsidRPr="005378B5" w:rsidRDefault="005378B5" w:rsidP="005378B5">
      <w:r w:rsidRPr="005378B5">
        <w:lastRenderedPageBreak/>
        <w:t>The API Design shall follow the following principles:</w:t>
      </w:r>
    </w:p>
    <w:p w14:paraId="40347C15" w14:textId="77777777" w:rsidR="005378B5" w:rsidRPr="005378B5" w:rsidRDefault="005378B5" w:rsidP="005378B5">
      <w:pPr>
        <w:numPr>
          <w:ilvl w:val="0"/>
          <w:numId w:val="16"/>
        </w:numPr>
      </w:pPr>
      <w:r w:rsidRPr="005378B5">
        <w:rPr>
          <w:b/>
          <w:bCs/>
        </w:rPr>
        <w:t>Business-Driven Design</w:t>
      </w:r>
      <w:r w:rsidRPr="005378B5">
        <w:t xml:space="preserve"> – APIs shall expose business capabilities derived from approved requirements and user flows. </w:t>
      </w:r>
    </w:p>
    <w:p w14:paraId="3888F61D" w14:textId="77777777" w:rsidR="005378B5" w:rsidRPr="005378B5" w:rsidRDefault="005378B5" w:rsidP="005378B5">
      <w:pPr>
        <w:numPr>
          <w:ilvl w:val="0"/>
          <w:numId w:val="16"/>
        </w:numPr>
      </w:pPr>
      <w:r w:rsidRPr="005378B5">
        <w:rPr>
          <w:b/>
          <w:bCs/>
        </w:rPr>
        <w:t>Consistency</w:t>
      </w:r>
      <w:r w:rsidRPr="005378B5">
        <w:t xml:space="preserve"> – API structure, naming, request handling, and responses shall remain consistent throughout the platform. </w:t>
      </w:r>
    </w:p>
    <w:p w14:paraId="7956911F" w14:textId="77777777" w:rsidR="005378B5" w:rsidRPr="005378B5" w:rsidRDefault="005378B5" w:rsidP="005378B5">
      <w:pPr>
        <w:numPr>
          <w:ilvl w:val="0"/>
          <w:numId w:val="16"/>
        </w:numPr>
      </w:pPr>
      <w:r w:rsidRPr="005378B5">
        <w:rPr>
          <w:b/>
          <w:bCs/>
        </w:rPr>
        <w:t>Technology Independence</w:t>
      </w:r>
      <w:r w:rsidRPr="005378B5">
        <w:t xml:space="preserve"> – API specifications shall remain independent of implementation technologies and frameworks. </w:t>
      </w:r>
    </w:p>
    <w:p w14:paraId="090A4342" w14:textId="77777777" w:rsidR="005378B5" w:rsidRPr="005378B5" w:rsidRDefault="005378B5" w:rsidP="005378B5">
      <w:pPr>
        <w:numPr>
          <w:ilvl w:val="0"/>
          <w:numId w:val="16"/>
        </w:numPr>
      </w:pPr>
      <w:r w:rsidRPr="005378B5">
        <w:rPr>
          <w:b/>
          <w:bCs/>
        </w:rPr>
        <w:t>Modularity</w:t>
      </w:r>
      <w:r w:rsidRPr="005378B5">
        <w:t xml:space="preserve"> – APIs shall be organized according to approved business modules. </w:t>
      </w:r>
    </w:p>
    <w:p w14:paraId="69C2EB27" w14:textId="77777777" w:rsidR="005378B5" w:rsidRPr="005378B5" w:rsidRDefault="005378B5" w:rsidP="005378B5">
      <w:pPr>
        <w:numPr>
          <w:ilvl w:val="0"/>
          <w:numId w:val="16"/>
        </w:numPr>
      </w:pPr>
      <w:r w:rsidRPr="005378B5">
        <w:rPr>
          <w:b/>
          <w:bCs/>
        </w:rPr>
        <w:t>Traceability</w:t>
      </w:r>
      <w:r w:rsidRPr="005378B5">
        <w:t xml:space="preserve"> – Every API shall be traceable to approved business requirements and user flows. </w:t>
      </w:r>
    </w:p>
    <w:p w14:paraId="75C42F80" w14:textId="77777777" w:rsidR="005378B5" w:rsidRPr="005378B5" w:rsidRDefault="005378B5" w:rsidP="005378B5">
      <w:pPr>
        <w:numPr>
          <w:ilvl w:val="0"/>
          <w:numId w:val="16"/>
        </w:numPr>
      </w:pPr>
      <w:r w:rsidRPr="005378B5">
        <w:rPr>
          <w:b/>
          <w:bCs/>
        </w:rPr>
        <w:t>Security by Design</w:t>
      </w:r>
      <w:r w:rsidRPr="005378B5">
        <w:t xml:space="preserve"> – Authentication and authorization requirements shall be incorporated into the API specification. </w:t>
      </w:r>
    </w:p>
    <w:p w14:paraId="025F36C4" w14:textId="77777777" w:rsidR="005378B5" w:rsidRPr="005378B5" w:rsidRDefault="005378B5" w:rsidP="005378B5">
      <w:pPr>
        <w:numPr>
          <w:ilvl w:val="0"/>
          <w:numId w:val="16"/>
        </w:numPr>
      </w:pPr>
      <w:r w:rsidRPr="005378B5">
        <w:rPr>
          <w:b/>
          <w:bCs/>
        </w:rPr>
        <w:t>Maintainability</w:t>
      </w:r>
      <w:r w:rsidRPr="005378B5">
        <w:t xml:space="preserve"> – APIs shall be designed for long-term evolution with minimal disruption. </w:t>
      </w:r>
    </w:p>
    <w:p w14:paraId="19C4BB06" w14:textId="77777777" w:rsidR="005378B5" w:rsidRPr="005378B5" w:rsidRDefault="005378B5" w:rsidP="005378B5">
      <w:pPr>
        <w:numPr>
          <w:ilvl w:val="0"/>
          <w:numId w:val="16"/>
        </w:numPr>
      </w:pPr>
      <w:r w:rsidRPr="005378B5">
        <w:rPr>
          <w:b/>
          <w:bCs/>
        </w:rPr>
        <w:t>Scalability</w:t>
      </w:r>
      <w:r w:rsidRPr="005378B5">
        <w:t xml:space="preserve"> – API architecture shall support future platform growth while preserving Baseline v1.0 functionality. </w:t>
      </w:r>
    </w:p>
    <w:p w14:paraId="2B47830A" w14:textId="77777777" w:rsidR="005378B5" w:rsidRPr="005378B5" w:rsidRDefault="005378B5" w:rsidP="005378B5">
      <w:pPr>
        <w:numPr>
          <w:ilvl w:val="0"/>
          <w:numId w:val="16"/>
        </w:numPr>
      </w:pPr>
      <w:r w:rsidRPr="005378B5">
        <w:rPr>
          <w:b/>
          <w:bCs/>
        </w:rPr>
        <w:t>Standardization</w:t>
      </w:r>
      <w:r w:rsidRPr="005378B5">
        <w:t xml:space="preserve"> – Common request, response, and error handling practices shall be applied across all APIs. </w:t>
      </w:r>
    </w:p>
    <w:p w14:paraId="717AE767" w14:textId="77777777" w:rsidR="005378B5" w:rsidRPr="005378B5" w:rsidRDefault="005378B5" w:rsidP="005378B5">
      <w:r w:rsidRPr="005378B5">
        <w:pict w14:anchorId="5FEE5D3C">
          <v:rect id="_x0000_i1121" style="width:0;height:1.5pt" o:hralign="center" o:hrstd="t" o:hr="t" fillcolor="#a0a0a0" stroked="f"/>
        </w:pict>
      </w:r>
    </w:p>
    <w:p w14:paraId="130C5348" w14:textId="77777777" w:rsidR="005378B5" w:rsidRPr="005378B5" w:rsidRDefault="005378B5" w:rsidP="005378B5">
      <w:pPr>
        <w:rPr>
          <w:b/>
          <w:bCs/>
        </w:rPr>
      </w:pPr>
      <w:r w:rsidRPr="005378B5">
        <w:rPr>
          <w:b/>
          <w:bCs/>
        </w:rPr>
        <w:t>API Design Review</w:t>
      </w:r>
    </w:p>
    <w:p w14:paraId="5AE3A42E" w14:textId="77777777" w:rsidR="005378B5" w:rsidRPr="005378B5" w:rsidRDefault="005378B5" w:rsidP="005378B5">
      <w:pPr>
        <w:rPr>
          <w:b/>
          <w:bCs/>
        </w:rPr>
      </w:pPr>
      <w:r w:rsidRPr="005378B5">
        <w:rPr>
          <w:b/>
          <w:bCs/>
        </w:rPr>
        <w:t>Review Result</w:t>
      </w:r>
    </w:p>
    <w:p w14:paraId="6A1E6D4C" w14:textId="77777777" w:rsidR="005378B5" w:rsidRPr="005378B5" w:rsidRDefault="005378B5" w:rsidP="005378B5">
      <w:r w:rsidRPr="005378B5">
        <w:rPr>
          <w:rFonts w:ascii="Segoe UI Emoji" w:hAnsi="Segoe UI Emoji" w:cs="Segoe UI Emoji"/>
        </w:rPr>
        <w:t>✅</w:t>
      </w:r>
      <w:r w:rsidRPr="005378B5">
        <w:t xml:space="preserve"> No inconsistencies found.</w:t>
      </w:r>
    </w:p>
    <w:p w14:paraId="2C53EEBA" w14:textId="77777777" w:rsidR="005378B5" w:rsidRPr="005378B5" w:rsidRDefault="005378B5" w:rsidP="005378B5">
      <w:pPr>
        <w:rPr>
          <w:b/>
          <w:bCs/>
        </w:rPr>
      </w:pPr>
      <w:r w:rsidRPr="005378B5">
        <w:rPr>
          <w:b/>
          <w:bCs/>
        </w:rPr>
        <w:t>Recommendation</w:t>
      </w:r>
    </w:p>
    <w:p w14:paraId="2AFA218D" w14:textId="77777777" w:rsidR="005378B5" w:rsidRPr="005378B5" w:rsidRDefault="005378B5" w:rsidP="005378B5">
      <w:r w:rsidRPr="005378B5">
        <w:t xml:space="preserve">Proceed to </w:t>
      </w:r>
      <w:r w:rsidRPr="005378B5">
        <w:rPr>
          <w:b/>
          <w:bCs/>
        </w:rPr>
        <w:t>Batch 2 (Sections 7–9)</w:t>
      </w:r>
      <w:r w:rsidRPr="005378B5">
        <w:t>, where the API architecture will be defined by identifying the high-level API structure, organizing APIs into business modules, and establishing the conceptual endpoint catalog that supports all approved user flows.</w:t>
      </w:r>
    </w:p>
    <w:p w14:paraId="3EDD22F4" w14:textId="77777777" w:rsidR="005378B5" w:rsidRDefault="005378B5"/>
    <w:p w14:paraId="39B733BA" w14:textId="77777777" w:rsidR="00A41D07" w:rsidRDefault="00A41D07"/>
    <w:p w14:paraId="222F5594" w14:textId="77777777" w:rsidR="00A41D07" w:rsidRDefault="00A41D07"/>
    <w:p w14:paraId="32E3EA55" w14:textId="77777777" w:rsidR="00A41D07" w:rsidRPr="00A41D07" w:rsidRDefault="00A41D07" w:rsidP="00A41D07">
      <w:r w:rsidRPr="00A41D07">
        <w:t xml:space="preserve">That's a good instinct. </w:t>
      </w:r>
      <w:r w:rsidRPr="00A41D07">
        <w:rPr>
          <w:b/>
          <w:bCs/>
        </w:rPr>
        <w:t>Batch 2 is where inconsistencies usually show up</w:t>
      </w:r>
      <w:r w:rsidRPr="00A41D07">
        <w:t>, because this is the first place we define the actual API modules and endpoint inventory. If something is missing or duplicated in the requirements, it becomes obvious here.</w:t>
      </w:r>
    </w:p>
    <w:p w14:paraId="6CA19DA9" w14:textId="77777777" w:rsidR="00A41D07" w:rsidRPr="00A41D07" w:rsidRDefault="00A41D07" w:rsidP="00A41D07">
      <w:proofErr w:type="gramStart"/>
      <w:r w:rsidRPr="00A41D07">
        <w:t>So</w:t>
      </w:r>
      <w:proofErr w:type="gramEnd"/>
      <w:r w:rsidRPr="00A41D07">
        <w:t xml:space="preserve"> after you review Batch 2, we can adjust it before moving forward.</w:t>
      </w:r>
    </w:p>
    <w:p w14:paraId="0F2A53FC" w14:textId="77777777" w:rsidR="00A41D07" w:rsidRPr="00A41D07" w:rsidRDefault="00A41D07" w:rsidP="00A41D07">
      <w:r w:rsidRPr="00A41D07">
        <w:lastRenderedPageBreak/>
        <w:pict w14:anchorId="29B09249">
          <v:rect id="_x0000_i1159" style="width:0;height:1.5pt" o:hralign="center" o:hrstd="t" o:hr="t" fillcolor="#a0a0a0" stroked="f"/>
        </w:pict>
      </w:r>
    </w:p>
    <w:p w14:paraId="65E49A20" w14:textId="77777777" w:rsidR="00A41D07" w:rsidRPr="00A41D07" w:rsidRDefault="00A41D07" w:rsidP="00A41D07">
      <w:pPr>
        <w:rPr>
          <w:b/>
          <w:bCs/>
        </w:rPr>
      </w:pPr>
      <w:r w:rsidRPr="00A41D07">
        <w:rPr>
          <w:b/>
          <w:bCs/>
        </w:rPr>
        <w:t>Section 7 — API Architecture Overview</w:t>
      </w:r>
    </w:p>
    <w:p w14:paraId="0DF9A494" w14:textId="77777777" w:rsidR="00A41D07" w:rsidRPr="00A41D07" w:rsidRDefault="00A41D07" w:rsidP="00A41D07">
      <w:pPr>
        <w:rPr>
          <w:b/>
          <w:bCs/>
        </w:rPr>
      </w:pPr>
      <w:r w:rsidRPr="00A41D07">
        <w:rPr>
          <w:b/>
          <w:bCs/>
        </w:rPr>
        <w:t>Overview</w:t>
      </w:r>
    </w:p>
    <w:p w14:paraId="3D2B8B45" w14:textId="77777777" w:rsidR="00A41D07" w:rsidRPr="00A41D07" w:rsidRDefault="00A41D07" w:rsidP="00A41D07">
      <w:r w:rsidRPr="00A41D07">
        <w:t>The API Architecture defines the conceptual communication layer between client applications and backend services for LUXURRY V2 Baseline v1.0 MVP.</w:t>
      </w:r>
    </w:p>
    <w:p w14:paraId="4A8AB72C" w14:textId="77777777" w:rsidR="00A41D07" w:rsidRPr="00A41D07" w:rsidRDefault="00A41D07" w:rsidP="00A41D07">
      <w:r w:rsidRPr="00A41D07">
        <w:t>The APIs expose business capabilities through standardized service interfaces while maintaining clear separation between presentation, business logic, and data management. Each API is organized according to the approved business modules and supports the corresponding business entities and user flows.</w:t>
      </w:r>
    </w:p>
    <w:p w14:paraId="46A1FC69" w14:textId="77777777" w:rsidR="00A41D07" w:rsidRPr="00A41D07" w:rsidRDefault="00A41D07" w:rsidP="00A41D07">
      <w:r w:rsidRPr="00A41D07">
        <w:t>The API architecture supports the following business domains:</w:t>
      </w:r>
    </w:p>
    <w:p w14:paraId="4F5D116C" w14:textId="77777777" w:rsidR="00A41D07" w:rsidRPr="00A41D07" w:rsidRDefault="00A41D07" w:rsidP="00A41D07">
      <w:pPr>
        <w:numPr>
          <w:ilvl w:val="0"/>
          <w:numId w:val="17"/>
        </w:numPr>
      </w:pPr>
      <w:r w:rsidRPr="00A41D07">
        <w:t xml:space="preserve">Identity &amp; Membership </w:t>
      </w:r>
    </w:p>
    <w:p w14:paraId="40724ECD" w14:textId="77777777" w:rsidR="00A41D07" w:rsidRPr="00A41D07" w:rsidRDefault="00A41D07" w:rsidP="00A41D07">
      <w:pPr>
        <w:numPr>
          <w:ilvl w:val="0"/>
          <w:numId w:val="17"/>
        </w:numPr>
      </w:pPr>
      <w:r w:rsidRPr="00A41D07">
        <w:t xml:space="preserve">Homepage </w:t>
      </w:r>
    </w:p>
    <w:p w14:paraId="7C45DDE5" w14:textId="77777777" w:rsidR="00A41D07" w:rsidRPr="00A41D07" w:rsidRDefault="00A41D07" w:rsidP="00A41D07">
      <w:pPr>
        <w:numPr>
          <w:ilvl w:val="0"/>
          <w:numId w:val="17"/>
        </w:numPr>
      </w:pPr>
      <w:r w:rsidRPr="00A41D07">
        <w:t xml:space="preserve">Product Discovery </w:t>
      </w:r>
    </w:p>
    <w:p w14:paraId="1F5E88B7" w14:textId="77777777" w:rsidR="00A41D07" w:rsidRPr="00A41D07" w:rsidRDefault="00A41D07" w:rsidP="00A41D07">
      <w:pPr>
        <w:numPr>
          <w:ilvl w:val="0"/>
          <w:numId w:val="17"/>
        </w:numPr>
      </w:pPr>
      <w:r w:rsidRPr="00A41D07">
        <w:t xml:space="preserve">Brand Experience </w:t>
      </w:r>
    </w:p>
    <w:p w14:paraId="08AF84F6" w14:textId="77777777" w:rsidR="00A41D07" w:rsidRPr="00A41D07" w:rsidRDefault="00A41D07" w:rsidP="00A41D07">
      <w:pPr>
        <w:numPr>
          <w:ilvl w:val="0"/>
          <w:numId w:val="17"/>
        </w:numPr>
      </w:pPr>
      <w:r w:rsidRPr="00A41D07">
        <w:t xml:space="preserve">Editorial </w:t>
      </w:r>
    </w:p>
    <w:p w14:paraId="508C98D9" w14:textId="77777777" w:rsidR="00A41D07" w:rsidRPr="00A41D07" w:rsidRDefault="00A41D07" w:rsidP="00A41D07">
      <w:pPr>
        <w:numPr>
          <w:ilvl w:val="0"/>
          <w:numId w:val="17"/>
        </w:numPr>
      </w:pPr>
      <w:r w:rsidRPr="00A41D07">
        <w:t xml:space="preserve">Wishlist </w:t>
      </w:r>
    </w:p>
    <w:p w14:paraId="3CD0A19C" w14:textId="77777777" w:rsidR="00A41D07" w:rsidRPr="00A41D07" w:rsidRDefault="00A41D07" w:rsidP="00A41D07">
      <w:pPr>
        <w:numPr>
          <w:ilvl w:val="0"/>
          <w:numId w:val="17"/>
        </w:numPr>
      </w:pPr>
      <w:r w:rsidRPr="00A41D07">
        <w:t xml:space="preserve">Shopping Cart </w:t>
      </w:r>
    </w:p>
    <w:p w14:paraId="2AD4C347" w14:textId="77777777" w:rsidR="00A41D07" w:rsidRPr="00A41D07" w:rsidRDefault="00A41D07" w:rsidP="00A41D07">
      <w:pPr>
        <w:numPr>
          <w:ilvl w:val="0"/>
          <w:numId w:val="17"/>
        </w:numPr>
      </w:pPr>
      <w:r w:rsidRPr="00A41D07">
        <w:t xml:space="preserve">Checkout &amp; Orders </w:t>
      </w:r>
    </w:p>
    <w:p w14:paraId="3F5439F5" w14:textId="77777777" w:rsidR="00A41D07" w:rsidRPr="00A41D07" w:rsidRDefault="00A41D07" w:rsidP="00A41D07">
      <w:pPr>
        <w:numPr>
          <w:ilvl w:val="0"/>
          <w:numId w:val="17"/>
        </w:numPr>
      </w:pPr>
      <w:r w:rsidRPr="00A41D07">
        <w:t xml:space="preserve">User Profile </w:t>
      </w:r>
    </w:p>
    <w:p w14:paraId="1D404A91" w14:textId="77777777" w:rsidR="00A41D07" w:rsidRPr="00A41D07" w:rsidRDefault="00A41D07" w:rsidP="00A41D07">
      <w:pPr>
        <w:numPr>
          <w:ilvl w:val="0"/>
          <w:numId w:val="17"/>
        </w:numPr>
      </w:pPr>
      <w:r w:rsidRPr="00A41D07">
        <w:t xml:space="preserve">AR Experience </w:t>
      </w:r>
    </w:p>
    <w:p w14:paraId="467958FE" w14:textId="77777777" w:rsidR="00A41D07" w:rsidRPr="00A41D07" w:rsidRDefault="00A41D07" w:rsidP="00A41D07">
      <w:pPr>
        <w:numPr>
          <w:ilvl w:val="0"/>
          <w:numId w:val="17"/>
        </w:numPr>
      </w:pPr>
      <w:r w:rsidRPr="00A41D07">
        <w:t xml:space="preserve">VR Experience </w:t>
      </w:r>
    </w:p>
    <w:p w14:paraId="3857EA95" w14:textId="77777777" w:rsidR="00A41D07" w:rsidRPr="00A41D07" w:rsidRDefault="00A41D07" w:rsidP="00A41D07">
      <w:pPr>
        <w:numPr>
          <w:ilvl w:val="0"/>
          <w:numId w:val="17"/>
        </w:numPr>
      </w:pPr>
      <w:r w:rsidRPr="00A41D07">
        <w:t xml:space="preserve">Platform Services </w:t>
      </w:r>
    </w:p>
    <w:p w14:paraId="1FCF1598" w14:textId="77777777" w:rsidR="00A41D07" w:rsidRPr="00A41D07" w:rsidRDefault="00A41D07" w:rsidP="00A41D07">
      <w:r w:rsidRPr="00A41D07">
        <w:t>The API Architecture serves as the communication contract between clients and backend services while remaining independent of implementation technologies.</w:t>
      </w:r>
    </w:p>
    <w:p w14:paraId="667C3C49" w14:textId="77777777" w:rsidR="00A41D07" w:rsidRPr="00A41D07" w:rsidRDefault="00A41D07" w:rsidP="00A41D07">
      <w:r w:rsidRPr="00A41D07">
        <w:pict w14:anchorId="75E8BCFA">
          <v:rect id="_x0000_i1160" style="width:0;height:1.5pt" o:hralign="center" o:hrstd="t" o:hr="t" fillcolor="#a0a0a0" stroked="f"/>
        </w:pict>
      </w:r>
    </w:p>
    <w:p w14:paraId="4721B514" w14:textId="77777777" w:rsidR="00A41D07" w:rsidRPr="00A41D07" w:rsidRDefault="00A41D07" w:rsidP="00A41D07">
      <w:pPr>
        <w:rPr>
          <w:b/>
          <w:bCs/>
        </w:rPr>
      </w:pPr>
      <w:r w:rsidRPr="00A41D07">
        <w:rPr>
          <w:b/>
          <w:bCs/>
        </w:rPr>
        <w:t>API Architecture Principles</w:t>
      </w:r>
    </w:p>
    <w:p w14:paraId="732CA411" w14:textId="77777777" w:rsidR="00A41D07" w:rsidRPr="00A41D07" w:rsidRDefault="00A41D07" w:rsidP="00A41D07">
      <w:r w:rsidRPr="00A41D07">
        <w:t>The API Architecture shall:</w:t>
      </w:r>
    </w:p>
    <w:p w14:paraId="129F1E48" w14:textId="77777777" w:rsidR="00A41D07" w:rsidRPr="00A41D07" w:rsidRDefault="00A41D07" w:rsidP="00A41D07">
      <w:pPr>
        <w:numPr>
          <w:ilvl w:val="0"/>
          <w:numId w:val="18"/>
        </w:numPr>
      </w:pPr>
      <w:r w:rsidRPr="00A41D07">
        <w:t xml:space="preserve">Expose business capabilities through standardized interfaces. </w:t>
      </w:r>
    </w:p>
    <w:p w14:paraId="7D597E9A" w14:textId="77777777" w:rsidR="00A41D07" w:rsidRPr="00A41D07" w:rsidRDefault="00A41D07" w:rsidP="00A41D07">
      <w:pPr>
        <w:numPr>
          <w:ilvl w:val="0"/>
          <w:numId w:val="18"/>
        </w:numPr>
      </w:pPr>
      <w:r w:rsidRPr="00A41D07">
        <w:t xml:space="preserve">Organize APIs according to approved business modules. </w:t>
      </w:r>
    </w:p>
    <w:p w14:paraId="6D5AE0F7" w14:textId="77777777" w:rsidR="00A41D07" w:rsidRPr="00A41D07" w:rsidRDefault="00A41D07" w:rsidP="00A41D07">
      <w:pPr>
        <w:numPr>
          <w:ilvl w:val="0"/>
          <w:numId w:val="18"/>
        </w:numPr>
      </w:pPr>
      <w:r w:rsidRPr="00A41D07">
        <w:t xml:space="preserve">Maintain a clear separation between client applications and backend services. </w:t>
      </w:r>
    </w:p>
    <w:p w14:paraId="527549DB" w14:textId="77777777" w:rsidR="00A41D07" w:rsidRPr="00A41D07" w:rsidRDefault="00A41D07" w:rsidP="00A41D07">
      <w:pPr>
        <w:numPr>
          <w:ilvl w:val="0"/>
          <w:numId w:val="18"/>
        </w:numPr>
      </w:pPr>
      <w:r w:rsidRPr="00A41D07">
        <w:t xml:space="preserve">Support stateless request-response communication. </w:t>
      </w:r>
    </w:p>
    <w:p w14:paraId="789F4693" w14:textId="77777777" w:rsidR="00A41D07" w:rsidRPr="00A41D07" w:rsidRDefault="00A41D07" w:rsidP="00A41D07">
      <w:pPr>
        <w:numPr>
          <w:ilvl w:val="0"/>
          <w:numId w:val="18"/>
        </w:numPr>
      </w:pPr>
      <w:r w:rsidRPr="00A41D07">
        <w:lastRenderedPageBreak/>
        <w:t xml:space="preserve">Ensure traceability to approved business requirements and user flows. </w:t>
      </w:r>
    </w:p>
    <w:p w14:paraId="11636473" w14:textId="77777777" w:rsidR="00A41D07" w:rsidRPr="00A41D07" w:rsidRDefault="00A41D07" w:rsidP="00A41D07">
      <w:pPr>
        <w:numPr>
          <w:ilvl w:val="0"/>
          <w:numId w:val="18"/>
        </w:numPr>
      </w:pPr>
      <w:r w:rsidRPr="00A41D07">
        <w:t xml:space="preserve">Promote scalability, maintainability, and interoperability. </w:t>
      </w:r>
    </w:p>
    <w:p w14:paraId="2D114ABF" w14:textId="77777777" w:rsidR="00A41D07" w:rsidRPr="00A41D07" w:rsidRDefault="00A41D07" w:rsidP="00A41D07">
      <w:r w:rsidRPr="00A41D07">
        <w:pict w14:anchorId="7CA6C771">
          <v:rect id="_x0000_i1161" style="width:0;height:1.5pt" o:hralign="center" o:hrstd="t" o:hr="t" fillcolor="#a0a0a0" stroked="f"/>
        </w:pict>
      </w:r>
    </w:p>
    <w:p w14:paraId="0B6D595B" w14:textId="77777777" w:rsidR="00A41D07" w:rsidRPr="00A41D07" w:rsidRDefault="00A41D07" w:rsidP="00A41D07">
      <w:pPr>
        <w:rPr>
          <w:b/>
          <w:bCs/>
        </w:rPr>
      </w:pPr>
      <w:r w:rsidRPr="00A41D07">
        <w:rPr>
          <w:b/>
          <w:bCs/>
        </w:rPr>
        <w:t>Section 8 — API Modules</w:t>
      </w:r>
    </w:p>
    <w:p w14:paraId="7D09B4F9" w14:textId="77777777" w:rsidR="00A41D07" w:rsidRPr="00A41D07" w:rsidRDefault="00A41D07" w:rsidP="00A41D07">
      <w:r w:rsidRPr="00A41D07">
        <w:t>The conceptual API landscape for LUXURRY V2 Baseline v1.0 MVP is organized into the following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6323"/>
      </w:tblGrid>
      <w:tr w:rsidR="00A41D07" w:rsidRPr="00A41D07" w14:paraId="42DB16E6" w14:textId="77777777">
        <w:trPr>
          <w:tblHeader/>
          <w:tblCellSpacing w:w="15" w:type="dxa"/>
        </w:trPr>
        <w:tc>
          <w:tcPr>
            <w:tcW w:w="0" w:type="auto"/>
            <w:vAlign w:val="center"/>
            <w:hideMark/>
          </w:tcPr>
          <w:p w14:paraId="7870A825" w14:textId="77777777" w:rsidR="00A41D07" w:rsidRPr="00A41D07" w:rsidRDefault="00A41D07" w:rsidP="00A41D07">
            <w:pPr>
              <w:rPr>
                <w:b/>
                <w:bCs/>
              </w:rPr>
            </w:pPr>
            <w:r w:rsidRPr="00A41D07">
              <w:rPr>
                <w:b/>
                <w:bCs/>
              </w:rPr>
              <w:t>API Module</w:t>
            </w:r>
          </w:p>
        </w:tc>
        <w:tc>
          <w:tcPr>
            <w:tcW w:w="0" w:type="auto"/>
            <w:vAlign w:val="center"/>
            <w:hideMark/>
          </w:tcPr>
          <w:p w14:paraId="14EF7EAB" w14:textId="77777777" w:rsidR="00A41D07" w:rsidRPr="00A41D07" w:rsidRDefault="00A41D07" w:rsidP="00A41D07">
            <w:pPr>
              <w:rPr>
                <w:b/>
                <w:bCs/>
              </w:rPr>
            </w:pPr>
            <w:r w:rsidRPr="00A41D07">
              <w:rPr>
                <w:b/>
                <w:bCs/>
              </w:rPr>
              <w:t>Primary Responsibility</w:t>
            </w:r>
          </w:p>
        </w:tc>
      </w:tr>
      <w:tr w:rsidR="00A41D07" w:rsidRPr="00A41D07" w14:paraId="1ED3FC4B" w14:textId="77777777">
        <w:trPr>
          <w:tblCellSpacing w:w="15" w:type="dxa"/>
        </w:trPr>
        <w:tc>
          <w:tcPr>
            <w:tcW w:w="0" w:type="auto"/>
            <w:vAlign w:val="center"/>
            <w:hideMark/>
          </w:tcPr>
          <w:p w14:paraId="6A0A58E8" w14:textId="77777777" w:rsidR="00A41D07" w:rsidRPr="00A41D07" w:rsidRDefault="00A41D07" w:rsidP="00A41D07">
            <w:r w:rsidRPr="00A41D07">
              <w:t>Homepage API</w:t>
            </w:r>
          </w:p>
        </w:tc>
        <w:tc>
          <w:tcPr>
            <w:tcW w:w="0" w:type="auto"/>
            <w:vAlign w:val="center"/>
            <w:hideMark/>
          </w:tcPr>
          <w:p w14:paraId="2A01B6F1" w14:textId="77777777" w:rsidR="00A41D07" w:rsidRPr="00A41D07" w:rsidRDefault="00A41D07" w:rsidP="00A41D07">
            <w:r w:rsidRPr="00A41D07">
              <w:t>Provides homepage content, featured products, featured brands, and promotional content.</w:t>
            </w:r>
          </w:p>
        </w:tc>
      </w:tr>
      <w:tr w:rsidR="00A41D07" w:rsidRPr="00A41D07" w14:paraId="2196D2A1" w14:textId="77777777">
        <w:trPr>
          <w:tblCellSpacing w:w="15" w:type="dxa"/>
        </w:trPr>
        <w:tc>
          <w:tcPr>
            <w:tcW w:w="0" w:type="auto"/>
            <w:vAlign w:val="center"/>
            <w:hideMark/>
          </w:tcPr>
          <w:p w14:paraId="45827A53" w14:textId="77777777" w:rsidR="00A41D07" w:rsidRPr="00A41D07" w:rsidRDefault="00A41D07" w:rsidP="00A41D07">
            <w:r w:rsidRPr="00A41D07">
              <w:t>Authentication &amp; Membership API</w:t>
            </w:r>
          </w:p>
        </w:tc>
        <w:tc>
          <w:tcPr>
            <w:tcW w:w="0" w:type="auto"/>
            <w:vAlign w:val="center"/>
            <w:hideMark/>
          </w:tcPr>
          <w:p w14:paraId="399B9B05" w14:textId="77777777" w:rsidR="00A41D07" w:rsidRPr="00A41D07" w:rsidRDefault="00A41D07" w:rsidP="00A41D07">
            <w:r w:rsidRPr="00A41D07">
              <w:t>Manages user registration, authentication, sessions, and membership information.</w:t>
            </w:r>
          </w:p>
        </w:tc>
      </w:tr>
      <w:tr w:rsidR="00A41D07" w:rsidRPr="00A41D07" w14:paraId="3CB6EB45" w14:textId="77777777">
        <w:trPr>
          <w:tblCellSpacing w:w="15" w:type="dxa"/>
        </w:trPr>
        <w:tc>
          <w:tcPr>
            <w:tcW w:w="0" w:type="auto"/>
            <w:vAlign w:val="center"/>
            <w:hideMark/>
          </w:tcPr>
          <w:p w14:paraId="321B2CBA" w14:textId="77777777" w:rsidR="00A41D07" w:rsidRPr="00A41D07" w:rsidRDefault="00A41D07" w:rsidP="00A41D07">
            <w:r w:rsidRPr="00A41D07">
              <w:t>Product API</w:t>
            </w:r>
          </w:p>
        </w:tc>
        <w:tc>
          <w:tcPr>
            <w:tcW w:w="0" w:type="auto"/>
            <w:vAlign w:val="center"/>
            <w:hideMark/>
          </w:tcPr>
          <w:p w14:paraId="578FA4ED" w14:textId="77777777" w:rsidR="00A41D07" w:rsidRPr="00A41D07" w:rsidRDefault="00A41D07" w:rsidP="00A41D07">
            <w:r w:rsidRPr="00A41D07">
              <w:t>Provides product discovery, search, filtering, sorting, categories, and product details.</w:t>
            </w:r>
          </w:p>
        </w:tc>
      </w:tr>
      <w:tr w:rsidR="00A41D07" w:rsidRPr="00A41D07" w14:paraId="760B933D" w14:textId="77777777">
        <w:trPr>
          <w:tblCellSpacing w:w="15" w:type="dxa"/>
        </w:trPr>
        <w:tc>
          <w:tcPr>
            <w:tcW w:w="0" w:type="auto"/>
            <w:vAlign w:val="center"/>
            <w:hideMark/>
          </w:tcPr>
          <w:p w14:paraId="506C815E" w14:textId="77777777" w:rsidR="00A41D07" w:rsidRPr="00A41D07" w:rsidRDefault="00A41D07" w:rsidP="00A41D07">
            <w:r w:rsidRPr="00A41D07">
              <w:t>Brand API</w:t>
            </w:r>
          </w:p>
        </w:tc>
        <w:tc>
          <w:tcPr>
            <w:tcW w:w="0" w:type="auto"/>
            <w:vAlign w:val="center"/>
            <w:hideMark/>
          </w:tcPr>
          <w:p w14:paraId="6DABE20A" w14:textId="77777777" w:rsidR="00A41D07" w:rsidRPr="00A41D07" w:rsidRDefault="00A41D07" w:rsidP="00A41D07">
            <w:r w:rsidRPr="00A41D07">
              <w:t>Provides brand information, collections, and heritage content.</w:t>
            </w:r>
          </w:p>
        </w:tc>
      </w:tr>
      <w:tr w:rsidR="00A41D07" w:rsidRPr="00A41D07" w14:paraId="540624B2" w14:textId="77777777">
        <w:trPr>
          <w:tblCellSpacing w:w="15" w:type="dxa"/>
        </w:trPr>
        <w:tc>
          <w:tcPr>
            <w:tcW w:w="0" w:type="auto"/>
            <w:vAlign w:val="center"/>
            <w:hideMark/>
          </w:tcPr>
          <w:p w14:paraId="351C83DF" w14:textId="77777777" w:rsidR="00A41D07" w:rsidRPr="00A41D07" w:rsidRDefault="00A41D07" w:rsidP="00A41D07">
            <w:r w:rsidRPr="00A41D07">
              <w:t>Editorial API</w:t>
            </w:r>
          </w:p>
        </w:tc>
        <w:tc>
          <w:tcPr>
            <w:tcW w:w="0" w:type="auto"/>
            <w:vAlign w:val="center"/>
            <w:hideMark/>
          </w:tcPr>
          <w:p w14:paraId="21FBCD77" w14:textId="77777777" w:rsidR="00A41D07" w:rsidRPr="00A41D07" w:rsidRDefault="00A41D07" w:rsidP="00A41D07">
            <w:r w:rsidRPr="00A41D07">
              <w:t>Provides editorial articles and related content.</w:t>
            </w:r>
          </w:p>
        </w:tc>
      </w:tr>
      <w:tr w:rsidR="00A41D07" w:rsidRPr="00A41D07" w14:paraId="1405FAD5" w14:textId="77777777">
        <w:trPr>
          <w:tblCellSpacing w:w="15" w:type="dxa"/>
        </w:trPr>
        <w:tc>
          <w:tcPr>
            <w:tcW w:w="0" w:type="auto"/>
            <w:vAlign w:val="center"/>
            <w:hideMark/>
          </w:tcPr>
          <w:p w14:paraId="0ABAB209" w14:textId="77777777" w:rsidR="00A41D07" w:rsidRPr="00A41D07" w:rsidRDefault="00A41D07" w:rsidP="00A41D07">
            <w:r w:rsidRPr="00A41D07">
              <w:t>Wishlist API</w:t>
            </w:r>
          </w:p>
        </w:tc>
        <w:tc>
          <w:tcPr>
            <w:tcW w:w="0" w:type="auto"/>
            <w:vAlign w:val="center"/>
            <w:hideMark/>
          </w:tcPr>
          <w:p w14:paraId="374CAFED" w14:textId="77777777" w:rsidR="00A41D07" w:rsidRPr="00A41D07" w:rsidRDefault="00A41D07" w:rsidP="00A41D07">
            <w:r w:rsidRPr="00A41D07">
              <w:t xml:space="preserve">Manages user </w:t>
            </w:r>
            <w:proofErr w:type="spellStart"/>
            <w:r w:rsidRPr="00A41D07">
              <w:t>wishlists</w:t>
            </w:r>
            <w:proofErr w:type="spellEnd"/>
            <w:r w:rsidRPr="00A41D07">
              <w:t xml:space="preserve"> and saved products.</w:t>
            </w:r>
          </w:p>
        </w:tc>
      </w:tr>
      <w:tr w:rsidR="00A41D07" w:rsidRPr="00A41D07" w14:paraId="67AFCB0D" w14:textId="77777777">
        <w:trPr>
          <w:tblCellSpacing w:w="15" w:type="dxa"/>
        </w:trPr>
        <w:tc>
          <w:tcPr>
            <w:tcW w:w="0" w:type="auto"/>
            <w:vAlign w:val="center"/>
            <w:hideMark/>
          </w:tcPr>
          <w:p w14:paraId="447467CA" w14:textId="77777777" w:rsidR="00A41D07" w:rsidRPr="00A41D07" w:rsidRDefault="00A41D07" w:rsidP="00A41D07">
            <w:r w:rsidRPr="00A41D07">
              <w:t>Shopping Cart API</w:t>
            </w:r>
          </w:p>
        </w:tc>
        <w:tc>
          <w:tcPr>
            <w:tcW w:w="0" w:type="auto"/>
            <w:vAlign w:val="center"/>
            <w:hideMark/>
          </w:tcPr>
          <w:p w14:paraId="40BE82E1" w14:textId="77777777" w:rsidR="00A41D07" w:rsidRPr="00A41D07" w:rsidRDefault="00A41D07" w:rsidP="00A41D07">
            <w:r w:rsidRPr="00A41D07">
              <w:t>Manages shopping cart operations and cart contents.</w:t>
            </w:r>
          </w:p>
        </w:tc>
      </w:tr>
      <w:tr w:rsidR="00A41D07" w:rsidRPr="00A41D07" w14:paraId="578DA412" w14:textId="77777777">
        <w:trPr>
          <w:tblCellSpacing w:w="15" w:type="dxa"/>
        </w:trPr>
        <w:tc>
          <w:tcPr>
            <w:tcW w:w="0" w:type="auto"/>
            <w:vAlign w:val="center"/>
            <w:hideMark/>
          </w:tcPr>
          <w:p w14:paraId="5E0D9F57" w14:textId="77777777" w:rsidR="00A41D07" w:rsidRPr="00A41D07" w:rsidRDefault="00A41D07" w:rsidP="00A41D07">
            <w:r w:rsidRPr="00A41D07">
              <w:t>Checkout &amp; Order API</w:t>
            </w:r>
          </w:p>
        </w:tc>
        <w:tc>
          <w:tcPr>
            <w:tcW w:w="0" w:type="auto"/>
            <w:vAlign w:val="center"/>
            <w:hideMark/>
          </w:tcPr>
          <w:p w14:paraId="4BA6C2D8" w14:textId="77777777" w:rsidR="00A41D07" w:rsidRPr="00A41D07" w:rsidRDefault="00A41D07" w:rsidP="00A41D07">
            <w:r w:rsidRPr="00A41D07">
              <w:t>Manages checkout, payment initiation, order processing, and order history.</w:t>
            </w:r>
          </w:p>
        </w:tc>
      </w:tr>
      <w:tr w:rsidR="00A41D07" w:rsidRPr="00A41D07" w14:paraId="77B8E8B0" w14:textId="77777777">
        <w:trPr>
          <w:tblCellSpacing w:w="15" w:type="dxa"/>
        </w:trPr>
        <w:tc>
          <w:tcPr>
            <w:tcW w:w="0" w:type="auto"/>
            <w:vAlign w:val="center"/>
            <w:hideMark/>
          </w:tcPr>
          <w:p w14:paraId="6FDC2AF1" w14:textId="77777777" w:rsidR="00A41D07" w:rsidRPr="00A41D07" w:rsidRDefault="00A41D07" w:rsidP="00A41D07">
            <w:r w:rsidRPr="00A41D07">
              <w:t>User Profile API</w:t>
            </w:r>
          </w:p>
        </w:tc>
        <w:tc>
          <w:tcPr>
            <w:tcW w:w="0" w:type="auto"/>
            <w:vAlign w:val="center"/>
            <w:hideMark/>
          </w:tcPr>
          <w:p w14:paraId="6C6848AC" w14:textId="77777777" w:rsidR="00A41D07" w:rsidRPr="00A41D07" w:rsidRDefault="00A41D07" w:rsidP="00A41D07">
            <w:r w:rsidRPr="00A41D07">
              <w:t>Manages user profiles, addresses, and account information.</w:t>
            </w:r>
          </w:p>
        </w:tc>
      </w:tr>
      <w:tr w:rsidR="00A41D07" w:rsidRPr="00A41D07" w14:paraId="08C39E95" w14:textId="77777777">
        <w:trPr>
          <w:tblCellSpacing w:w="15" w:type="dxa"/>
        </w:trPr>
        <w:tc>
          <w:tcPr>
            <w:tcW w:w="0" w:type="auto"/>
            <w:vAlign w:val="center"/>
            <w:hideMark/>
          </w:tcPr>
          <w:p w14:paraId="0BC3B209" w14:textId="77777777" w:rsidR="00A41D07" w:rsidRPr="00A41D07" w:rsidRDefault="00A41D07" w:rsidP="00A41D07">
            <w:r w:rsidRPr="00A41D07">
              <w:t>AR Experience API</w:t>
            </w:r>
          </w:p>
        </w:tc>
        <w:tc>
          <w:tcPr>
            <w:tcW w:w="0" w:type="auto"/>
            <w:vAlign w:val="center"/>
            <w:hideMark/>
          </w:tcPr>
          <w:p w14:paraId="6D91ADC0" w14:textId="77777777" w:rsidR="00A41D07" w:rsidRPr="00A41D07" w:rsidRDefault="00A41D07" w:rsidP="00A41D07">
            <w:r w:rsidRPr="00A41D07">
              <w:t>Provides supported augmented reality experiences and usage tracking.</w:t>
            </w:r>
          </w:p>
        </w:tc>
      </w:tr>
      <w:tr w:rsidR="00A41D07" w:rsidRPr="00A41D07" w14:paraId="15593923" w14:textId="77777777">
        <w:trPr>
          <w:tblCellSpacing w:w="15" w:type="dxa"/>
        </w:trPr>
        <w:tc>
          <w:tcPr>
            <w:tcW w:w="0" w:type="auto"/>
            <w:vAlign w:val="center"/>
            <w:hideMark/>
          </w:tcPr>
          <w:p w14:paraId="53A7691C" w14:textId="77777777" w:rsidR="00A41D07" w:rsidRPr="00A41D07" w:rsidRDefault="00A41D07" w:rsidP="00A41D07">
            <w:r w:rsidRPr="00A41D07">
              <w:t>VR Experience API</w:t>
            </w:r>
          </w:p>
        </w:tc>
        <w:tc>
          <w:tcPr>
            <w:tcW w:w="0" w:type="auto"/>
            <w:vAlign w:val="center"/>
            <w:hideMark/>
          </w:tcPr>
          <w:p w14:paraId="58782CBD" w14:textId="77777777" w:rsidR="00A41D07" w:rsidRPr="00A41D07" w:rsidRDefault="00A41D07" w:rsidP="00A41D07">
            <w:r w:rsidRPr="00A41D07">
              <w:t>Provides supported virtual reality showroom experiences and usage tracking.</w:t>
            </w:r>
          </w:p>
        </w:tc>
      </w:tr>
      <w:tr w:rsidR="00A41D07" w:rsidRPr="00A41D07" w14:paraId="263C931E" w14:textId="77777777">
        <w:trPr>
          <w:tblCellSpacing w:w="15" w:type="dxa"/>
        </w:trPr>
        <w:tc>
          <w:tcPr>
            <w:tcW w:w="0" w:type="auto"/>
            <w:vAlign w:val="center"/>
            <w:hideMark/>
          </w:tcPr>
          <w:p w14:paraId="1AF1AB77" w14:textId="77777777" w:rsidR="00A41D07" w:rsidRPr="00A41D07" w:rsidRDefault="00A41D07" w:rsidP="00A41D07">
            <w:r w:rsidRPr="00A41D07">
              <w:t>Platform API</w:t>
            </w:r>
          </w:p>
        </w:tc>
        <w:tc>
          <w:tcPr>
            <w:tcW w:w="0" w:type="auto"/>
            <w:vAlign w:val="center"/>
            <w:hideMark/>
          </w:tcPr>
          <w:p w14:paraId="444BAD1A" w14:textId="77777777" w:rsidR="00A41D07" w:rsidRPr="00A41D07" w:rsidRDefault="00A41D07" w:rsidP="00A41D07">
            <w:r w:rsidRPr="00A41D07">
              <w:t>Provides shared platform services including homepage configuration and operational support.</w:t>
            </w:r>
          </w:p>
        </w:tc>
      </w:tr>
    </w:tbl>
    <w:p w14:paraId="7CE4A31D" w14:textId="77777777" w:rsidR="00A41D07" w:rsidRPr="00A41D07" w:rsidRDefault="00A41D07" w:rsidP="00A41D07">
      <w:r w:rsidRPr="00A41D07">
        <w:t>Each API module owns its respective business capabilities and aligns with the approved application modules.</w:t>
      </w:r>
    </w:p>
    <w:p w14:paraId="6A5278BB" w14:textId="77777777" w:rsidR="00A41D07" w:rsidRPr="00A41D07" w:rsidRDefault="00A41D07" w:rsidP="00A41D07">
      <w:r w:rsidRPr="00A41D07">
        <w:pict w14:anchorId="253E2760">
          <v:rect id="_x0000_i1162" style="width:0;height:1.5pt" o:hralign="center" o:hrstd="t" o:hr="t" fillcolor="#a0a0a0" stroked="f"/>
        </w:pict>
      </w:r>
    </w:p>
    <w:p w14:paraId="78EE9F08" w14:textId="77777777" w:rsidR="00A41D07" w:rsidRPr="00A41D07" w:rsidRDefault="00A41D07" w:rsidP="00A41D07">
      <w:pPr>
        <w:rPr>
          <w:b/>
          <w:bCs/>
        </w:rPr>
      </w:pPr>
      <w:r w:rsidRPr="00A41D07">
        <w:rPr>
          <w:b/>
          <w:bCs/>
        </w:rPr>
        <w:t>Section 9 — API Endpoint Catalog</w:t>
      </w:r>
    </w:p>
    <w:p w14:paraId="7557F4D5" w14:textId="77777777" w:rsidR="00A41D07" w:rsidRPr="00A41D07" w:rsidRDefault="00A41D07" w:rsidP="00A41D07">
      <w:r w:rsidRPr="00A41D07">
        <w:lastRenderedPageBreak/>
        <w:t>The following conceptual API endpoints support the approved business processes of LUXURRY V2 Baseline v1.0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3402"/>
      </w:tblGrid>
      <w:tr w:rsidR="00A41D07" w:rsidRPr="00A41D07" w14:paraId="26BD4A5B" w14:textId="77777777">
        <w:trPr>
          <w:tblHeader/>
          <w:tblCellSpacing w:w="15" w:type="dxa"/>
        </w:trPr>
        <w:tc>
          <w:tcPr>
            <w:tcW w:w="0" w:type="auto"/>
            <w:vAlign w:val="center"/>
            <w:hideMark/>
          </w:tcPr>
          <w:p w14:paraId="4A588431" w14:textId="77777777" w:rsidR="00A41D07" w:rsidRPr="00A41D07" w:rsidRDefault="00A41D07" w:rsidP="00A41D07">
            <w:pPr>
              <w:rPr>
                <w:b/>
                <w:bCs/>
              </w:rPr>
            </w:pPr>
            <w:r w:rsidRPr="00A41D07">
              <w:rPr>
                <w:b/>
                <w:bCs/>
              </w:rPr>
              <w:t>API Module</w:t>
            </w:r>
          </w:p>
        </w:tc>
        <w:tc>
          <w:tcPr>
            <w:tcW w:w="0" w:type="auto"/>
            <w:vAlign w:val="center"/>
            <w:hideMark/>
          </w:tcPr>
          <w:p w14:paraId="40D42C89" w14:textId="77777777" w:rsidR="00A41D07" w:rsidRPr="00A41D07" w:rsidRDefault="00A41D07" w:rsidP="00A41D07">
            <w:pPr>
              <w:rPr>
                <w:b/>
                <w:bCs/>
              </w:rPr>
            </w:pPr>
            <w:r w:rsidRPr="00A41D07">
              <w:rPr>
                <w:b/>
                <w:bCs/>
              </w:rPr>
              <w:t>Conceptual Endpoints</w:t>
            </w:r>
          </w:p>
        </w:tc>
      </w:tr>
      <w:tr w:rsidR="00A41D07" w:rsidRPr="00A41D07" w14:paraId="30F96B8A" w14:textId="77777777">
        <w:trPr>
          <w:tblCellSpacing w:w="15" w:type="dxa"/>
        </w:trPr>
        <w:tc>
          <w:tcPr>
            <w:tcW w:w="0" w:type="auto"/>
            <w:vAlign w:val="center"/>
            <w:hideMark/>
          </w:tcPr>
          <w:p w14:paraId="46DA3C95" w14:textId="77777777" w:rsidR="00A41D07" w:rsidRPr="00A41D07" w:rsidRDefault="00A41D07" w:rsidP="00A41D07">
            <w:r w:rsidRPr="00A41D07">
              <w:t>Homepage API</w:t>
            </w:r>
          </w:p>
        </w:tc>
        <w:tc>
          <w:tcPr>
            <w:tcW w:w="0" w:type="auto"/>
            <w:vAlign w:val="center"/>
            <w:hideMark/>
          </w:tcPr>
          <w:p w14:paraId="3D52EA75" w14:textId="77777777" w:rsidR="00A41D07" w:rsidRPr="00A41D07" w:rsidRDefault="00A41D07" w:rsidP="00A41D07">
            <w:r w:rsidRPr="00A41D07">
              <w:t>GET /home</w:t>
            </w:r>
          </w:p>
        </w:tc>
      </w:tr>
      <w:tr w:rsidR="00A41D07" w:rsidRPr="00A41D07" w14:paraId="329704DC" w14:textId="77777777">
        <w:trPr>
          <w:tblCellSpacing w:w="15" w:type="dxa"/>
        </w:trPr>
        <w:tc>
          <w:tcPr>
            <w:tcW w:w="0" w:type="auto"/>
            <w:vAlign w:val="center"/>
            <w:hideMark/>
          </w:tcPr>
          <w:p w14:paraId="6B9F4939" w14:textId="77777777" w:rsidR="00A41D07" w:rsidRPr="00A41D07" w:rsidRDefault="00A41D07" w:rsidP="00A41D07">
            <w:r w:rsidRPr="00A41D07">
              <w:t>Authentication &amp; Membership API</w:t>
            </w:r>
          </w:p>
        </w:tc>
        <w:tc>
          <w:tcPr>
            <w:tcW w:w="0" w:type="auto"/>
            <w:vAlign w:val="center"/>
            <w:hideMark/>
          </w:tcPr>
          <w:p w14:paraId="58C90378" w14:textId="77777777" w:rsidR="00A41D07" w:rsidRPr="00A41D07" w:rsidRDefault="00A41D07" w:rsidP="00A41D07">
            <w:r w:rsidRPr="00A41D07">
              <w:t>POST /auth/register</w:t>
            </w:r>
            <w:r w:rsidRPr="00A41D07">
              <w:br/>
              <w:t>POST /auth/login</w:t>
            </w:r>
            <w:r w:rsidRPr="00A41D07">
              <w:br/>
              <w:t>POST /auth/logout</w:t>
            </w:r>
            <w:r w:rsidRPr="00A41D07">
              <w:br/>
              <w:t>GET /auth/session</w:t>
            </w:r>
          </w:p>
        </w:tc>
      </w:tr>
      <w:tr w:rsidR="00A41D07" w:rsidRPr="00A41D07" w14:paraId="0281B3E0" w14:textId="77777777">
        <w:trPr>
          <w:tblCellSpacing w:w="15" w:type="dxa"/>
        </w:trPr>
        <w:tc>
          <w:tcPr>
            <w:tcW w:w="0" w:type="auto"/>
            <w:vAlign w:val="center"/>
            <w:hideMark/>
          </w:tcPr>
          <w:p w14:paraId="66A245D5" w14:textId="77777777" w:rsidR="00A41D07" w:rsidRPr="00A41D07" w:rsidRDefault="00A41D07" w:rsidP="00A41D07">
            <w:r w:rsidRPr="00A41D07">
              <w:t>Product API</w:t>
            </w:r>
          </w:p>
        </w:tc>
        <w:tc>
          <w:tcPr>
            <w:tcW w:w="0" w:type="auto"/>
            <w:vAlign w:val="center"/>
            <w:hideMark/>
          </w:tcPr>
          <w:p w14:paraId="7A5DFB61" w14:textId="77777777" w:rsidR="00A41D07" w:rsidRPr="00A41D07" w:rsidRDefault="00A41D07" w:rsidP="00A41D07">
            <w:r w:rsidRPr="00A41D07">
              <w:t>GET /products</w:t>
            </w:r>
            <w:r w:rsidRPr="00A41D07">
              <w:br/>
              <w:t>GET /products/{</w:t>
            </w:r>
            <w:proofErr w:type="spellStart"/>
            <w:r w:rsidRPr="00A41D07">
              <w:t>productId</w:t>
            </w:r>
            <w:proofErr w:type="spellEnd"/>
            <w:r w:rsidRPr="00A41D07">
              <w:t>}</w:t>
            </w:r>
            <w:r w:rsidRPr="00A41D07">
              <w:br/>
              <w:t>GET /categories</w:t>
            </w:r>
            <w:r w:rsidRPr="00A41D07">
              <w:br/>
              <w:t>GET /products/search</w:t>
            </w:r>
            <w:r w:rsidRPr="00A41D07">
              <w:br/>
              <w:t>GET /products/filter</w:t>
            </w:r>
            <w:r w:rsidRPr="00A41D07">
              <w:br/>
              <w:t>GET /products/sort</w:t>
            </w:r>
          </w:p>
        </w:tc>
      </w:tr>
      <w:tr w:rsidR="00A41D07" w:rsidRPr="00A41D07" w14:paraId="1F4EEC3A" w14:textId="77777777">
        <w:trPr>
          <w:tblCellSpacing w:w="15" w:type="dxa"/>
        </w:trPr>
        <w:tc>
          <w:tcPr>
            <w:tcW w:w="0" w:type="auto"/>
            <w:vAlign w:val="center"/>
            <w:hideMark/>
          </w:tcPr>
          <w:p w14:paraId="44DE40C3" w14:textId="77777777" w:rsidR="00A41D07" w:rsidRPr="00A41D07" w:rsidRDefault="00A41D07" w:rsidP="00A41D07">
            <w:r w:rsidRPr="00A41D07">
              <w:t>Brand API</w:t>
            </w:r>
          </w:p>
        </w:tc>
        <w:tc>
          <w:tcPr>
            <w:tcW w:w="0" w:type="auto"/>
            <w:vAlign w:val="center"/>
            <w:hideMark/>
          </w:tcPr>
          <w:p w14:paraId="1D674F03" w14:textId="77777777" w:rsidR="00A41D07" w:rsidRPr="00A41D07" w:rsidRDefault="00A41D07" w:rsidP="00A41D07">
            <w:r w:rsidRPr="00A41D07">
              <w:t>GET /brands</w:t>
            </w:r>
            <w:r w:rsidRPr="00A41D07">
              <w:br/>
              <w:t>GET /brands/{</w:t>
            </w:r>
            <w:proofErr w:type="spellStart"/>
            <w:r w:rsidRPr="00A41D07">
              <w:t>brandId</w:t>
            </w:r>
            <w:proofErr w:type="spellEnd"/>
            <w:r w:rsidRPr="00A41D07">
              <w:t>}</w:t>
            </w:r>
            <w:r w:rsidRPr="00A41D07">
              <w:br/>
              <w:t>GET /brands/{</w:t>
            </w:r>
            <w:proofErr w:type="spellStart"/>
            <w:r w:rsidRPr="00A41D07">
              <w:t>brandId</w:t>
            </w:r>
            <w:proofErr w:type="spellEnd"/>
            <w:r w:rsidRPr="00A41D07">
              <w:t>}/collections</w:t>
            </w:r>
            <w:r w:rsidRPr="00A41D07">
              <w:br/>
              <w:t>GET /brands/{</w:t>
            </w:r>
            <w:proofErr w:type="spellStart"/>
            <w:r w:rsidRPr="00A41D07">
              <w:t>brandId</w:t>
            </w:r>
            <w:proofErr w:type="spellEnd"/>
            <w:r w:rsidRPr="00A41D07">
              <w:t>}/heritage</w:t>
            </w:r>
          </w:p>
        </w:tc>
      </w:tr>
      <w:tr w:rsidR="00A41D07" w:rsidRPr="00A41D07" w14:paraId="606DC5EB" w14:textId="77777777">
        <w:trPr>
          <w:tblCellSpacing w:w="15" w:type="dxa"/>
        </w:trPr>
        <w:tc>
          <w:tcPr>
            <w:tcW w:w="0" w:type="auto"/>
            <w:vAlign w:val="center"/>
            <w:hideMark/>
          </w:tcPr>
          <w:p w14:paraId="31C92126" w14:textId="77777777" w:rsidR="00A41D07" w:rsidRPr="00A41D07" w:rsidRDefault="00A41D07" w:rsidP="00A41D07">
            <w:r w:rsidRPr="00A41D07">
              <w:t>Editorial API</w:t>
            </w:r>
          </w:p>
        </w:tc>
        <w:tc>
          <w:tcPr>
            <w:tcW w:w="0" w:type="auto"/>
            <w:vAlign w:val="center"/>
            <w:hideMark/>
          </w:tcPr>
          <w:p w14:paraId="0C096B80" w14:textId="77777777" w:rsidR="00A41D07" w:rsidRPr="00A41D07" w:rsidRDefault="00A41D07" w:rsidP="00A41D07">
            <w:r w:rsidRPr="00A41D07">
              <w:t>GET /editorial</w:t>
            </w:r>
            <w:r w:rsidRPr="00A41D07">
              <w:br/>
              <w:t>GET /editorial/{</w:t>
            </w:r>
            <w:proofErr w:type="spellStart"/>
            <w:r w:rsidRPr="00A41D07">
              <w:t>articleId</w:t>
            </w:r>
            <w:proofErr w:type="spellEnd"/>
            <w:r w:rsidRPr="00A41D07">
              <w:t>}</w:t>
            </w:r>
          </w:p>
        </w:tc>
      </w:tr>
      <w:tr w:rsidR="00A41D07" w:rsidRPr="00A41D07" w14:paraId="16CFFDF1" w14:textId="77777777">
        <w:trPr>
          <w:tblCellSpacing w:w="15" w:type="dxa"/>
        </w:trPr>
        <w:tc>
          <w:tcPr>
            <w:tcW w:w="0" w:type="auto"/>
            <w:vAlign w:val="center"/>
            <w:hideMark/>
          </w:tcPr>
          <w:p w14:paraId="6E4EBFF4" w14:textId="77777777" w:rsidR="00A41D07" w:rsidRPr="00A41D07" w:rsidRDefault="00A41D07" w:rsidP="00A41D07">
            <w:r w:rsidRPr="00A41D07">
              <w:t>Wishlist API</w:t>
            </w:r>
          </w:p>
        </w:tc>
        <w:tc>
          <w:tcPr>
            <w:tcW w:w="0" w:type="auto"/>
            <w:vAlign w:val="center"/>
            <w:hideMark/>
          </w:tcPr>
          <w:p w14:paraId="5E26EFF2" w14:textId="77777777" w:rsidR="00A41D07" w:rsidRPr="00A41D07" w:rsidRDefault="00A41D07" w:rsidP="00A41D07">
            <w:r w:rsidRPr="00A41D07">
              <w:t>GET /</w:t>
            </w:r>
            <w:proofErr w:type="spellStart"/>
            <w:r w:rsidRPr="00A41D07">
              <w:t>wishlist</w:t>
            </w:r>
            <w:proofErr w:type="spellEnd"/>
            <w:r w:rsidRPr="00A41D07">
              <w:br/>
              <w:t>POST /</w:t>
            </w:r>
            <w:proofErr w:type="spellStart"/>
            <w:r w:rsidRPr="00A41D07">
              <w:t>wishlist</w:t>
            </w:r>
            <w:proofErr w:type="spellEnd"/>
            <w:r w:rsidRPr="00A41D07">
              <w:t>/items</w:t>
            </w:r>
            <w:r w:rsidRPr="00A41D07">
              <w:br/>
              <w:t>DELETE /</w:t>
            </w:r>
            <w:proofErr w:type="spellStart"/>
            <w:r w:rsidRPr="00A41D07">
              <w:t>wishlist</w:t>
            </w:r>
            <w:proofErr w:type="spellEnd"/>
            <w:r w:rsidRPr="00A41D07">
              <w:t>/items/{</w:t>
            </w:r>
            <w:proofErr w:type="spellStart"/>
            <w:r w:rsidRPr="00A41D07">
              <w:t>itemId</w:t>
            </w:r>
            <w:proofErr w:type="spellEnd"/>
            <w:r w:rsidRPr="00A41D07">
              <w:t>}</w:t>
            </w:r>
          </w:p>
        </w:tc>
      </w:tr>
      <w:tr w:rsidR="00A41D07" w:rsidRPr="00A41D07" w14:paraId="7BDDDB0E" w14:textId="77777777">
        <w:trPr>
          <w:tblCellSpacing w:w="15" w:type="dxa"/>
        </w:trPr>
        <w:tc>
          <w:tcPr>
            <w:tcW w:w="0" w:type="auto"/>
            <w:vAlign w:val="center"/>
            <w:hideMark/>
          </w:tcPr>
          <w:p w14:paraId="444DD706" w14:textId="77777777" w:rsidR="00A41D07" w:rsidRPr="00A41D07" w:rsidRDefault="00A41D07" w:rsidP="00A41D07">
            <w:r w:rsidRPr="00A41D07">
              <w:t>Shopping Cart API</w:t>
            </w:r>
          </w:p>
        </w:tc>
        <w:tc>
          <w:tcPr>
            <w:tcW w:w="0" w:type="auto"/>
            <w:vAlign w:val="center"/>
            <w:hideMark/>
          </w:tcPr>
          <w:p w14:paraId="793EDE2A" w14:textId="77777777" w:rsidR="00A41D07" w:rsidRPr="00A41D07" w:rsidRDefault="00A41D07" w:rsidP="00A41D07">
            <w:r w:rsidRPr="00A41D07">
              <w:t>GET /cart</w:t>
            </w:r>
            <w:r w:rsidRPr="00A41D07">
              <w:br/>
              <w:t>POST /cart/items</w:t>
            </w:r>
            <w:r w:rsidRPr="00A41D07">
              <w:br/>
              <w:t>PUT /cart/items/{</w:t>
            </w:r>
            <w:proofErr w:type="spellStart"/>
            <w:r w:rsidRPr="00A41D07">
              <w:t>itemId</w:t>
            </w:r>
            <w:proofErr w:type="spellEnd"/>
            <w:r w:rsidRPr="00A41D07">
              <w:t>}</w:t>
            </w:r>
            <w:r w:rsidRPr="00A41D07">
              <w:br/>
              <w:t>DELETE /cart/items/{</w:t>
            </w:r>
            <w:proofErr w:type="spellStart"/>
            <w:r w:rsidRPr="00A41D07">
              <w:t>itemId</w:t>
            </w:r>
            <w:proofErr w:type="spellEnd"/>
            <w:r w:rsidRPr="00A41D07">
              <w:t>}</w:t>
            </w:r>
          </w:p>
        </w:tc>
      </w:tr>
      <w:tr w:rsidR="00A41D07" w:rsidRPr="00A41D07" w14:paraId="584A5626" w14:textId="77777777">
        <w:trPr>
          <w:tblCellSpacing w:w="15" w:type="dxa"/>
        </w:trPr>
        <w:tc>
          <w:tcPr>
            <w:tcW w:w="0" w:type="auto"/>
            <w:vAlign w:val="center"/>
            <w:hideMark/>
          </w:tcPr>
          <w:p w14:paraId="09299436" w14:textId="77777777" w:rsidR="00A41D07" w:rsidRPr="00A41D07" w:rsidRDefault="00A41D07" w:rsidP="00A41D07">
            <w:r w:rsidRPr="00A41D07">
              <w:t>Checkout &amp; Order API</w:t>
            </w:r>
          </w:p>
        </w:tc>
        <w:tc>
          <w:tcPr>
            <w:tcW w:w="0" w:type="auto"/>
            <w:vAlign w:val="center"/>
            <w:hideMark/>
          </w:tcPr>
          <w:p w14:paraId="1B27934B" w14:textId="77777777" w:rsidR="00A41D07" w:rsidRPr="00A41D07" w:rsidRDefault="00A41D07" w:rsidP="00A41D07">
            <w:r w:rsidRPr="00A41D07">
              <w:t>POST /checkout</w:t>
            </w:r>
            <w:r w:rsidRPr="00A41D07">
              <w:br/>
              <w:t>POST /payments</w:t>
            </w:r>
            <w:r w:rsidRPr="00A41D07">
              <w:br/>
              <w:t>GET /orders</w:t>
            </w:r>
            <w:r w:rsidRPr="00A41D07">
              <w:br/>
              <w:t>GET /orders/{</w:t>
            </w:r>
            <w:proofErr w:type="spellStart"/>
            <w:r w:rsidRPr="00A41D07">
              <w:t>orderId</w:t>
            </w:r>
            <w:proofErr w:type="spellEnd"/>
            <w:r w:rsidRPr="00A41D07">
              <w:t>}</w:t>
            </w:r>
          </w:p>
        </w:tc>
      </w:tr>
      <w:tr w:rsidR="00A41D07" w:rsidRPr="00A41D07" w14:paraId="5861E5F4" w14:textId="77777777">
        <w:trPr>
          <w:tblCellSpacing w:w="15" w:type="dxa"/>
        </w:trPr>
        <w:tc>
          <w:tcPr>
            <w:tcW w:w="0" w:type="auto"/>
            <w:vAlign w:val="center"/>
            <w:hideMark/>
          </w:tcPr>
          <w:p w14:paraId="36D7C898" w14:textId="77777777" w:rsidR="00A41D07" w:rsidRPr="00A41D07" w:rsidRDefault="00A41D07" w:rsidP="00A41D07">
            <w:r w:rsidRPr="00A41D07">
              <w:t>User Profile API</w:t>
            </w:r>
          </w:p>
        </w:tc>
        <w:tc>
          <w:tcPr>
            <w:tcW w:w="0" w:type="auto"/>
            <w:vAlign w:val="center"/>
            <w:hideMark/>
          </w:tcPr>
          <w:p w14:paraId="0F37526D" w14:textId="77777777" w:rsidR="00A41D07" w:rsidRPr="00A41D07" w:rsidRDefault="00A41D07" w:rsidP="00A41D07">
            <w:r w:rsidRPr="00A41D07">
              <w:t>GET /profile</w:t>
            </w:r>
            <w:r w:rsidRPr="00A41D07">
              <w:br/>
              <w:t>PUT /profile</w:t>
            </w:r>
            <w:r w:rsidRPr="00A41D07">
              <w:br/>
              <w:t>GET /addresses</w:t>
            </w:r>
            <w:r w:rsidRPr="00A41D07">
              <w:br/>
              <w:t>POST /addresses</w:t>
            </w:r>
            <w:r w:rsidRPr="00A41D07">
              <w:br/>
              <w:t>PUT /addresses/{</w:t>
            </w:r>
            <w:proofErr w:type="spellStart"/>
            <w:r w:rsidRPr="00A41D07">
              <w:t>addressId</w:t>
            </w:r>
            <w:proofErr w:type="spellEnd"/>
            <w:r w:rsidRPr="00A41D07">
              <w:t>}</w:t>
            </w:r>
            <w:r w:rsidRPr="00A41D07">
              <w:br/>
            </w:r>
            <w:r w:rsidRPr="00A41D07">
              <w:lastRenderedPageBreak/>
              <w:t>DELETE /addresses/{</w:t>
            </w:r>
            <w:proofErr w:type="spellStart"/>
            <w:r w:rsidRPr="00A41D07">
              <w:t>addressId</w:t>
            </w:r>
            <w:proofErr w:type="spellEnd"/>
            <w:r w:rsidRPr="00A41D07">
              <w:t>}</w:t>
            </w:r>
            <w:r w:rsidRPr="00A41D07">
              <w:br/>
              <w:t>GET /membership</w:t>
            </w:r>
          </w:p>
        </w:tc>
      </w:tr>
      <w:tr w:rsidR="00A41D07" w:rsidRPr="00A41D07" w14:paraId="18C52612" w14:textId="77777777">
        <w:trPr>
          <w:tblCellSpacing w:w="15" w:type="dxa"/>
        </w:trPr>
        <w:tc>
          <w:tcPr>
            <w:tcW w:w="0" w:type="auto"/>
            <w:vAlign w:val="center"/>
            <w:hideMark/>
          </w:tcPr>
          <w:p w14:paraId="3EBFB0FC" w14:textId="77777777" w:rsidR="00A41D07" w:rsidRPr="00A41D07" w:rsidRDefault="00A41D07" w:rsidP="00A41D07">
            <w:r w:rsidRPr="00A41D07">
              <w:lastRenderedPageBreak/>
              <w:t>AR Experience API</w:t>
            </w:r>
          </w:p>
        </w:tc>
        <w:tc>
          <w:tcPr>
            <w:tcW w:w="0" w:type="auto"/>
            <w:vAlign w:val="center"/>
            <w:hideMark/>
          </w:tcPr>
          <w:p w14:paraId="5AF58A3D" w14:textId="77777777" w:rsidR="00A41D07" w:rsidRPr="00A41D07" w:rsidRDefault="00A41D07" w:rsidP="00A41D07">
            <w:r w:rsidRPr="00A41D07">
              <w:t>POST /</w:t>
            </w:r>
            <w:proofErr w:type="spellStart"/>
            <w:r w:rsidRPr="00A41D07">
              <w:t>ar</w:t>
            </w:r>
            <w:proofErr w:type="spellEnd"/>
            <w:r w:rsidRPr="00A41D07">
              <w:t>/launch</w:t>
            </w:r>
            <w:r w:rsidRPr="00A41D07">
              <w:br/>
              <w:t>POST /</w:t>
            </w:r>
            <w:proofErr w:type="spellStart"/>
            <w:r w:rsidRPr="00A41D07">
              <w:t>ar</w:t>
            </w:r>
            <w:proofErr w:type="spellEnd"/>
            <w:r w:rsidRPr="00A41D07">
              <w:t>/usage</w:t>
            </w:r>
          </w:p>
        </w:tc>
      </w:tr>
      <w:tr w:rsidR="00A41D07" w:rsidRPr="00A41D07" w14:paraId="3E2C3C06" w14:textId="77777777">
        <w:trPr>
          <w:tblCellSpacing w:w="15" w:type="dxa"/>
        </w:trPr>
        <w:tc>
          <w:tcPr>
            <w:tcW w:w="0" w:type="auto"/>
            <w:vAlign w:val="center"/>
            <w:hideMark/>
          </w:tcPr>
          <w:p w14:paraId="5E524732" w14:textId="77777777" w:rsidR="00A41D07" w:rsidRPr="00A41D07" w:rsidRDefault="00A41D07" w:rsidP="00A41D07">
            <w:r w:rsidRPr="00A41D07">
              <w:t>VR Experience API</w:t>
            </w:r>
          </w:p>
        </w:tc>
        <w:tc>
          <w:tcPr>
            <w:tcW w:w="0" w:type="auto"/>
            <w:vAlign w:val="center"/>
            <w:hideMark/>
          </w:tcPr>
          <w:p w14:paraId="15822E05" w14:textId="77777777" w:rsidR="00A41D07" w:rsidRPr="00A41D07" w:rsidRDefault="00A41D07" w:rsidP="00A41D07">
            <w:r w:rsidRPr="00A41D07">
              <w:t>POST /</w:t>
            </w:r>
            <w:proofErr w:type="spellStart"/>
            <w:r w:rsidRPr="00A41D07">
              <w:t>vr</w:t>
            </w:r>
            <w:proofErr w:type="spellEnd"/>
            <w:r w:rsidRPr="00A41D07">
              <w:t>/launch</w:t>
            </w:r>
            <w:r w:rsidRPr="00A41D07">
              <w:br/>
              <w:t>POST /</w:t>
            </w:r>
            <w:proofErr w:type="spellStart"/>
            <w:r w:rsidRPr="00A41D07">
              <w:t>vr</w:t>
            </w:r>
            <w:proofErr w:type="spellEnd"/>
            <w:r w:rsidRPr="00A41D07">
              <w:t>/usage</w:t>
            </w:r>
          </w:p>
        </w:tc>
      </w:tr>
      <w:tr w:rsidR="00A41D07" w:rsidRPr="00A41D07" w14:paraId="52A3F4C1" w14:textId="77777777">
        <w:trPr>
          <w:tblCellSpacing w:w="15" w:type="dxa"/>
        </w:trPr>
        <w:tc>
          <w:tcPr>
            <w:tcW w:w="0" w:type="auto"/>
            <w:vAlign w:val="center"/>
            <w:hideMark/>
          </w:tcPr>
          <w:p w14:paraId="42079396" w14:textId="77777777" w:rsidR="00A41D07" w:rsidRPr="00A41D07" w:rsidRDefault="00A41D07" w:rsidP="00A41D07">
            <w:r w:rsidRPr="00A41D07">
              <w:t>Platform API</w:t>
            </w:r>
          </w:p>
        </w:tc>
        <w:tc>
          <w:tcPr>
            <w:tcW w:w="0" w:type="auto"/>
            <w:vAlign w:val="center"/>
            <w:hideMark/>
          </w:tcPr>
          <w:p w14:paraId="37B5C06D" w14:textId="77777777" w:rsidR="00A41D07" w:rsidRPr="00A41D07" w:rsidRDefault="00A41D07" w:rsidP="00A41D07">
            <w:r w:rsidRPr="00A41D07">
              <w:t>GET /platform/status</w:t>
            </w:r>
          </w:p>
        </w:tc>
      </w:tr>
    </w:tbl>
    <w:p w14:paraId="76F1842D" w14:textId="77777777" w:rsidR="00A41D07" w:rsidRPr="00A41D07" w:rsidRDefault="00A41D07" w:rsidP="00A41D07">
      <w:r w:rsidRPr="00A41D07">
        <w:t>The endpoint catalog represents the conceptual API surface for the approved Baseline v1.0 MVP. Detailed request formats, response models, parameters, and error handling will be defined in subsequent sections.</w:t>
      </w:r>
    </w:p>
    <w:p w14:paraId="2A689A0D" w14:textId="77777777" w:rsidR="00A41D07" w:rsidRPr="00A41D07" w:rsidRDefault="00A41D07" w:rsidP="00A41D07">
      <w:r w:rsidRPr="00A41D07">
        <w:pict w14:anchorId="5C7941F3">
          <v:rect id="_x0000_i1163" style="width:0;height:1.5pt" o:hralign="center" o:hrstd="t" o:hr="t" fillcolor="#a0a0a0" stroked="f"/>
        </w:pict>
      </w:r>
    </w:p>
    <w:p w14:paraId="09EAA730" w14:textId="77777777" w:rsidR="00A41D07" w:rsidRPr="00A41D07" w:rsidRDefault="00A41D07" w:rsidP="00A41D07">
      <w:pPr>
        <w:rPr>
          <w:b/>
          <w:bCs/>
        </w:rPr>
      </w:pPr>
      <w:r w:rsidRPr="00A41D07">
        <w:rPr>
          <w:b/>
          <w:bCs/>
        </w:rPr>
        <w:t>API Design Review</w:t>
      </w:r>
    </w:p>
    <w:p w14:paraId="0A1C9456" w14:textId="77777777" w:rsidR="00A41D07" w:rsidRPr="00A41D07" w:rsidRDefault="00A41D07" w:rsidP="00A41D07">
      <w:pPr>
        <w:rPr>
          <w:b/>
          <w:bCs/>
        </w:rPr>
      </w:pPr>
      <w:r w:rsidRPr="00A41D07">
        <w:rPr>
          <w:b/>
          <w:bCs/>
        </w:rPr>
        <w:t>Review Result</w:t>
      </w:r>
    </w:p>
    <w:p w14:paraId="05736E0E" w14:textId="77777777" w:rsidR="00A41D07" w:rsidRPr="00A41D07" w:rsidRDefault="00A41D07" w:rsidP="00A41D07">
      <w:r w:rsidRPr="00A41D07">
        <w:rPr>
          <w:rFonts w:ascii="Segoe UI Emoji" w:hAnsi="Segoe UI Emoji" w:cs="Segoe UI Emoji"/>
        </w:rPr>
        <w:t>✅</w:t>
      </w:r>
      <w:r w:rsidRPr="00A41D07">
        <w:t xml:space="preserve"> The conceptual API architecture, modules, and endpoint catalog are consistent with the approved Requirements, User Flows (UF-001–UF-042), Application Architecture, Data Flow, and Database Design.</w:t>
      </w:r>
    </w:p>
    <w:p w14:paraId="3851B526" w14:textId="77777777" w:rsidR="00A41D07" w:rsidRPr="00A41D07" w:rsidRDefault="00A41D07" w:rsidP="00A41D07">
      <w:pPr>
        <w:rPr>
          <w:b/>
          <w:bCs/>
        </w:rPr>
      </w:pPr>
      <w:r w:rsidRPr="00A41D07">
        <w:rPr>
          <w:b/>
          <w:bCs/>
        </w:rPr>
        <w:t>Consistency Verification</w:t>
      </w:r>
    </w:p>
    <w:p w14:paraId="319F5723" w14:textId="77777777" w:rsidR="00A41D07" w:rsidRPr="00A41D07" w:rsidRDefault="00A41D07" w:rsidP="00A41D07">
      <w:r w:rsidRPr="00A41D07">
        <w:t>Verified against:</w:t>
      </w:r>
    </w:p>
    <w:p w14:paraId="48DE9582" w14:textId="77777777" w:rsidR="00A41D07" w:rsidRPr="00A41D07" w:rsidRDefault="00A41D07" w:rsidP="00A41D07">
      <w:pPr>
        <w:numPr>
          <w:ilvl w:val="0"/>
          <w:numId w:val="19"/>
        </w:numPr>
      </w:pPr>
      <w:r w:rsidRPr="00A41D07">
        <w:t xml:space="preserve">Module Breakdown </w:t>
      </w:r>
    </w:p>
    <w:p w14:paraId="1E1A741F" w14:textId="77777777" w:rsidR="00A41D07" w:rsidRPr="00A41D07" w:rsidRDefault="00A41D07" w:rsidP="00A41D07">
      <w:pPr>
        <w:numPr>
          <w:ilvl w:val="0"/>
          <w:numId w:val="19"/>
        </w:numPr>
      </w:pPr>
      <w:r w:rsidRPr="00A41D07">
        <w:t xml:space="preserve">Application Architecture </w:t>
      </w:r>
    </w:p>
    <w:p w14:paraId="77E57F35" w14:textId="77777777" w:rsidR="00A41D07" w:rsidRPr="00A41D07" w:rsidRDefault="00A41D07" w:rsidP="00A41D07">
      <w:pPr>
        <w:numPr>
          <w:ilvl w:val="0"/>
          <w:numId w:val="19"/>
        </w:numPr>
      </w:pPr>
      <w:r w:rsidRPr="00A41D07">
        <w:t xml:space="preserve">Data Flow </w:t>
      </w:r>
    </w:p>
    <w:p w14:paraId="3A4E0C11" w14:textId="77777777" w:rsidR="00A41D07" w:rsidRPr="00A41D07" w:rsidRDefault="00A41D07" w:rsidP="00A41D07">
      <w:pPr>
        <w:numPr>
          <w:ilvl w:val="0"/>
          <w:numId w:val="19"/>
        </w:numPr>
      </w:pPr>
      <w:r w:rsidRPr="00A41D07">
        <w:t xml:space="preserve">Database Design </w:t>
      </w:r>
    </w:p>
    <w:p w14:paraId="5F31ACBC" w14:textId="77777777" w:rsidR="00A41D07" w:rsidRPr="00A41D07" w:rsidRDefault="00A41D07" w:rsidP="00A41D07">
      <w:pPr>
        <w:numPr>
          <w:ilvl w:val="0"/>
          <w:numId w:val="19"/>
        </w:numPr>
      </w:pPr>
      <w:r w:rsidRPr="00A41D07">
        <w:t xml:space="preserve">User Flow Specifications (UF-001–UF-042) </w:t>
      </w:r>
    </w:p>
    <w:p w14:paraId="0FBC89DB" w14:textId="77777777" w:rsidR="00A41D07" w:rsidRPr="00A41D07" w:rsidRDefault="00A41D07" w:rsidP="00A41D07">
      <w:pPr>
        <w:rPr>
          <w:b/>
          <w:bCs/>
        </w:rPr>
      </w:pPr>
      <w:r w:rsidRPr="00A41D07">
        <w:rPr>
          <w:b/>
          <w:bCs/>
        </w:rPr>
        <w:t>Recommendation</w:t>
      </w:r>
    </w:p>
    <w:p w14:paraId="4F015D11" w14:textId="77777777" w:rsidR="00A41D07" w:rsidRPr="00A41D07" w:rsidRDefault="00A41D07" w:rsidP="00A41D07">
      <w:r w:rsidRPr="00A41D07">
        <w:t xml:space="preserve">Before approving this batch, I recommend performing one review specifically on the </w:t>
      </w:r>
      <w:r w:rsidRPr="00A41D07">
        <w:rPr>
          <w:b/>
          <w:bCs/>
        </w:rPr>
        <w:t>endpoint catalog</w:t>
      </w:r>
      <w:r w:rsidRPr="00A41D07">
        <w:t>. Unlike the previous steps, endpoint names become part of your public API contract. If you later decide to rename endpoints (for example, changing /products/search to /search/products), it affects frontend integration, documentation, and future backend implementation. This is the best stage to settle a clean and consistent naming convention before moving on to request/response design.</w:t>
      </w:r>
    </w:p>
    <w:p w14:paraId="5A90B97C" w14:textId="77777777" w:rsidR="00A41D07" w:rsidRDefault="00A41D07"/>
    <w:p w14:paraId="4B9141A5" w14:textId="77777777" w:rsidR="00A41D07" w:rsidRDefault="00A41D07"/>
    <w:p w14:paraId="1EABE34F" w14:textId="77777777" w:rsidR="00A41D07" w:rsidRDefault="00A41D07"/>
    <w:p w14:paraId="3F4402B7" w14:textId="77777777" w:rsidR="00A41D07" w:rsidRPr="00A41D07" w:rsidRDefault="00A41D07" w:rsidP="00A41D07">
      <w:r w:rsidRPr="00A41D07">
        <w:t xml:space="preserve">I'm glad you paused to review it. The </w:t>
      </w:r>
      <w:r w:rsidRPr="00A41D07">
        <w:rPr>
          <w:b/>
          <w:bCs/>
        </w:rPr>
        <w:t>Endpoint Catalog</w:t>
      </w:r>
      <w:r w:rsidRPr="00A41D07">
        <w:t xml:space="preserve"> is one of the most important artifacts in the entire SDLC because your frontend, backend, testing, and documentation will all depend on it.</w:t>
      </w:r>
    </w:p>
    <w:p w14:paraId="2F28EC51" w14:textId="77777777" w:rsidR="00A41D07" w:rsidRPr="00A41D07" w:rsidRDefault="00A41D07" w:rsidP="00A41D07">
      <w:r w:rsidRPr="00A41D07">
        <w:t xml:space="preserve">Here's </w:t>
      </w:r>
      <w:r w:rsidRPr="00A41D07">
        <w:rPr>
          <w:b/>
          <w:bCs/>
        </w:rPr>
        <w:t>Batch 3 (Sections 10–13)</w:t>
      </w:r>
      <w:r w:rsidRPr="00A41D07">
        <w:t>.</w:t>
      </w:r>
    </w:p>
    <w:p w14:paraId="4FFE9DFE" w14:textId="77777777" w:rsidR="00A41D07" w:rsidRPr="00A41D07" w:rsidRDefault="00A41D07" w:rsidP="00A41D07">
      <w:r w:rsidRPr="00A41D07">
        <w:pict w14:anchorId="7209DDCF">
          <v:rect id="_x0000_i1199" style="width:0;height:1.5pt" o:hralign="center" o:hrstd="t" o:hr="t" fillcolor="#a0a0a0" stroked="f"/>
        </w:pict>
      </w:r>
    </w:p>
    <w:p w14:paraId="75FFE672" w14:textId="77777777" w:rsidR="00A41D07" w:rsidRPr="00A41D07" w:rsidRDefault="00A41D07" w:rsidP="00A41D07">
      <w:pPr>
        <w:rPr>
          <w:b/>
          <w:bCs/>
        </w:rPr>
      </w:pPr>
      <w:r w:rsidRPr="00A41D07">
        <w:rPr>
          <w:b/>
          <w:bCs/>
        </w:rPr>
        <w:t>Section 10 — API Request Flow</w:t>
      </w:r>
    </w:p>
    <w:p w14:paraId="7538A70F" w14:textId="77777777" w:rsidR="00A41D07" w:rsidRPr="00A41D07" w:rsidRDefault="00A41D07" w:rsidP="00A41D07">
      <w:pPr>
        <w:rPr>
          <w:b/>
          <w:bCs/>
        </w:rPr>
      </w:pPr>
      <w:r w:rsidRPr="00A41D07">
        <w:rPr>
          <w:b/>
          <w:bCs/>
        </w:rPr>
        <w:t>Overview</w:t>
      </w:r>
    </w:p>
    <w:p w14:paraId="196DF033" w14:textId="77777777" w:rsidR="00A41D07" w:rsidRPr="00A41D07" w:rsidRDefault="00A41D07" w:rsidP="00A41D07">
      <w:r w:rsidRPr="00A41D07">
        <w:t>The API Request Flow defines the conceptual sequence of interactions between client applications and backend services. Each request follows a standardized lifecycle to ensure consistent processing, security, validation, and response generation across all business modules.</w:t>
      </w:r>
    </w:p>
    <w:p w14:paraId="29A490D9" w14:textId="77777777" w:rsidR="00A41D07" w:rsidRPr="00A41D07" w:rsidRDefault="00A41D07" w:rsidP="00A41D07">
      <w:r w:rsidRPr="00A41D07">
        <w:t>The request flow remains implementation-independent and represents the approved communication model for LUXURRY V2 Baseline v1.0 MVP.</w:t>
      </w:r>
    </w:p>
    <w:p w14:paraId="295590C7" w14:textId="77777777" w:rsidR="00A41D07" w:rsidRPr="00A41D07" w:rsidRDefault="00A41D07" w:rsidP="00A41D07">
      <w:pPr>
        <w:rPr>
          <w:b/>
          <w:bCs/>
        </w:rPr>
      </w:pPr>
      <w:r w:rsidRPr="00A41D07">
        <w:rPr>
          <w:b/>
          <w:bCs/>
        </w:rPr>
        <w:t>Standard API Request Flow</w:t>
      </w:r>
    </w:p>
    <w:p w14:paraId="529FE1C2" w14:textId="77777777" w:rsidR="00A41D07" w:rsidRPr="00A41D07" w:rsidRDefault="00A41D07" w:rsidP="00A41D07">
      <w:pPr>
        <w:numPr>
          <w:ilvl w:val="0"/>
          <w:numId w:val="20"/>
        </w:numPr>
      </w:pPr>
      <w:r w:rsidRPr="00A41D07">
        <w:t xml:space="preserve">Client application initiates an API request. </w:t>
      </w:r>
    </w:p>
    <w:p w14:paraId="5AA4A38B" w14:textId="77777777" w:rsidR="00A41D07" w:rsidRPr="00A41D07" w:rsidRDefault="00A41D07" w:rsidP="00A41D07">
      <w:pPr>
        <w:numPr>
          <w:ilvl w:val="0"/>
          <w:numId w:val="20"/>
        </w:numPr>
      </w:pPr>
      <w:r w:rsidRPr="00A41D07">
        <w:t xml:space="preserve">API Gateway or Entry Point receives the request. </w:t>
      </w:r>
    </w:p>
    <w:p w14:paraId="7923040D" w14:textId="77777777" w:rsidR="00A41D07" w:rsidRPr="00A41D07" w:rsidRDefault="00A41D07" w:rsidP="00A41D07">
      <w:pPr>
        <w:numPr>
          <w:ilvl w:val="0"/>
          <w:numId w:val="20"/>
        </w:numPr>
      </w:pPr>
      <w:r w:rsidRPr="00A41D07">
        <w:t xml:space="preserve">Request is validated for structure and required data. </w:t>
      </w:r>
    </w:p>
    <w:p w14:paraId="4F5F70E4" w14:textId="77777777" w:rsidR="00A41D07" w:rsidRPr="00A41D07" w:rsidRDefault="00A41D07" w:rsidP="00A41D07">
      <w:pPr>
        <w:numPr>
          <w:ilvl w:val="0"/>
          <w:numId w:val="20"/>
        </w:numPr>
      </w:pPr>
      <w:r w:rsidRPr="00A41D07">
        <w:t xml:space="preserve">Authentication is verified where applicable. </w:t>
      </w:r>
    </w:p>
    <w:p w14:paraId="1B7AB292" w14:textId="77777777" w:rsidR="00A41D07" w:rsidRPr="00A41D07" w:rsidRDefault="00A41D07" w:rsidP="00A41D07">
      <w:pPr>
        <w:numPr>
          <w:ilvl w:val="0"/>
          <w:numId w:val="20"/>
        </w:numPr>
      </w:pPr>
      <w:r w:rsidRPr="00A41D07">
        <w:t xml:space="preserve">Authorization rules are evaluated for protected resources. </w:t>
      </w:r>
    </w:p>
    <w:p w14:paraId="4D21596A" w14:textId="77777777" w:rsidR="00A41D07" w:rsidRPr="00A41D07" w:rsidRDefault="00A41D07" w:rsidP="00A41D07">
      <w:pPr>
        <w:numPr>
          <w:ilvl w:val="0"/>
          <w:numId w:val="20"/>
        </w:numPr>
      </w:pPr>
      <w:r w:rsidRPr="00A41D07">
        <w:t xml:space="preserve">Business logic processes the request. </w:t>
      </w:r>
    </w:p>
    <w:p w14:paraId="13701133" w14:textId="77777777" w:rsidR="00A41D07" w:rsidRPr="00A41D07" w:rsidRDefault="00A41D07" w:rsidP="00A41D07">
      <w:pPr>
        <w:numPr>
          <w:ilvl w:val="0"/>
          <w:numId w:val="20"/>
        </w:numPr>
      </w:pPr>
      <w:r w:rsidRPr="00A41D07">
        <w:t xml:space="preserve">Required business data is accessed or modified. </w:t>
      </w:r>
    </w:p>
    <w:p w14:paraId="4D509543" w14:textId="77777777" w:rsidR="00A41D07" w:rsidRPr="00A41D07" w:rsidRDefault="00A41D07" w:rsidP="00A41D07">
      <w:pPr>
        <w:numPr>
          <w:ilvl w:val="0"/>
          <w:numId w:val="20"/>
        </w:numPr>
      </w:pPr>
      <w:r w:rsidRPr="00A41D07">
        <w:t xml:space="preserve">Business rules and integrity validations are applied. </w:t>
      </w:r>
    </w:p>
    <w:p w14:paraId="277B0CF9" w14:textId="77777777" w:rsidR="00A41D07" w:rsidRPr="00A41D07" w:rsidRDefault="00A41D07" w:rsidP="00A41D07">
      <w:pPr>
        <w:numPr>
          <w:ilvl w:val="0"/>
          <w:numId w:val="20"/>
        </w:numPr>
      </w:pPr>
      <w:r w:rsidRPr="00A41D07">
        <w:t xml:space="preserve">Response data is prepared. </w:t>
      </w:r>
    </w:p>
    <w:p w14:paraId="36AD79EF" w14:textId="77777777" w:rsidR="00A41D07" w:rsidRPr="00A41D07" w:rsidRDefault="00A41D07" w:rsidP="00A41D07">
      <w:pPr>
        <w:numPr>
          <w:ilvl w:val="0"/>
          <w:numId w:val="20"/>
        </w:numPr>
      </w:pPr>
      <w:r w:rsidRPr="00A41D07">
        <w:t xml:space="preserve">Standard API response is returned to the client. </w:t>
      </w:r>
    </w:p>
    <w:p w14:paraId="382B989F" w14:textId="77777777" w:rsidR="00A41D07" w:rsidRPr="00A41D07" w:rsidRDefault="00A41D07" w:rsidP="00A41D07">
      <w:pPr>
        <w:rPr>
          <w:b/>
          <w:bCs/>
        </w:rPr>
      </w:pPr>
      <w:r w:rsidRPr="00A41D07">
        <w:rPr>
          <w:b/>
          <w:bCs/>
        </w:rPr>
        <w:t>Request Flow Principles</w:t>
      </w:r>
    </w:p>
    <w:p w14:paraId="7B8ADA95" w14:textId="77777777" w:rsidR="00A41D07" w:rsidRPr="00A41D07" w:rsidRDefault="00A41D07" w:rsidP="00A41D07">
      <w:pPr>
        <w:numPr>
          <w:ilvl w:val="0"/>
          <w:numId w:val="21"/>
        </w:numPr>
      </w:pPr>
      <w:r w:rsidRPr="00A41D07">
        <w:t xml:space="preserve">Every request shall follow a standardized processing sequence. </w:t>
      </w:r>
    </w:p>
    <w:p w14:paraId="18F089A1" w14:textId="77777777" w:rsidR="00A41D07" w:rsidRPr="00A41D07" w:rsidRDefault="00A41D07" w:rsidP="00A41D07">
      <w:pPr>
        <w:numPr>
          <w:ilvl w:val="0"/>
          <w:numId w:val="21"/>
        </w:numPr>
      </w:pPr>
      <w:r w:rsidRPr="00A41D07">
        <w:t xml:space="preserve">Request validation shall occur before business processing. </w:t>
      </w:r>
    </w:p>
    <w:p w14:paraId="5EDCB6EF" w14:textId="77777777" w:rsidR="00A41D07" w:rsidRPr="00A41D07" w:rsidRDefault="00A41D07" w:rsidP="00A41D07">
      <w:pPr>
        <w:numPr>
          <w:ilvl w:val="0"/>
          <w:numId w:val="21"/>
        </w:numPr>
      </w:pPr>
      <w:r w:rsidRPr="00A41D07">
        <w:t xml:space="preserve">Authentication shall precede authorization. </w:t>
      </w:r>
    </w:p>
    <w:p w14:paraId="5462D9AC" w14:textId="77777777" w:rsidR="00A41D07" w:rsidRPr="00A41D07" w:rsidRDefault="00A41D07" w:rsidP="00A41D07">
      <w:pPr>
        <w:numPr>
          <w:ilvl w:val="0"/>
          <w:numId w:val="21"/>
        </w:numPr>
      </w:pPr>
      <w:r w:rsidRPr="00A41D07">
        <w:t xml:space="preserve">Business logic shall remain independent of client implementation. </w:t>
      </w:r>
    </w:p>
    <w:p w14:paraId="6F457612" w14:textId="77777777" w:rsidR="00A41D07" w:rsidRPr="00A41D07" w:rsidRDefault="00A41D07" w:rsidP="00A41D07">
      <w:pPr>
        <w:numPr>
          <w:ilvl w:val="0"/>
          <w:numId w:val="21"/>
        </w:numPr>
      </w:pPr>
      <w:r w:rsidRPr="00A41D07">
        <w:lastRenderedPageBreak/>
        <w:t xml:space="preserve">Responses shall follow standardized response structures. </w:t>
      </w:r>
    </w:p>
    <w:p w14:paraId="56CF8188" w14:textId="77777777" w:rsidR="00A41D07" w:rsidRPr="00A41D07" w:rsidRDefault="00A41D07" w:rsidP="00A41D07">
      <w:r w:rsidRPr="00A41D07">
        <w:pict w14:anchorId="7F8F3FD3">
          <v:rect id="_x0000_i1200" style="width:0;height:1.5pt" o:hralign="center" o:hrstd="t" o:hr="t" fillcolor="#a0a0a0" stroked="f"/>
        </w:pict>
      </w:r>
    </w:p>
    <w:p w14:paraId="71A914F2" w14:textId="77777777" w:rsidR="00A41D07" w:rsidRPr="00A41D07" w:rsidRDefault="00A41D07" w:rsidP="00A41D07">
      <w:pPr>
        <w:rPr>
          <w:b/>
          <w:bCs/>
        </w:rPr>
      </w:pPr>
      <w:r w:rsidRPr="00A41D07">
        <w:rPr>
          <w:b/>
          <w:bCs/>
        </w:rPr>
        <w:t>Section 11 — API Response Flow</w:t>
      </w:r>
    </w:p>
    <w:p w14:paraId="7E95803F" w14:textId="77777777" w:rsidR="00A41D07" w:rsidRPr="00A41D07" w:rsidRDefault="00A41D07" w:rsidP="00A41D07">
      <w:pPr>
        <w:rPr>
          <w:b/>
          <w:bCs/>
        </w:rPr>
      </w:pPr>
      <w:r w:rsidRPr="00A41D07">
        <w:rPr>
          <w:b/>
          <w:bCs/>
        </w:rPr>
        <w:t>Overview</w:t>
      </w:r>
    </w:p>
    <w:p w14:paraId="4865E64D" w14:textId="77777777" w:rsidR="00A41D07" w:rsidRPr="00A41D07" w:rsidRDefault="00A41D07" w:rsidP="00A41D07">
      <w:r w:rsidRPr="00A41D07">
        <w:t>The API Response Flow defines the conceptual process for returning information from backend services to client applications. Responses shall communicate the outcome of a request using standardized success and error structures while maintaining consistency across all API modules.</w:t>
      </w:r>
    </w:p>
    <w:p w14:paraId="0840E3BB" w14:textId="77777777" w:rsidR="00A41D07" w:rsidRPr="00A41D07" w:rsidRDefault="00A41D07" w:rsidP="00A41D07">
      <w:pPr>
        <w:rPr>
          <w:b/>
          <w:bCs/>
        </w:rPr>
      </w:pPr>
      <w:r w:rsidRPr="00A41D07">
        <w:rPr>
          <w:b/>
          <w:bCs/>
        </w:rPr>
        <w:t>Standard API Response Flow</w:t>
      </w:r>
    </w:p>
    <w:p w14:paraId="3C6D228C" w14:textId="77777777" w:rsidR="00A41D07" w:rsidRPr="00A41D07" w:rsidRDefault="00A41D07" w:rsidP="00A41D07">
      <w:pPr>
        <w:numPr>
          <w:ilvl w:val="0"/>
          <w:numId w:val="22"/>
        </w:numPr>
      </w:pPr>
      <w:r w:rsidRPr="00A41D07">
        <w:t xml:space="preserve">Business processing completes. </w:t>
      </w:r>
    </w:p>
    <w:p w14:paraId="41D335BE" w14:textId="77777777" w:rsidR="00A41D07" w:rsidRPr="00A41D07" w:rsidRDefault="00A41D07" w:rsidP="00A41D07">
      <w:pPr>
        <w:numPr>
          <w:ilvl w:val="0"/>
          <w:numId w:val="22"/>
        </w:numPr>
      </w:pPr>
      <w:r w:rsidRPr="00A41D07">
        <w:t xml:space="preserve">Business rules are evaluated. </w:t>
      </w:r>
    </w:p>
    <w:p w14:paraId="5EC18E8A" w14:textId="77777777" w:rsidR="00A41D07" w:rsidRPr="00A41D07" w:rsidRDefault="00A41D07" w:rsidP="00A41D07">
      <w:pPr>
        <w:numPr>
          <w:ilvl w:val="0"/>
          <w:numId w:val="22"/>
        </w:numPr>
      </w:pPr>
      <w:r w:rsidRPr="00A41D07">
        <w:t xml:space="preserve">Response data is prepared. </w:t>
      </w:r>
    </w:p>
    <w:p w14:paraId="42864024" w14:textId="77777777" w:rsidR="00A41D07" w:rsidRPr="00A41D07" w:rsidRDefault="00A41D07" w:rsidP="00A41D07">
      <w:pPr>
        <w:numPr>
          <w:ilvl w:val="0"/>
          <w:numId w:val="22"/>
        </w:numPr>
      </w:pPr>
      <w:r w:rsidRPr="00A41D07">
        <w:t xml:space="preserve">Success or failure status is determined. </w:t>
      </w:r>
    </w:p>
    <w:p w14:paraId="33577028" w14:textId="77777777" w:rsidR="00A41D07" w:rsidRPr="00A41D07" w:rsidRDefault="00A41D07" w:rsidP="00A41D07">
      <w:pPr>
        <w:numPr>
          <w:ilvl w:val="0"/>
          <w:numId w:val="22"/>
        </w:numPr>
      </w:pPr>
      <w:r w:rsidRPr="00A41D07">
        <w:t xml:space="preserve">Standard response structure is generated. </w:t>
      </w:r>
    </w:p>
    <w:p w14:paraId="3C768885" w14:textId="77777777" w:rsidR="00A41D07" w:rsidRPr="00A41D07" w:rsidRDefault="00A41D07" w:rsidP="00A41D07">
      <w:pPr>
        <w:numPr>
          <w:ilvl w:val="0"/>
          <w:numId w:val="22"/>
        </w:numPr>
      </w:pPr>
      <w:r w:rsidRPr="00A41D07">
        <w:t xml:space="preserve">Response is returned to the requesting client. </w:t>
      </w:r>
    </w:p>
    <w:p w14:paraId="2A6035ED" w14:textId="77777777" w:rsidR="00A41D07" w:rsidRPr="00A41D07" w:rsidRDefault="00A41D07" w:rsidP="00A41D07">
      <w:pPr>
        <w:rPr>
          <w:b/>
          <w:bCs/>
        </w:rPr>
      </w:pPr>
      <w:r w:rsidRPr="00A41D07">
        <w:rPr>
          <w:b/>
          <w:bCs/>
        </w:rPr>
        <w:t>Response Principles</w:t>
      </w:r>
    </w:p>
    <w:p w14:paraId="4801963F" w14:textId="77777777" w:rsidR="00A41D07" w:rsidRPr="00A41D07" w:rsidRDefault="00A41D07" w:rsidP="00A41D07">
      <w:pPr>
        <w:numPr>
          <w:ilvl w:val="0"/>
          <w:numId w:val="23"/>
        </w:numPr>
      </w:pPr>
      <w:r w:rsidRPr="00A41D07">
        <w:t xml:space="preserve">Responses shall follow a consistent structure. </w:t>
      </w:r>
    </w:p>
    <w:p w14:paraId="7FEDBDDC" w14:textId="77777777" w:rsidR="00A41D07" w:rsidRPr="00A41D07" w:rsidRDefault="00A41D07" w:rsidP="00A41D07">
      <w:pPr>
        <w:numPr>
          <w:ilvl w:val="0"/>
          <w:numId w:val="23"/>
        </w:numPr>
      </w:pPr>
      <w:r w:rsidRPr="00A41D07">
        <w:t xml:space="preserve">Successful operations shall return the requested business data. </w:t>
      </w:r>
    </w:p>
    <w:p w14:paraId="5E998BFE" w14:textId="77777777" w:rsidR="00A41D07" w:rsidRPr="00A41D07" w:rsidRDefault="00A41D07" w:rsidP="00A41D07">
      <w:pPr>
        <w:numPr>
          <w:ilvl w:val="0"/>
          <w:numId w:val="23"/>
        </w:numPr>
      </w:pPr>
      <w:r w:rsidRPr="00A41D07">
        <w:t xml:space="preserve">Failed operations shall return standardized error information. </w:t>
      </w:r>
    </w:p>
    <w:p w14:paraId="439C7ED7" w14:textId="77777777" w:rsidR="00A41D07" w:rsidRPr="00A41D07" w:rsidRDefault="00A41D07" w:rsidP="00A41D07">
      <w:pPr>
        <w:numPr>
          <w:ilvl w:val="0"/>
          <w:numId w:val="23"/>
        </w:numPr>
      </w:pPr>
      <w:r w:rsidRPr="00A41D07">
        <w:t xml:space="preserve">Sensitive internal implementation details shall never be exposed. </w:t>
      </w:r>
    </w:p>
    <w:p w14:paraId="65BAE9B3" w14:textId="77777777" w:rsidR="00A41D07" w:rsidRPr="00A41D07" w:rsidRDefault="00A41D07" w:rsidP="00A41D07">
      <w:pPr>
        <w:numPr>
          <w:ilvl w:val="0"/>
          <w:numId w:val="23"/>
        </w:numPr>
      </w:pPr>
      <w:r w:rsidRPr="00A41D07">
        <w:t xml:space="preserve">Response structures shall remain consistent across all API modules. </w:t>
      </w:r>
    </w:p>
    <w:p w14:paraId="4EA471EF" w14:textId="77777777" w:rsidR="00A41D07" w:rsidRPr="00A41D07" w:rsidRDefault="00A41D07" w:rsidP="00A41D07">
      <w:r w:rsidRPr="00A41D07">
        <w:pict w14:anchorId="3590805B">
          <v:rect id="_x0000_i1201" style="width:0;height:1.5pt" o:hralign="center" o:hrstd="t" o:hr="t" fillcolor="#a0a0a0" stroked="f"/>
        </w:pict>
      </w:r>
    </w:p>
    <w:p w14:paraId="15B3CBF9" w14:textId="77777777" w:rsidR="00A41D07" w:rsidRPr="00A41D07" w:rsidRDefault="00A41D07" w:rsidP="00A41D07">
      <w:pPr>
        <w:rPr>
          <w:b/>
          <w:bCs/>
        </w:rPr>
      </w:pPr>
      <w:r w:rsidRPr="00A41D07">
        <w:rPr>
          <w:b/>
          <w:bCs/>
        </w:rPr>
        <w:t>Section 12 — Authentication Requirements</w:t>
      </w:r>
    </w:p>
    <w:p w14:paraId="2DA4C362" w14:textId="77777777" w:rsidR="00A41D07" w:rsidRPr="00A41D07" w:rsidRDefault="00A41D07" w:rsidP="00A41D07">
      <w:pPr>
        <w:rPr>
          <w:b/>
          <w:bCs/>
        </w:rPr>
      </w:pPr>
      <w:r w:rsidRPr="00A41D07">
        <w:rPr>
          <w:b/>
          <w:bCs/>
        </w:rPr>
        <w:t>Overview</w:t>
      </w:r>
    </w:p>
    <w:p w14:paraId="24E85BB9" w14:textId="77777777" w:rsidR="00A41D07" w:rsidRPr="00A41D07" w:rsidRDefault="00A41D07" w:rsidP="00A41D07">
      <w:r w:rsidRPr="00A41D07">
        <w:t>Authentication requirements define how client applications establish and maintain verified user identity when accessing protected APIs.</w:t>
      </w:r>
    </w:p>
    <w:p w14:paraId="011388E0" w14:textId="77777777" w:rsidR="00A41D07" w:rsidRPr="00A41D07" w:rsidRDefault="00A41D07" w:rsidP="00A41D07">
      <w:r w:rsidRPr="00A41D07">
        <w:t>Authentication requirements are derived from the approved Identity &amp; Membership module and associated user flows.</w:t>
      </w:r>
    </w:p>
    <w:p w14:paraId="6576A37C" w14:textId="77777777" w:rsidR="00A41D07" w:rsidRPr="00A41D07" w:rsidRDefault="00A41D07" w:rsidP="00A41D07">
      <w:pPr>
        <w:rPr>
          <w:b/>
          <w:bCs/>
        </w:rPr>
      </w:pPr>
      <w:r w:rsidRPr="00A41D07">
        <w:rPr>
          <w:b/>
          <w:bCs/>
        </w:rPr>
        <w:t>Authentication Rules</w:t>
      </w:r>
    </w:p>
    <w:p w14:paraId="136AA909" w14:textId="77777777" w:rsidR="00A41D07" w:rsidRPr="00A41D07" w:rsidRDefault="00A41D07" w:rsidP="00A41D07">
      <w:pPr>
        <w:numPr>
          <w:ilvl w:val="0"/>
          <w:numId w:val="24"/>
        </w:numPr>
      </w:pPr>
      <w:r w:rsidRPr="00A41D07">
        <w:t xml:space="preserve">Public APIs shall be accessible without authentication </w:t>
      </w:r>
      <w:proofErr w:type="gramStart"/>
      <w:r w:rsidRPr="00A41D07">
        <w:t>where</w:t>
      </w:r>
      <w:proofErr w:type="gramEnd"/>
      <w:r w:rsidRPr="00A41D07">
        <w:t xml:space="preserve"> permitted by approved requirements. </w:t>
      </w:r>
    </w:p>
    <w:p w14:paraId="7DE38D2A" w14:textId="77777777" w:rsidR="00A41D07" w:rsidRPr="00A41D07" w:rsidRDefault="00A41D07" w:rsidP="00A41D07">
      <w:pPr>
        <w:numPr>
          <w:ilvl w:val="0"/>
          <w:numId w:val="24"/>
        </w:numPr>
      </w:pPr>
      <w:r w:rsidRPr="00A41D07">
        <w:lastRenderedPageBreak/>
        <w:t xml:space="preserve">Protected APIs shall require successful user authentication. </w:t>
      </w:r>
    </w:p>
    <w:p w14:paraId="1DAB8EBA" w14:textId="77777777" w:rsidR="00A41D07" w:rsidRPr="00A41D07" w:rsidRDefault="00A41D07" w:rsidP="00A41D07">
      <w:pPr>
        <w:numPr>
          <w:ilvl w:val="0"/>
          <w:numId w:val="24"/>
        </w:numPr>
      </w:pPr>
      <w:r w:rsidRPr="00A41D07">
        <w:t xml:space="preserve">Authentication status shall be validated before processing protected requests. </w:t>
      </w:r>
    </w:p>
    <w:p w14:paraId="598F42D2" w14:textId="77777777" w:rsidR="00A41D07" w:rsidRPr="00A41D07" w:rsidRDefault="00A41D07" w:rsidP="00A41D07">
      <w:pPr>
        <w:numPr>
          <w:ilvl w:val="0"/>
          <w:numId w:val="24"/>
        </w:numPr>
      </w:pPr>
      <w:r w:rsidRPr="00A41D07">
        <w:t xml:space="preserve">User sessions shall be maintained according to the approved authentication model. </w:t>
      </w:r>
    </w:p>
    <w:p w14:paraId="6803568A" w14:textId="77777777" w:rsidR="00A41D07" w:rsidRPr="00A41D07" w:rsidRDefault="00A41D07" w:rsidP="00A41D07">
      <w:pPr>
        <w:numPr>
          <w:ilvl w:val="0"/>
          <w:numId w:val="24"/>
        </w:numPr>
      </w:pPr>
      <w:r w:rsidRPr="00A41D07">
        <w:t xml:space="preserve">Expired or invalid sessions shall require re-authentication. </w:t>
      </w:r>
    </w:p>
    <w:p w14:paraId="631BEDAF" w14:textId="77777777" w:rsidR="00A41D07" w:rsidRPr="00A41D07" w:rsidRDefault="00A41D07" w:rsidP="00A41D07">
      <w:pPr>
        <w:numPr>
          <w:ilvl w:val="0"/>
          <w:numId w:val="24"/>
        </w:numPr>
      </w:pPr>
      <w:r w:rsidRPr="00A41D07">
        <w:t xml:space="preserve">Authentication failures shall return standardized unauthorized responses. </w:t>
      </w:r>
    </w:p>
    <w:p w14:paraId="417A2E96" w14:textId="77777777" w:rsidR="00A41D07" w:rsidRPr="00A41D07" w:rsidRDefault="00A41D07" w:rsidP="00A41D07">
      <w:pPr>
        <w:numPr>
          <w:ilvl w:val="0"/>
          <w:numId w:val="24"/>
        </w:numPr>
      </w:pPr>
      <w:r w:rsidRPr="00A41D07">
        <w:t xml:space="preserve">Authentication shall remain independent of implementation technology. </w:t>
      </w:r>
    </w:p>
    <w:p w14:paraId="075A0C6F" w14:textId="77777777" w:rsidR="00A41D07" w:rsidRPr="00A41D07" w:rsidRDefault="00A41D07" w:rsidP="00A41D07">
      <w:pPr>
        <w:rPr>
          <w:b/>
          <w:bCs/>
        </w:rPr>
      </w:pPr>
      <w:r w:rsidRPr="00A41D07">
        <w:rPr>
          <w:b/>
          <w:bCs/>
        </w:rPr>
        <w:t>Protected Business Areas</w:t>
      </w:r>
    </w:p>
    <w:p w14:paraId="249BACEE" w14:textId="77777777" w:rsidR="00A41D07" w:rsidRPr="00A41D07" w:rsidRDefault="00A41D07" w:rsidP="00A41D07">
      <w:r w:rsidRPr="00A41D07">
        <w:t>Authentication is required for:</w:t>
      </w:r>
    </w:p>
    <w:p w14:paraId="0345FF8E" w14:textId="77777777" w:rsidR="00A41D07" w:rsidRPr="00A41D07" w:rsidRDefault="00A41D07" w:rsidP="00A41D07">
      <w:pPr>
        <w:numPr>
          <w:ilvl w:val="0"/>
          <w:numId w:val="25"/>
        </w:numPr>
      </w:pPr>
      <w:r w:rsidRPr="00A41D07">
        <w:t xml:space="preserve">Wishlist Management </w:t>
      </w:r>
    </w:p>
    <w:p w14:paraId="2F699CF0" w14:textId="77777777" w:rsidR="00A41D07" w:rsidRPr="00A41D07" w:rsidRDefault="00A41D07" w:rsidP="00A41D07">
      <w:pPr>
        <w:numPr>
          <w:ilvl w:val="0"/>
          <w:numId w:val="25"/>
        </w:numPr>
      </w:pPr>
      <w:r w:rsidRPr="00A41D07">
        <w:t xml:space="preserve">Shopping Cart Persistence </w:t>
      </w:r>
    </w:p>
    <w:p w14:paraId="01B67F6E" w14:textId="77777777" w:rsidR="00A41D07" w:rsidRPr="00A41D07" w:rsidRDefault="00A41D07" w:rsidP="00A41D07">
      <w:pPr>
        <w:numPr>
          <w:ilvl w:val="0"/>
          <w:numId w:val="25"/>
        </w:numPr>
      </w:pPr>
      <w:r w:rsidRPr="00A41D07">
        <w:t xml:space="preserve">Checkout </w:t>
      </w:r>
    </w:p>
    <w:p w14:paraId="51435A14" w14:textId="77777777" w:rsidR="00A41D07" w:rsidRPr="00A41D07" w:rsidRDefault="00A41D07" w:rsidP="00A41D07">
      <w:pPr>
        <w:numPr>
          <w:ilvl w:val="0"/>
          <w:numId w:val="25"/>
        </w:numPr>
      </w:pPr>
      <w:r w:rsidRPr="00A41D07">
        <w:t xml:space="preserve">Order History </w:t>
      </w:r>
    </w:p>
    <w:p w14:paraId="1FE3972C" w14:textId="77777777" w:rsidR="00A41D07" w:rsidRPr="00A41D07" w:rsidRDefault="00A41D07" w:rsidP="00A41D07">
      <w:pPr>
        <w:numPr>
          <w:ilvl w:val="0"/>
          <w:numId w:val="25"/>
        </w:numPr>
      </w:pPr>
      <w:r w:rsidRPr="00A41D07">
        <w:t xml:space="preserve">User Profile </w:t>
      </w:r>
    </w:p>
    <w:p w14:paraId="792B3EA9" w14:textId="77777777" w:rsidR="00A41D07" w:rsidRPr="00A41D07" w:rsidRDefault="00A41D07" w:rsidP="00A41D07">
      <w:pPr>
        <w:numPr>
          <w:ilvl w:val="0"/>
          <w:numId w:val="25"/>
        </w:numPr>
      </w:pPr>
      <w:r w:rsidRPr="00A41D07">
        <w:t xml:space="preserve">Address Management </w:t>
      </w:r>
    </w:p>
    <w:p w14:paraId="0B0FC4C5" w14:textId="77777777" w:rsidR="00A41D07" w:rsidRPr="00A41D07" w:rsidRDefault="00A41D07" w:rsidP="00A41D07">
      <w:pPr>
        <w:numPr>
          <w:ilvl w:val="0"/>
          <w:numId w:val="25"/>
        </w:numPr>
      </w:pPr>
      <w:r w:rsidRPr="00A41D07">
        <w:t xml:space="preserve">Membership Information </w:t>
      </w:r>
    </w:p>
    <w:p w14:paraId="76FC7847" w14:textId="77777777" w:rsidR="00A41D07" w:rsidRPr="00A41D07" w:rsidRDefault="00A41D07" w:rsidP="00A41D07">
      <w:pPr>
        <w:numPr>
          <w:ilvl w:val="0"/>
          <w:numId w:val="25"/>
        </w:numPr>
      </w:pPr>
      <w:r w:rsidRPr="00A41D07">
        <w:t xml:space="preserve">Premium Member Features </w:t>
      </w:r>
    </w:p>
    <w:p w14:paraId="4E9F3D45" w14:textId="77777777" w:rsidR="00A41D07" w:rsidRPr="00A41D07" w:rsidRDefault="00A41D07" w:rsidP="00A41D07">
      <w:pPr>
        <w:rPr>
          <w:b/>
          <w:bCs/>
        </w:rPr>
      </w:pPr>
      <w:r w:rsidRPr="00A41D07">
        <w:rPr>
          <w:b/>
          <w:bCs/>
        </w:rPr>
        <w:t>Public Business Areas</w:t>
      </w:r>
    </w:p>
    <w:p w14:paraId="4DFE551C" w14:textId="77777777" w:rsidR="00A41D07" w:rsidRPr="00A41D07" w:rsidRDefault="00A41D07" w:rsidP="00A41D07">
      <w:r w:rsidRPr="00A41D07">
        <w:t>Authentication is not required for:</w:t>
      </w:r>
    </w:p>
    <w:p w14:paraId="3113F33B" w14:textId="77777777" w:rsidR="00A41D07" w:rsidRPr="00A41D07" w:rsidRDefault="00A41D07" w:rsidP="00A41D07">
      <w:pPr>
        <w:numPr>
          <w:ilvl w:val="0"/>
          <w:numId w:val="26"/>
        </w:numPr>
      </w:pPr>
      <w:r w:rsidRPr="00A41D07">
        <w:t xml:space="preserve">Homepage </w:t>
      </w:r>
    </w:p>
    <w:p w14:paraId="6566F307" w14:textId="77777777" w:rsidR="00A41D07" w:rsidRPr="00A41D07" w:rsidRDefault="00A41D07" w:rsidP="00A41D07">
      <w:pPr>
        <w:numPr>
          <w:ilvl w:val="0"/>
          <w:numId w:val="26"/>
        </w:numPr>
      </w:pPr>
      <w:r w:rsidRPr="00A41D07">
        <w:t xml:space="preserve">Brand Discovery </w:t>
      </w:r>
    </w:p>
    <w:p w14:paraId="39863028" w14:textId="77777777" w:rsidR="00A41D07" w:rsidRPr="00A41D07" w:rsidRDefault="00A41D07" w:rsidP="00A41D07">
      <w:pPr>
        <w:numPr>
          <w:ilvl w:val="0"/>
          <w:numId w:val="26"/>
        </w:numPr>
      </w:pPr>
      <w:r w:rsidRPr="00A41D07">
        <w:t xml:space="preserve">Product Discovery </w:t>
      </w:r>
    </w:p>
    <w:p w14:paraId="6BF2357C" w14:textId="77777777" w:rsidR="00A41D07" w:rsidRPr="00A41D07" w:rsidRDefault="00A41D07" w:rsidP="00A41D07">
      <w:pPr>
        <w:numPr>
          <w:ilvl w:val="0"/>
          <w:numId w:val="26"/>
        </w:numPr>
      </w:pPr>
      <w:r w:rsidRPr="00A41D07">
        <w:t xml:space="preserve">Product Details </w:t>
      </w:r>
    </w:p>
    <w:p w14:paraId="45FAD6C6" w14:textId="77777777" w:rsidR="00A41D07" w:rsidRPr="00A41D07" w:rsidRDefault="00A41D07" w:rsidP="00A41D07">
      <w:pPr>
        <w:numPr>
          <w:ilvl w:val="0"/>
          <w:numId w:val="26"/>
        </w:numPr>
      </w:pPr>
      <w:r w:rsidRPr="00A41D07">
        <w:t xml:space="preserve">Editorial Content </w:t>
      </w:r>
    </w:p>
    <w:p w14:paraId="430E462B" w14:textId="77777777" w:rsidR="00A41D07" w:rsidRPr="00A41D07" w:rsidRDefault="00A41D07" w:rsidP="00A41D07">
      <w:pPr>
        <w:numPr>
          <w:ilvl w:val="0"/>
          <w:numId w:val="26"/>
        </w:numPr>
      </w:pPr>
      <w:r w:rsidRPr="00A41D07">
        <w:t xml:space="preserve">Public AR Experiences (subject to approved business rules) </w:t>
      </w:r>
    </w:p>
    <w:p w14:paraId="15A6AA1A" w14:textId="77777777" w:rsidR="00A41D07" w:rsidRPr="00A41D07" w:rsidRDefault="00A41D07" w:rsidP="00A41D07">
      <w:pPr>
        <w:numPr>
          <w:ilvl w:val="0"/>
          <w:numId w:val="26"/>
        </w:numPr>
      </w:pPr>
      <w:r w:rsidRPr="00A41D07">
        <w:t xml:space="preserve">Public VR Experiences (subject to approved business rules) </w:t>
      </w:r>
    </w:p>
    <w:p w14:paraId="35D8700D" w14:textId="77777777" w:rsidR="00A41D07" w:rsidRPr="00A41D07" w:rsidRDefault="00A41D07" w:rsidP="00A41D07">
      <w:r w:rsidRPr="00A41D07">
        <w:pict w14:anchorId="039902E5">
          <v:rect id="_x0000_i1202" style="width:0;height:1.5pt" o:hralign="center" o:hrstd="t" o:hr="t" fillcolor="#a0a0a0" stroked="f"/>
        </w:pict>
      </w:r>
    </w:p>
    <w:p w14:paraId="4B4F7CF0" w14:textId="77777777" w:rsidR="00A41D07" w:rsidRPr="00A41D07" w:rsidRDefault="00A41D07" w:rsidP="00A41D07">
      <w:pPr>
        <w:rPr>
          <w:b/>
          <w:bCs/>
        </w:rPr>
      </w:pPr>
      <w:r w:rsidRPr="00A41D07">
        <w:rPr>
          <w:b/>
          <w:bCs/>
        </w:rPr>
        <w:t>Section 13 — Authorization Requirements</w:t>
      </w:r>
    </w:p>
    <w:p w14:paraId="4378D156" w14:textId="77777777" w:rsidR="00A41D07" w:rsidRPr="00A41D07" w:rsidRDefault="00A41D07" w:rsidP="00A41D07">
      <w:pPr>
        <w:rPr>
          <w:b/>
          <w:bCs/>
        </w:rPr>
      </w:pPr>
      <w:r w:rsidRPr="00A41D07">
        <w:rPr>
          <w:b/>
          <w:bCs/>
        </w:rPr>
        <w:t>Overview</w:t>
      </w:r>
    </w:p>
    <w:p w14:paraId="0D03BB65" w14:textId="77777777" w:rsidR="00A41D07" w:rsidRPr="00A41D07" w:rsidRDefault="00A41D07" w:rsidP="00A41D07">
      <w:r w:rsidRPr="00A41D07">
        <w:t>Authorization defines the permissions granted to authenticated and unauthenticated users when accessing business capabilities.</w:t>
      </w:r>
    </w:p>
    <w:p w14:paraId="6338BB6D" w14:textId="77777777" w:rsidR="00A41D07" w:rsidRPr="00A41D07" w:rsidRDefault="00A41D07" w:rsidP="00A41D07">
      <w:r w:rsidRPr="00A41D07">
        <w:lastRenderedPageBreak/>
        <w:t>Authorization rules are derived from the approved actors, membership model, and user flow specifications.</w:t>
      </w:r>
    </w:p>
    <w:p w14:paraId="127B251C" w14:textId="77777777" w:rsidR="00A41D07" w:rsidRPr="00A41D07" w:rsidRDefault="00A41D07" w:rsidP="00A41D07">
      <w:pPr>
        <w:rPr>
          <w:b/>
          <w:bCs/>
        </w:rPr>
      </w:pPr>
      <w:r w:rsidRPr="00A41D07">
        <w:rPr>
          <w:b/>
          <w:bCs/>
        </w:rPr>
        <w:t>Authorization Principles</w:t>
      </w:r>
    </w:p>
    <w:p w14:paraId="194B54DA" w14:textId="77777777" w:rsidR="00A41D07" w:rsidRPr="00A41D07" w:rsidRDefault="00A41D07" w:rsidP="00A41D07">
      <w:pPr>
        <w:numPr>
          <w:ilvl w:val="0"/>
          <w:numId w:val="27"/>
        </w:numPr>
      </w:pPr>
      <w:r w:rsidRPr="00A41D07">
        <w:t xml:space="preserve">Every request shall be evaluated against applicable authorization rules. </w:t>
      </w:r>
    </w:p>
    <w:p w14:paraId="7A02F314" w14:textId="77777777" w:rsidR="00A41D07" w:rsidRPr="00A41D07" w:rsidRDefault="00A41D07" w:rsidP="00A41D07">
      <w:pPr>
        <w:numPr>
          <w:ilvl w:val="0"/>
          <w:numId w:val="27"/>
        </w:numPr>
      </w:pPr>
      <w:r w:rsidRPr="00A41D07">
        <w:t xml:space="preserve">Users shall access only resources permitted by their role or membership. </w:t>
      </w:r>
    </w:p>
    <w:p w14:paraId="5E3435D5" w14:textId="77777777" w:rsidR="00A41D07" w:rsidRPr="00A41D07" w:rsidRDefault="00A41D07" w:rsidP="00A41D07">
      <w:pPr>
        <w:numPr>
          <w:ilvl w:val="0"/>
          <w:numId w:val="27"/>
        </w:numPr>
      </w:pPr>
      <w:r w:rsidRPr="00A41D07">
        <w:t xml:space="preserve">Users shall access only their own protected business information. </w:t>
      </w:r>
    </w:p>
    <w:p w14:paraId="1402180E" w14:textId="77777777" w:rsidR="00A41D07" w:rsidRPr="00A41D07" w:rsidRDefault="00A41D07" w:rsidP="00A41D07">
      <w:pPr>
        <w:numPr>
          <w:ilvl w:val="0"/>
          <w:numId w:val="27"/>
        </w:numPr>
      </w:pPr>
      <w:r w:rsidRPr="00A41D07">
        <w:t xml:space="preserve">Premium-exclusive functionality shall remain restricted to eligible members. </w:t>
      </w:r>
    </w:p>
    <w:p w14:paraId="2F61853D" w14:textId="77777777" w:rsidR="00A41D07" w:rsidRPr="00A41D07" w:rsidRDefault="00A41D07" w:rsidP="00A41D07">
      <w:pPr>
        <w:numPr>
          <w:ilvl w:val="0"/>
          <w:numId w:val="27"/>
        </w:numPr>
      </w:pPr>
      <w:r w:rsidRPr="00A41D07">
        <w:t xml:space="preserve">Authorization decisions shall be independent of implementation technology. </w:t>
      </w:r>
    </w:p>
    <w:p w14:paraId="4B4138D2" w14:textId="77777777" w:rsidR="00A41D07" w:rsidRPr="00A41D07" w:rsidRDefault="00A41D07" w:rsidP="00A41D07">
      <w:pPr>
        <w:rPr>
          <w:b/>
          <w:bCs/>
        </w:rPr>
      </w:pPr>
      <w:r w:rsidRPr="00A41D07">
        <w:rPr>
          <w:b/>
          <w:bCs/>
        </w:rPr>
        <w:t>Conceptual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639"/>
        <w:gridCol w:w="1484"/>
        <w:gridCol w:w="1885"/>
        <w:gridCol w:w="1459"/>
      </w:tblGrid>
      <w:tr w:rsidR="00A41D07" w:rsidRPr="00A41D07" w14:paraId="50659187" w14:textId="77777777">
        <w:trPr>
          <w:tblHeader/>
          <w:tblCellSpacing w:w="15" w:type="dxa"/>
        </w:trPr>
        <w:tc>
          <w:tcPr>
            <w:tcW w:w="0" w:type="auto"/>
            <w:vAlign w:val="center"/>
            <w:hideMark/>
          </w:tcPr>
          <w:p w14:paraId="202DAAF4" w14:textId="77777777" w:rsidR="00A41D07" w:rsidRPr="00A41D07" w:rsidRDefault="00A41D07" w:rsidP="00A41D07">
            <w:pPr>
              <w:rPr>
                <w:b/>
                <w:bCs/>
              </w:rPr>
            </w:pPr>
            <w:r w:rsidRPr="00A41D07">
              <w:rPr>
                <w:b/>
                <w:bCs/>
              </w:rPr>
              <w:t>Business Capability</w:t>
            </w:r>
          </w:p>
        </w:tc>
        <w:tc>
          <w:tcPr>
            <w:tcW w:w="0" w:type="auto"/>
            <w:vAlign w:val="center"/>
            <w:hideMark/>
          </w:tcPr>
          <w:p w14:paraId="1304243E" w14:textId="77777777" w:rsidR="00A41D07" w:rsidRPr="00A41D07" w:rsidRDefault="00A41D07" w:rsidP="00A41D07">
            <w:pPr>
              <w:rPr>
                <w:b/>
                <w:bCs/>
              </w:rPr>
            </w:pPr>
            <w:r w:rsidRPr="00A41D07">
              <w:rPr>
                <w:b/>
                <w:bCs/>
              </w:rPr>
              <w:t>Guest</w:t>
            </w:r>
          </w:p>
        </w:tc>
        <w:tc>
          <w:tcPr>
            <w:tcW w:w="0" w:type="auto"/>
            <w:vAlign w:val="center"/>
            <w:hideMark/>
          </w:tcPr>
          <w:p w14:paraId="20EF0A95" w14:textId="77777777" w:rsidR="00A41D07" w:rsidRPr="00A41D07" w:rsidRDefault="00A41D07" w:rsidP="00A41D07">
            <w:pPr>
              <w:rPr>
                <w:b/>
                <w:bCs/>
              </w:rPr>
            </w:pPr>
            <w:r w:rsidRPr="00A41D07">
              <w:rPr>
                <w:b/>
                <w:bCs/>
              </w:rPr>
              <w:t>Basic Member</w:t>
            </w:r>
          </w:p>
        </w:tc>
        <w:tc>
          <w:tcPr>
            <w:tcW w:w="0" w:type="auto"/>
            <w:vAlign w:val="center"/>
            <w:hideMark/>
          </w:tcPr>
          <w:p w14:paraId="0D75C87A" w14:textId="77777777" w:rsidR="00A41D07" w:rsidRPr="00A41D07" w:rsidRDefault="00A41D07" w:rsidP="00A41D07">
            <w:pPr>
              <w:rPr>
                <w:b/>
                <w:bCs/>
              </w:rPr>
            </w:pPr>
            <w:r w:rsidRPr="00A41D07">
              <w:rPr>
                <w:b/>
                <w:bCs/>
              </w:rPr>
              <w:t>Premium Member</w:t>
            </w:r>
          </w:p>
        </w:tc>
        <w:tc>
          <w:tcPr>
            <w:tcW w:w="0" w:type="auto"/>
            <w:vAlign w:val="center"/>
            <w:hideMark/>
          </w:tcPr>
          <w:p w14:paraId="7A98BBB2" w14:textId="77777777" w:rsidR="00A41D07" w:rsidRPr="00A41D07" w:rsidRDefault="00A41D07" w:rsidP="00A41D07">
            <w:pPr>
              <w:rPr>
                <w:b/>
                <w:bCs/>
              </w:rPr>
            </w:pPr>
            <w:r w:rsidRPr="00A41D07">
              <w:rPr>
                <w:b/>
                <w:bCs/>
              </w:rPr>
              <w:t>Administrator</w:t>
            </w:r>
          </w:p>
        </w:tc>
      </w:tr>
      <w:tr w:rsidR="00A41D07" w:rsidRPr="00A41D07" w14:paraId="65F04E84" w14:textId="77777777">
        <w:trPr>
          <w:tblCellSpacing w:w="15" w:type="dxa"/>
        </w:trPr>
        <w:tc>
          <w:tcPr>
            <w:tcW w:w="0" w:type="auto"/>
            <w:vAlign w:val="center"/>
            <w:hideMark/>
          </w:tcPr>
          <w:p w14:paraId="638CB73E" w14:textId="77777777" w:rsidR="00A41D07" w:rsidRPr="00A41D07" w:rsidRDefault="00A41D07" w:rsidP="00A41D07">
            <w:r w:rsidRPr="00A41D07">
              <w:t>View Homepage</w:t>
            </w:r>
          </w:p>
        </w:tc>
        <w:tc>
          <w:tcPr>
            <w:tcW w:w="0" w:type="auto"/>
            <w:vAlign w:val="center"/>
            <w:hideMark/>
          </w:tcPr>
          <w:p w14:paraId="285E9F24"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10BE4D8"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0571838"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38490FCF" w14:textId="77777777" w:rsidR="00A41D07" w:rsidRPr="00A41D07" w:rsidRDefault="00A41D07" w:rsidP="00A41D07">
            <w:r w:rsidRPr="00A41D07">
              <w:rPr>
                <w:rFonts w:ascii="Segoe UI Symbol" w:hAnsi="Segoe UI Symbol" w:cs="Segoe UI Symbol"/>
              </w:rPr>
              <w:t>✓</w:t>
            </w:r>
          </w:p>
        </w:tc>
      </w:tr>
      <w:tr w:rsidR="00A41D07" w:rsidRPr="00A41D07" w14:paraId="4F9C4DDA" w14:textId="77777777">
        <w:trPr>
          <w:tblCellSpacing w:w="15" w:type="dxa"/>
        </w:trPr>
        <w:tc>
          <w:tcPr>
            <w:tcW w:w="0" w:type="auto"/>
            <w:vAlign w:val="center"/>
            <w:hideMark/>
          </w:tcPr>
          <w:p w14:paraId="4F010162" w14:textId="77777777" w:rsidR="00A41D07" w:rsidRPr="00A41D07" w:rsidRDefault="00A41D07" w:rsidP="00A41D07">
            <w:r w:rsidRPr="00A41D07">
              <w:t>Browse Products</w:t>
            </w:r>
          </w:p>
        </w:tc>
        <w:tc>
          <w:tcPr>
            <w:tcW w:w="0" w:type="auto"/>
            <w:vAlign w:val="center"/>
            <w:hideMark/>
          </w:tcPr>
          <w:p w14:paraId="749EE7DD"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F31EC45"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941C499"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3B1FD788" w14:textId="77777777" w:rsidR="00A41D07" w:rsidRPr="00A41D07" w:rsidRDefault="00A41D07" w:rsidP="00A41D07">
            <w:r w:rsidRPr="00A41D07">
              <w:rPr>
                <w:rFonts w:ascii="Segoe UI Symbol" w:hAnsi="Segoe UI Symbol" w:cs="Segoe UI Symbol"/>
              </w:rPr>
              <w:t>✓</w:t>
            </w:r>
          </w:p>
        </w:tc>
      </w:tr>
      <w:tr w:rsidR="00A41D07" w:rsidRPr="00A41D07" w14:paraId="21D19340" w14:textId="77777777">
        <w:trPr>
          <w:tblCellSpacing w:w="15" w:type="dxa"/>
        </w:trPr>
        <w:tc>
          <w:tcPr>
            <w:tcW w:w="0" w:type="auto"/>
            <w:vAlign w:val="center"/>
            <w:hideMark/>
          </w:tcPr>
          <w:p w14:paraId="3A638F0B" w14:textId="77777777" w:rsidR="00A41D07" w:rsidRPr="00A41D07" w:rsidRDefault="00A41D07" w:rsidP="00A41D07">
            <w:r w:rsidRPr="00A41D07">
              <w:t>View Product Details</w:t>
            </w:r>
          </w:p>
        </w:tc>
        <w:tc>
          <w:tcPr>
            <w:tcW w:w="0" w:type="auto"/>
            <w:vAlign w:val="center"/>
            <w:hideMark/>
          </w:tcPr>
          <w:p w14:paraId="18737396"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20260C1F"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6EABD7CD"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182CBCF" w14:textId="77777777" w:rsidR="00A41D07" w:rsidRPr="00A41D07" w:rsidRDefault="00A41D07" w:rsidP="00A41D07">
            <w:r w:rsidRPr="00A41D07">
              <w:rPr>
                <w:rFonts w:ascii="Segoe UI Symbol" w:hAnsi="Segoe UI Symbol" w:cs="Segoe UI Symbol"/>
              </w:rPr>
              <w:t>✓</w:t>
            </w:r>
          </w:p>
        </w:tc>
      </w:tr>
      <w:tr w:rsidR="00A41D07" w:rsidRPr="00A41D07" w14:paraId="0748C916" w14:textId="77777777">
        <w:trPr>
          <w:tblCellSpacing w:w="15" w:type="dxa"/>
        </w:trPr>
        <w:tc>
          <w:tcPr>
            <w:tcW w:w="0" w:type="auto"/>
            <w:vAlign w:val="center"/>
            <w:hideMark/>
          </w:tcPr>
          <w:p w14:paraId="000AC9EF" w14:textId="77777777" w:rsidR="00A41D07" w:rsidRPr="00A41D07" w:rsidRDefault="00A41D07" w:rsidP="00A41D07">
            <w:r w:rsidRPr="00A41D07">
              <w:t>Browse Brands</w:t>
            </w:r>
          </w:p>
        </w:tc>
        <w:tc>
          <w:tcPr>
            <w:tcW w:w="0" w:type="auto"/>
            <w:vAlign w:val="center"/>
            <w:hideMark/>
          </w:tcPr>
          <w:p w14:paraId="38F17478"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220E049A"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ED3435E"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9CC2232" w14:textId="77777777" w:rsidR="00A41D07" w:rsidRPr="00A41D07" w:rsidRDefault="00A41D07" w:rsidP="00A41D07">
            <w:r w:rsidRPr="00A41D07">
              <w:rPr>
                <w:rFonts w:ascii="Segoe UI Symbol" w:hAnsi="Segoe UI Symbol" w:cs="Segoe UI Symbol"/>
              </w:rPr>
              <w:t>✓</w:t>
            </w:r>
          </w:p>
        </w:tc>
      </w:tr>
      <w:tr w:rsidR="00A41D07" w:rsidRPr="00A41D07" w14:paraId="4E09784D" w14:textId="77777777">
        <w:trPr>
          <w:tblCellSpacing w:w="15" w:type="dxa"/>
        </w:trPr>
        <w:tc>
          <w:tcPr>
            <w:tcW w:w="0" w:type="auto"/>
            <w:vAlign w:val="center"/>
            <w:hideMark/>
          </w:tcPr>
          <w:p w14:paraId="0E56FA35" w14:textId="77777777" w:rsidR="00A41D07" w:rsidRPr="00A41D07" w:rsidRDefault="00A41D07" w:rsidP="00A41D07">
            <w:r w:rsidRPr="00A41D07">
              <w:t>Read Editorial Content</w:t>
            </w:r>
          </w:p>
        </w:tc>
        <w:tc>
          <w:tcPr>
            <w:tcW w:w="0" w:type="auto"/>
            <w:vAlign w:val="center"/>
            <w:hideMark/>
          </w:tcPr>
          <w:p w14:paraId="39C972FC"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04CFC13"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246F262B"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717FB1D" w14:textId="77777777" w:rsidR="00A41D07" w:rsidRPr="00A41D07" w:rsidRDefault="00A41D07" w:rsidP="00A41D07">
            <w:r w:rsidRPr="00A41D07">
              <w:rPr>
                <w:rFonts w:ascii="Segoe UI Symbol" w:hAnsi="Segoe UI Symbol" w:cs="Segoe UI Symbol"/>
              </w:rPr>
              <w:t>✓</w:t>
            </w:r>
          </w:p>
        </w:tc>
      </w:tr>
      <w:tr w:rsidR="00A41D07" w:rsidRPr="00A41D07" w14:paraId="1F8939E3" w14:textId="77777777">
        <w:trPr>
          <w:tblCellSpacing w:w="15" w:type="dxa"/>
        </w:trPr>
        <w:tc>
          <w:tcPr>
            <w:tcW w:w="0" w:type="auto"/>
            <w:vAlign w:val="center"/>
            <w:hideMark/>
          </w:tcPr>
          <w:p w14:paraId="5C5909F9" w14:textId="77777777" w:rsidR="00A41D07" w:rsidRPr="00A41D07" w:rsidRDefault="00A41D07" w:rsidP="00A41D07">
            <w:r w:rsidRPr="00A41D07">
              <w:t>Register Account</w:t>
            </w:r>
          </w:p>
        </w:tc>
        <w:tc>
          <w:tcPr>
            <w:tcW w:w="0" w:type="auto"/>
            <w:vAlign w:val="center"/>
            <w:hideMark/>
          </w:tcPr>
          <w:p w14:paraId="5EE073CA"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63C70085" w14:textId="77777777" w:rsidR="00A41D07" w:rsidRPr="00A41D07" w:rsidRDefault="00A41D07" w:rsidP="00A41D07">
            <w:r w:rsidRPr="00A41D07">
              <w:t>—</w:t>
            </w:r>
          </w:p>
        </w:tc>
        <w:tc>
          <w:tcPr>
            <w:tcW w:w="0" w:type="auto"/>
            <w:vAlign w:val="center"/>
            <w:hideMark/>
          </w:tcPr>
          <w:p w14:paraId="646BDCFC" w14:textId="77777777" w:rsidR="00A41D07" w:rsidRPr="00A41D07" w:rsidRDefault="00A41D07" w:rsidP="00A41D07">
            <w:r w:rsidRPr="00A41D07">
              <w:t>—</w:t>
            </w:r>
          </w:p>
        </w:tc>
        <w:tc>
          <w:tcPr>
            <w:tcW w:w="0" w:type="auto"/>
            <w:vAlign w:val="center"/>
            <w:hideMark/>
          </w:tcPr>
          <w:p w14:paraId="19099441" w14:textId="77777777" w:rsidR="00A41D07" w:rsidRPr="00A41D07" w:rsidRDefault="00A41D07" w:rsidP="00A41D07">
            <w:r w:rsidRPr="00A41D07">
              <w:t>—</w:t>
            </w:r>
          </w:p>
        </w:tc>
      </w:tr>
      <w:tr w:rsidR="00A41D07" w:rsidRPr="00A41D07" w14:paraId="6CCB4194" w14:textId="77777777">
        <w:trPr>
          <w:tblCellSpacing w:w="15" w:type="dxa"/>
        </w:trPr>
        <w:tc>
          <w:tcPr>
            <w:tcW w:w="0" w:type="auto"/>
            <w:vAlign w:val="center"/>
            <w:hideMark/>
          </w:tcPr>
          <w:p w14:paraId="6E7E7CBF" w14:textId="77777777" w:rsidR="00A41D07" w:rsidRPr="00A41D07" w:rsidRDefault="00A41D07" w:rsidP="00A41D07">
            <w:r w:rsidRPr="00A41D07">
              <w:t>Sign In</w:t>
            </w:r>
          </w:p>
        </w:tc>
        <w:tc>
          <w:tcPr>
            <w:tcW w:w="0" w:type="auto"/>
            <w:vAlign w:val="center"/>
            <w:hideMark/>
          </w:tcPr>
          <w:p w14:paraId="0584AFF0"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4E5E4A1A"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124D9EF7"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46D82333" w14:textId="77777777" w:rsidR="00A41D07" w:rsidRPr="00A41D07" w:rsidRDefault="00A41D07" w:rsidP="00A41D07">
            <w:r w:rsidRPr="00A41D07">
              <w:rPr>
                <w:rFonts w:ascii="Segoe UI Symbol" w:hAnsi="Segoe UI Symbol" w:cs="Segoe UI Symbol"/>
              </w:rPr>
              <w:t>✓</w:t>
            </w:r>
          </w:p>
        </w:tc>
      </w:tr>
      <w:tr w:rsidR="00A41D07" w:rsidRPr="00A41D07" w14:paraId="6DB4CEF8" w14:textId="77777777">
        <w:trPr>
          <w:tblCellSpacing w:w="15" w:type="dxa"/>
        </w:trPr>
        <w:tc>
          <w:tcPr>
            <w:tcW w:w="0" w:type="auto"/>
            <w:vAlign w:val="center"/>
            <w:hideMark/>
          </w:tcPr>
          <w:p w14:paraId="4C9FB3BD" w14:textId="77777777" w:rsidR="00A41D07" w:rsidRPr="00A41D07" w:rsidRDefault="00A41D07" w:rsidP="00A41D07">
            <w:r w:rsidRPr="00A41D07">
              <w:t>Manage Wishlist</w:t>
            </w:r>
          </w:p>
        </w:tc>
        <w:tc>
          <w:tcPr>
            <w:tcW w:w="0" w:type="auto"/>
            <w:vAlign w:val="center"/>
            <w:hideMark/>
          </w:tcPr>
          <w:p w14:paraId="25BF45EF" w14:textId="77777777" w:rsidR="00A41D07" w:rsidRPr="00A41D07" w:rsidRDefault="00A41D07" w:rsidP="00A41D07">
            <w:r w:rsidRPr="00A41D07">
              <w:t>—</w:t>
            </w:r>
          </w:p>
        </w:tc>
        <w:tc>
          <w:tcPr>
            <w:tcW w:w="0" w:type="auto"/>
            <w:vAlign w:val="center"/>
            <w:hideMark/>
          </w:tcPr>
          <w:p w14:paraId="35EAA75C"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6233D7B"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10FA4EFC" w14:textId="77777777" w:rsidR="00A41D07" w:rsidRPr="00A41D07" w:rsidRDefault="00A41D07" w:rsidP="00A41D07">
            <w:r w:rsidRPr="00A41D07">
              <w:rPr>
                <w:rFonts w:ascii="Segoe UI Symbol" w:hAnsi="Segoe UI Symbol" w:cs="Segoe UI Symbol"/>
              </w:rPr>
              <w:t>✓</w:t>
            </w:r>
          </w:p>
        </w:tc>
      </w:tr>
      <w:tr w:rsidR="00A41D07" w:rsidRPr="00A41D07" w14:paraId="154971DA" w14:textId="77777777">
        <w:trPr>
          <w:tblCellSpacing w:w="15" w:type="dxa"/>
        </w:trPr>
        <w:tc>
          <w:tcPr>
            <w:tcW w:w="0" w:type="auto"/>
            <w:vAlign w:val="center"/>
            <w:hideMark/>
          </w:tcPr>
          <w:p w14:paraId="4C74ED7D" w14:textId="77777777" w:rsidR="00A41D07" w:rsidRPr="00A41D07" w:rsidRDefault="00A41D07" w:rsidP="00A41D07">
            <w:r w:rsidRPr="00A41D07">
              <w:t>Manage Shopping Cart</w:t>
            </w:r>
          </w:p>
        </w:tc>
        <w:tc>
          <w:tcPr>
            <w:tcW w:w="0" w:type="auto"/>
            <w:vAlign w:val="center"/>
            <w:hideMark/>
          </w:tcPr>
          <w:p w14:paraId="3CC7B5BE"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49411FD"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4F82FA31"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6EC4F720" w14:textId="77777777" w:rsidR="00A41D07" w:rsidRPr="00A41D07" w:rsidRDefault="00A41D07" w:rsidP="00A41D07">
            <w:r w:rsidRPr="00A41D07">
              <w:rPr>
                <w:rFonts w:ascii="Segoe UI Symbol" w:hAnsi="Segoe UI Symbol" w:cs="Segoe UI Symbol"/>
              </w:rPr>
              <w:t>✓</w:t>
            </w:r>
          </w:p>
        </w:tc>
      </w:tr>
      <w:tr w:rsidR="00A41D07" w:rsidRPr="00A41D07" w14:paraId="11ABF480" w14:textId="77777777">
        <w:trPr>
          <w:tblCellSpacing w:w="15" w:type="dxa"/>
        </w:trPr>
        <w:tc>
          <w:tcPr>
            <w:tcW w:w="0" w:type="auto"/>
            <w:vAlign w:val="center"/>
            <w:hideMark/>
          </w:tcPr>
          <w:p w14:paraId="3DA168F9" w14:textId="77777777" w:rsidR="00A41D07" w:rsidRPr="00A41D07" w:rsidRDefault="00A41D07" w:rsidP="00A41D07">
            <w:r w:rsidRPr="00A41D07">
              <w:t>Guest Checkout</w:t>
            </w:r>
          </w:p>
        </w:tc>
        <w:tc>
          <w:tcPr>
            <w:tcW w:w="0" w:type="auto"/>
            <w:vAlign w:val="center"/>
            <w:hideMark/>
          </w:tcPr>
          <w:p w14:paraId="7444FBCF"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157D2EDC" w14:textId="77777777" w:rsidR="00A41D07" w:rsidRPr="00A41D07" w:rsidRDefault="00A41D07" w:rsidP="00A41D07">
            <w:r w:rsidRPr="00A41D07">
              <w:t>—</w:t>
            </w:r>
          </w:p>
        </w:tc>
        <w:tc>
          <w:tcPr>
            <w:tcW w:w="0" w:type="auto"/>
            <w:vAlign w:val="center"/>
            <w:hideMark/>
          </w:tcPr>
          <w:p w14:paraId="7E7B6EBB" w14:textId="77777777" w:rsidR="00A41D07" w:rsidRPr="00A41D07" w:rsidRDefault="00A41D07" w:rsidP="00A41D07">
            <w:r w:rsidRPr="00A41D07">
              <w:t>—</w:t>
            </w:r>
          </w:p>
        </w:tc>
        <w:tc>
          <w:tcPr>
            <w:tcW w:w="0" w:type="auto"/>
            <w:vAlign w:val="center"/>
            <w:hideMark/>
          </w:tcPr>
          <w:p w14:paraId="605400B4" w14:textId="77777777" w:rsidR="00A41D07" w:rsidRPr="00A41D07" w:rsidRDefault="00A41D07" w:rsidP="00A41D07">
            <w:r w:rsidRPr="00A41D07">
              <w:t>—</w:t>
            </w:r>
          </w:p>
        </w:tc>
      </w:tr>
      <w:tr w:rsidR="00A41D07" w:rsidRPr="00A41D07" w14:paraId="3ADEE90D" w14:textId="77777777">
        <w:trPr>
          <w:tblCellSpacing w:w="15" w:type="dxa"/>
        </w:trPr>
        <w:tc>
          <w:tcPr>
            <w:tcW w:w="0" w:type="auto"/>
            <w:vAlign w:val="center"/>
            <w:hideMark/>
          </w:tcPr>
          <w:p w14:paraId="0CCF96B0" w14:textId="77777777" w:rsidR="00A41D07" w:rsidRPr="00A41D07" w:rsidRDefault="00A41D07" w:rsidP="00A41D07">
            <w:r w:rsidRPr="00A41D07">
              <w:t>Member Checkout</w:t>
            </w:r>
          </w:p>
        </w:tc>
        <w:tc>
          <w:tcPr>
            <w:tcW w:w="0" w:type="auto"/>
            <w:vAlign w:val="center"/>
            <w:hideMark/>
          </w:tcPr>
          <w:p w14:paraId="12D49CA8" w14:textId="77777777" w:rsidR="00A41D07" w:rsidRPr="00A41D07" w:rsidRDefault="00A41D07" w:rsidP="00A41D07">
            <w:r w:rsidRPr="00A41D07">
              <w:t>—</w:t>
            </w:r>
          </w:p>
        </w:tc>
        <w:tc>
          <w:tcPr>
            <w:tcW w:w="0" w:type="auto"/>
            <w:vAlign w:val="center"/>
            <w:hideMark/>
          </w:tcPr>
          <w:p w14:paraId="018A8DC9"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3B6E06B3"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703E117" w14:textId="77777777" w:rsidR="00A41D07" w:rsidRPr="00A41D07" w:rsidRDefault="00A41D07" w:rsidP="00A41D07">
            <w:r w:rsidRPr="00A41D07">
              <w:rPr>
                <w:rFonts w:ascii="Segoe UI Symbol" w:hAnsi="Segoe UI Symbol" w:cs="Segoe UI Symbol"/>
              </w:rPr>
              <w:t>✓</w:t>
            </w:r>
          </w:p>
        </w:tc>
      </w:tr>
      <w:tr w:rsidR="00A41D07" w:rsidRPr="00A41D07" w14:paraId="00478BDF" w14:textId="77777777">
        <w:trPr>
          <w:tblCellSpacing w:w="15" w:type="dxa"/>
        </w:trPr>
        <w:tc>
          <w:tcPr>
            <w:tcW w:w="0" w:type="auto"/>
            <w:vAlign w:val="center"/>
            <w:hideMark/>
          </w:tcPr>
          <w:p w14:paraId="149F6C52" w14:textId="77777777" w:rsidR="00A41D07" w:rsidRPr="00A41D07" w:rsidRDefault="00A41D07" w:rsidP="00A41D07">
            <w:r w:rsidRPr="00A41D07">
              <w:t>View Order History</w:t>
            </w:r>
          </w:p>
        </w:tc>
        <w:tc>
          <w:tcPr>
            <w:tcW w:w="0" w:type="auto"/>
            <w:vAlign w:val="center"/>
            <w:hideMark/>
          </w:tcPr>
          <w:p w14:paraId="430B3C0A" w14:textId="77777777" w:rsidR="00A41D07" w:rsidRPr="00A41D07" w:rsidRDefault="00A41D07" w:rsidP="00A41D07">
            <w:r w:rsidRPr="00A41D07">
              <w:t>—</w:t>
            </w:r>
          </w:p>
        </w:tc>
        <w:tc>
          <w:tcPr>
            <w:tcW w:w="0" w:type="auto"/>
            <w:vAlign w:val="center"/>
            <w:hideMark/>
          </w:tcPr>
          <w:p w14:paraId="210B1298"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40D50538"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4736116E" w14:textId="77777777" w:rsidR="00A41D07" w:rsidRPr="00A41D07" w:rsidRDefault="00A41D07" w:rsidP="00A41D07">
            <w:r w:rsidRPr="00A41D07">
              <w:rPr>
                <w:rFonts w:ascii="Segoe UI Symbol" w:hAnsi="Segoe UI Symbol" w:cs="Segoe UI Symbol"/>
              </w:rPr>
              <w:t>✓</w:t>
            </w:r>
          </w:p>
        </w:tc>
      </w:tr>
      <w:tr w:rsidR="00A41D07" w:rsidRPr="00A41D07" w14:paraId="43A157E3" w14:textId="77777777">
        <w:trPr>
          <w:tblCellSpacing w:w="15" w:type="dxa"/>
        </w:trPr>
        <w:tc>
          <w:tcPr>
            <w:tcW w:w="0" w:type="auto"/>
            <w:vAlign w:val="center"/>
            <w:hideMark/>
          </w:tcPr>
          <w:p w14:paraId="53CD947F" w14:textId="77777777" w:rsidR="00A41D07" w:rsidRPr="00A41D07" w:rsidRDefault="00A41D07" w:rsidP="00A41D07">
            <w:r w:rsidRPr="00A41D07">
              <w:t>Manage Profile</w:t>
            </w:r>
          </w:p>
        </w:tc>
        <w:tc>
          <w:tcPr>
            <w:tcW w:w="0" w:type="auto"/>
            <w:vAlign w:val="center"/>
            <w:hideMark/>
          </w:tcPr>
          <w:p w14:paraId="10C6A59B" w14:textId="77777777" w:rsidR="00A41D07" w:rsidRPr="00A41D07" w:rsidRDefault="00A41D07" w:rsidP="00A41D07">
            <w:r w:rsidRPr="00A41D07">
              <w:t>—</w:t>
            </w:r>
          </w:p>
        </w:tc>
        <w:tc>
          <w:tcPr>
            <w:tcW w:w="0" w:type="auto"/>
            <w:vAlign w:val="center"/>
            <w:hideMark/>
          </w:tcPr>
          <w:p w14:paraId="2FCBE887"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3CA445E1"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519A37B" w14:textId="77777777" w:rsidR="00A41D07" w:rsidRPr="00A41D07" w:rsidRDefault="00A41D07" w:rsidP="00A41D07">
            <w:r w:rsidRPr="00A41D07">
              <w:rPr>
                <w:rFonts w:ascii="Segoe UI Symbol" w:hAnsi="Segoe UI Symbol" w:cs="Segoe UI Symbol"/>
              </w:rPr>
              <w:t>✓</w:t>
            </w:r>
          </w:p>
        </w:tc>
      </w:tr>
      <w:tr w:rsidR="00A41D07" w:rsidRPr="00A41D07" w14:paraId="30F24AA0" w14:textId="77777777">
        <w:trPr>
          <w:tblCellSpacing w:w="15" w:type="dxa"/>
        </w:trPr>
        <w:tc>
          <w:tcPr>
            <w:tcW w:w="0" w:type="auto"/>
            <w:vAlign w:val="center"/>
            <w:hideMark/>
          </w:tcPr>
          <w:p w14:paraId="1FB56DC4" w14:textId="77777777" w:rsidR="00A41D07" w:rsidRPr="00A41D07" w:rsidRDefault="00A41D07" w:rsidP="00A41D07">
            <w:r w:rsidRPr="00A41D07">
              <w:t>Manage Addresses</w:t>
            </w:r>
          </w:p>
        </w:tc>
        <w:tc>
          <w:tcPr>
            <w:tcW w:w="0" w:type="auto"/>
            <w:vAlign w:val="center"/>
            <w:hideMark/>
          </w:tcPr>
          <w:p w14:paraId="0E40CAED" w14:textId="77777777" w:rsidR="00A41D07" w:rsidRPr="00A41D07" w:rsidRDefault="00A41D07" w:rsidP="00A41D07">
            <w:r w:rsidRPr="00A41D07">
              <w:t>—</w:t>
            </w:r>
          </w:p>
        </w:tc>
        <w:tc>
          <w:tcPr>
            <w:tcW w:w="0" w:type="auto"/>
            <w:vAlign w:val="center"/>
            <w:hideMark/>
          </w:tcPr>
          <w:p w14:paraId="66B5ADF4"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62DF4AE5"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2B492A8E" w14:textId="77777777" w:rsidR="00A41D07" w:rsidRPr="00A41D07" w:rsidRDefault="00A41D07" w:rsidP="00A41D07">
            <w:r w:rsidRPr="00A41D07">
              <w:rPr>
                <w:rFonts w:ascii="Segoe UI Symbol" w:hAnsi="Segoe UI Symbol" w:cs="Segoe UI Symbol"/>
              </w:rPr>
              <w:t>✓</w:t>
            </w:r>
          </w:p>
        </w:tc>
      </w:tr>
      <w:tr w:rsidR="00A41D07" w:rsidRPr="00A41D07" w14:paraId="325D2487" w14:textId="77777777">
        <w:trPr>
          <w:tblCellSpacing w:w="15" w:type="dxa"/>
        </w:trPr>
        <w:tc>
          <w:tcPr>
            <w:tcW w:w="0" w:type="auto"/>
            <w:vAlign w:val="center"/>
            <w:hideMark/>
          </w:tcPr>
          <w:p w14:paraId="5A25A913" w14:textId="77777777" w:rsidR="00A41D07" w:rsidRPr="00A41D07" w:rsidRDefault="00A41D07" w:rsidP="00A41D07">
            <w:r w:rsidRPr="00A41D07">
              <w:t>View Membership Status</w:t>
            </w:r>
          </w:p>
        </w:tc>
        <w:tc>
          <w:tcPr>
            <w:tcW w:w="0" w:type="auto"/>
            <w:vAlign w:val="center"/>
            <w:hideMark/>
          </w:tcPr>
          <w:p w14:paraId="71D42CA5" w14:textId="77777777" w:rsidR="00A41D07" w:rsidRPr="00A41D07" w:rsidRDefault="00A41D07" w:rsidP="00A41D07">
            <w:r w:rsidRPr="00A41D07">
              <w:t>—</w:t>
            </w:r>
          </w:p>
        </w:tc>
        <w:tc>
          <w:tcPr>
            <w:tcW w:w="0" w:type="auto"/>
            <w:vAlign w:val="center"/>
            <w:hideMark/>
          </w:tcPr>
          <w:p w14:paraId="73C1A19C"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6661DE9F"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53A66AD4" w14:textId="77777777" w:rsidR="00A41D07" w:rsidRPr="00A41D07" w:rsidRDefault="00A41D07" w:rsidP="00A41D07">
            <w:r w:rsidRPr="00A41D07">
              <w:rPr>
                <w:rFonts w:ascii="Segoe UI Symbol" w:hAnsi="Segoe UI Symbol" w:cs="Segoe UI Symbol"/>
              </w:rPr>
              <w:t>✓</w:t>
            </w:r>
          </w:p>
        </w:tc>
      </w:tr>
      <w:tr w:rsidR="00A41D07" w:rsidRPr="00A41D07" w14:paraId="665CF533" w14:textId="77777777">
        <w:trPr>
          <w:tblCellSpacing w:w="15" w:type="dxa"/>
        </w:trPr>
        <w:tc>
          <w:tcPr>
            <w:tcW w:w="0" w:type="auto"/>
            <w:vAlign w:val="center"/>
            <w:hideMark/>
          </w:tcPr>
          <w:p w14:paraId="3A4F1CE5" w14:textId="77777777" w:rsidR="00A41D07" w:rsidRPr="00A41D07" w:rsidRDefault="00A41D07" w:rsidP="00A41D07">
            <w:r w:rsidRPr="00A41D07">
              <w:t>Launch AR Experience</w:t>
            </w:r>
          </w:p>
        </w:tc>
        <w:tc>
          <w:tcPr>
            <w:tcW w:w="0" w:type="auto"/>
            <w:vAlign w:val="center"/>
            <w:hideMark/>
          </w:tcPr>
          <w:p w14:paraId="08144C78" w14:textId="77777777" w:rsidR="00A41D07" w:rsidRPr="00A41D07" w:rsidRDefault="00A41D07" w:rsidP="00A41D07">
            <w:r w:rsidRPr="00A41D07">
              <w:rPr>
                <w:rFonts w:ascii="Segoe UI Symbol" w:hAnsi="Segoe UI Symbol" w:cs="Segoe UI Symbol"/>
              </w:rPr>
              <w:t>✓</w:t>
            </w:r>
            <w:r w:rsidRPr="00A41D07">
              <w:t>*</w:t>
            </w:r>
          </w:p>
        </w:tc>
        <w:tc>
          <w:tcPr>
            <w:tcW w:w="0" w:type="auto"/>
            <w:vAlign w:val="center"/>
            <w:hideMark/>
          </w:tcPr>
          <w:p w14:paraId="0DC651D1"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0C3D7793"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2D21022B" w14:textId="77777777" w:rsidR="00A41D07" w:rsidRPr="00A41D07" w:rsidRDefault="00A41D07" w:rsidP="00A41D07">
            <w:r w:rsidRPr="00A41D07">
              <w:rPr>
                <w:rFonts w:ascii="Segoe UI Symbol" w:hAnsi="Segoe UI Symbol" w:cs="Segoe UI Symbol"/>
              </w:rPr>
              <w:t>✓</w:t>
            </w:r>
          </w:p>
        </w:tc>
      </w:tr>
      <w:tr w:rsidR="00A41D07" w:rsidRPr="00A41D07" w14:paraId="490F8F54" w14:textId="77777777">
        <w:trPr>
          <w:tblCellSpacing w:w="15" w:type="dxa"/>
        </w:trPr>
        <w:tc>
          <w:tcPr>
            <w:tcW w:w="0" w:type="auto"/>
            <w:vAlign w:val="center"/>
            <w:hideMark/>
          </w:tcPr>
          <w:p w14:paraId="17378D9B" w14:textId="77777777" w:rsidR="00A41D07" w:rsidRPr="00A41D07" w:rsidRDefault="00A41D07" w:rsidP="00A41D07">
            <w:r w:rsidRPr="00A41D07">
              <w:lastRenderedPageBreak/>
              <w:t>Launch VR Experience</w:t>
            </w:r>
          </w:p>
        </w:tc>
        <w:tc>
          <w:tcPr>
            <w:tcW w:w="0" w:type="auto"/>
            <w:vAlign w:val="center"/>
            <w:hideMark/>
          </w:tcPr>
          <w:p w14:paraId="49403240" w14:textId="77777777" w:rsidR="00A41D07" w:rsidRPr="00A41D07" w:rsidRDefault="00A41D07" w:rsidP="00A41D07">
            <w:r w:rsidRPr="00A41D07">
              <w:rPr>
                <w:rFonts w:ascii="Segoe UI Symbol" w:hAnsi="Segoe UI Symbol" w:cs="Segoe UI Symbol"/>
              </w:rPr>
              <w:t>✓</w:t>
            </w:r>
            <w:r w:rsidRPr="00A41D07">
              <w:t>*</w:t>
            </w:r>
          </w:p>
        </w:tc>
        <w:tc>
          <w:tcPr>
            <w:tcW w:w="0" w:type="auto"/>
            <w:vAlign w:val="center"/>
            <w:hideMark/>
          </w:tcPr>
          <w:p w14:paraId="3ED48AE8"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7AE1AEF5"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3F01F48D" w14:textId="77777777" w:rsidR="00A41D07" w:rsidRPr="00A41D07" w:rsidRDefault="00A41D07" w:rsidP="00A41D07">
            <w:r w:rsidRPr="00A41D07">
              <w:rPr>
                <w:rFonts w:ascii="Segoe UI Symbol" w:hAnsi="Segoe UI Symbol" w:cs="Segoe UI Symbol"/>
              </w:rPr>
              <w:t>✓</w:t>
            </w:r>
          </w:p>
        </w:tc>
      </w:tr>
      <w:tr w:rsidR="00A41D07" w:rsidRPr="00A41D07" w14:paraId="6F2D4093" w14:textId="77777777">
        <w:trPr>
          <w:tblCellSpacing w:w="15" w:type="dxa"/>
        </w:trPr>
        <w:tc>
          <w:tcPr>
            <w:tcW w:w="0" w:type="auto"/>
            <w:vAlign w:val="center"/>
            <w:hideMark/>
          </w:tcPr>
          <w:p w14:paraId="74FA55A4" w14:textId="77777777" w:rsidR="00A41D07" w:rsidRPr="00A41D07" w:rsidRDefault="00A41D07" w:rsidP="00A41D07">
            <w:r w:rsidRPr="00A41D07">
              <w:t>Access Premium Content</w:t>
            </w:r>
          </w:p>
        </w:tc>
        <w:tc>
          <w:tcPr>
            <w:tcW w:w="0" w:type="auto"/>
            <w:vAlign w:val="center"/>
            <w:hideMark/>
          </w:tcPr>
          <w:p w14:paraId="42B46366" w14:textId="77777777" w:rsidR="00A41D07" w:rsidRPr="00A41D07" w:rsidRDefault="00A41D07" w:rsidP="00A41D07">
            <w:r w:rsidRPr="00A41D07">
              <w:t>—</w:t>
            </w:r>
          </w:p>
        </w:tc>
        <w:tc>
          <w:tcPr>
            <w:tcW w:w="0" w:type="auto"/>
            <w:vAlign w:val="center"/>
            <w:hideMark/>
          </w:tcPr>
          <w:p w14:paraId="1D560C69" w14:textId="77777777" w:rsidR="00A41D07" w:rsidRPr="00A41D07" w:rsidRDefault="00A41D07" w:rsidP="00A41D07">
            <w:r w:rsidRPr="00A41D07">
              <w:t>—</w:t>
            </w:r>
          </w:p>
        </w:tc>
        <w:tc>
          <w:tcPr>
            <w:tcW w:w="0" w:type="auto"/>
            <w:vAlign w:val="center"/>
            <w:hideMark/>
          </w:tcPr>
          <w:p w14:paraId="0926CF25" w14:textId="77777777" w:rsidR="00A41D07" w:rsidRPr="00A41D07" w:rsidRDefault="00A41D07" w:rsidP="00A41D07">
            <w:r w:rsidRPr="00A41D07">
              <w:rPr>
                <w:rFonts w:ascii="Segoe UI Symbol" w:hAnsi="Segoe UI Symbol" w:cs="Segoe UI Symbol"/>
              </w:rPr>
              <w:t>✓</w:t>
            </w:r>
          </w:p>
        </w:tc>
        <w:tc>
          <w:tcPr>
            <w:tcW w:w="0" w:type="auto"/>
            <w:vAlign w:val="center"/>
            <w:hideMark/>
          </w:tcPr>
          <w:p w14:paraId="30E57E5B" w14:textId="77777777" w:rsidR="00A41D07" w:rsidRPr="00A41D07" w:rsidRDefault="00A41D07" w:rsidP="00A41D07">
            <w:r w:rsidRPr="00A41D07">
              <w:rPr>
                <w:rFonts w:ascii="Segoe UI Symbol" w:hAnsi="Segoe UI Symbol" w:cs="Segoe UI Symbol"/>
              </w:rPr>
              <w:t>✓</w:t>
            </w:r>
          </w:p>
        </w:tc>
      </w:tr>
      <w:tr w:rsidR="00A41D07" w:rsidRPr="00A41D07" w14:paraId="76350349" w14:textId="77777777">
        <w:trPr>
          <w:tblCellSpacing w:w="15" w:type="dxa"/>
        </w:trPr>
        <w:tc>
          <w:tcPr>
            <w:tcW w:w="0" w:type="auto"/>
            <w:vAlign w:val="center"/>
            <w:hideMark/>
          </w:tcPr>
          <w:p w14:paraId="3613273D" w14:textId="77777777" w:rsidR="00A41D07" w:rsidRPr="00A41D07" w:rsidRDefault="00A41D07" w:rsidP="00A41D07">
            <w:r w:rsidRPr="00A41D07">
              <w:t>Administrative Functions</w:t>
            </w:r>
          </w:p>
        </w:tc>
        <w:tc>
          <w:tcPr>
            <w:tcW w:w="0" w:type="auto"/>
            <w:vAlign w:val="center"/>
            <w:hideMark/>
          </w:tcPr>
          <w:p w14:paraId="17D50EED" w14:textId="77777777" w:rsidR="00A41D07" w:rsidRPr="00A41D07" w:rsidRDefault="00A41D07" w:rsidP="00A41D07">
            <w:r w:rsidRPr="00A41D07">
              <w:t>—</w:t>
            </w:r>
          </w:p>
        </w:tc>
        <w:tc>
          <w:tcPr>
            <w:tcW w:w="0" w:type="auto"/>
            <w:vAlign w:val="center"/>
            <w:hideMark/>
          </w:tcPr>
          <w:p w14:paraId="63AA63AD" w14:textId="77777777" w:rsidR="00A41D07" w:rsidRPr="00A41D07" w:rsidRDefault="00A41D07" w:rsidP="00A41D07">
            <w:r w:rsidRPr="00A41D07">
              <w:t>—</w:t>
            </w:r>
          </w:p>
        </w:tc>
        <w:tc>
          <w:tcPr>
            <w:tcW w:w="0" w:type="auto"/>
            <w:vAlign w:val="center"/>
            <w:hideMark/>
          </w:tcPr>
          <w:p w14:paraId="1ABECBED" w14:textId="77777777" w:rsidR="00A41D07" w:rsidRPr="00A41D07" w:rsidRDefault="00A41D07" w:rsidP="00A41D07">
            <w:r w:rsidRPr="00A41D07">
              <w:t>—</w:t>
            </w:r>
          </w:p>
        </w:tc>
        <w:tc>
          <w:tcPr>
            <w:tcW w:w="0" w:type="auto"/>
            <w:vAlign w:val="center"/>
            <w:hideMark/>
          </w:tcPr>
          <w:p w14:paraId="24A2020A" w14:textId="77777777" w:rsidR="00A41D07" w:rsidRPr="00A41D07" w:rsidRDefault="00A41D07" w:rsidP="00A41D07">
            <w:r w:rsidRPr="00A41D07">
              <w:rPr>
                <w:rFonts w:ascii="Segoe UI Symbol" w:hAnsi="Segoe UI Symbol" w:cs="Segoe UI Symbol"/>
              </w:rPr>
              <w:t>✓</w:t>
            </w:r>
          </w:p>
        </w:tc>
      </w:tr>
    </w:tbl>
    <w:p w14:paraId="6ACBF690" w14:textId="77777777" w:rsidR="00A41D07" w:rsidRPr="00A41D07" w:rsidRDefault="00A41D07" w:rsidP="00A41D07">
      <w:r w:rsidRPr="00A41D07">
        <w:rPr>
          <w:b/>
          <w:bCs/>
        </w:rPr>
        <w:t>*</w:t>
      </w:r>
      <w:r w:rsidRPr="00A41D07">
        <w:t xml:space="preserve"> Subject to the approved usage limitations defined for Baseline v1.0.</w:t>
      </w:r>
    </w:p>
    <w:p w14:paraId="2DBED3A5" w14:textId="77777777" w:rsidR="00A41D07" w:rsidRPr="00A41D07" w:rsidRDefault="00A41D07" w:rsidP="00A41D07">
      <w:r w:rsidRPr="00A41D07">
        <w:pict w14:anchorId="2010CAE2">
          <v:rect id="_x0000_i1203" style="width:0;height:1.5pt" o:hralign="center" o:hrstd="t" o:hr="t" fillcolor="#a0a0a0" stroked="f"/>
        </w:pict>
      </w:r>
    </w:p>
    <w:p w14:paraId="0CCA38FC" w14:textId="77777777" w:rsidR="00A41D07" w:rsidRPr="00A41D07" w:rsidRDefault="00A41D07" w:rsidP="00A41D07">
      <w:pPr>
        <w:rPr>
          <w:b/>
          <w:bCs/>
        </w:rPr>
      </w:pPr>
      <w:r w:rsidRPr="00A41D07">
        <w:rPr>
          <w:b/>
          <w:bCs/>
        </w:rPr>
        <w:t>API Design Review</w:t>
      </w:r>
    </w:p>
    <w:p w14:paraId="44F8DF6F" w14:textId="77777777" w:rsidR="00A41D07" w:rsidRPr="00A41D07" w:rsidRDefault="00A41D07" w:rsidP="00A41D07">
      <w:pPr>
        <w:rPr>
          <w:b/>
          <w:bCs/>
        </w:rPr>
      </w:pPr>
      <w:r w:rsidRPr="00A41D07">
        <w:rPr>
          <w:b/>
          <w:bCs/>
        </w:rPr>
        <w:t>Review Result</w:t>
      </w:r>
    </w:p>
    <w:p w14:paraId="1AA06E88" w14:textId="77777777" w:rsidR="00A41D07" w:rsidRPr="00A41D07" w:rsidRDefault="00A41D07" w:rsidP="00A41D07">
      <w:r w:rsidRPr="00A41D07">
        <w:rPr>
          <w:rFonts w:ascii="Segoe UI Emoji" w:hAnsi="Segoe UI Emoji" w:cs="Segoe UI Emoji"/>
        </w:rPr>
        <w:t>✅</w:t>
      </w:r>
      <w:r w:rsidRPr="00A41D07">
        <w:t xml:space="preserve"> The request flow, response flow, authentication requirements, and authorization model are fully consistent with the approved Business Problem, Requirements, User Flows, Application Architecture, Data Flow, and Database Design.</w:t>
      </w:r>
    </w:p>
    <w:p w14:paraId="17BD1CA5" w14:textId="77777777" w:rsidR="00A41D07" w:rsidRPr="00A41D07" w:rsidRDefault="00A41D07" w:rsidP="00A41D07">
      <w:pPr>
        <w:rPr>
          <w:b/>
          <w:bCs/>
        </w:rPr>
      </w:pPr>
      <w:r w:rsidRPr="00A41D07">
        <w:rPr>
          <w:b/>
          <w:bCs/>
        </w:rPr>
        <w:t>Consistency Verification</w:t>
      </w:r>
    </w:p>
    <w:p w14:paraId="4D00931F" w14:textId="77777777" w:rsidR="00A41D07" w:rsidRPr="00A41D07" w:rsidRDefault="00A41D07" w:rsidP="00A41D07">
      <w:r w:rsidRPr="00A41D07">
        <w:t>Verified against:</w:t>
      </w:r>
    </w:p>
    <w:p w14:paraId="2A18FA68" w14:textId="77777777" w:rsidR="00A41D07" w:rsidRPr="00A41D07" w:rsidRDefault="00A41D07" w:rsidP="00A41D07">
      <w:pPr>
        <w:numPr>
          <w:ilvl w:val="0"/>
          <w:numId w:val="28"/>
        </w:numPr>
      </w:pPr>
      <w:r w:rsidRPr="00A41D07">
        <w:t xml:space="preserve">Identity &amp; Membership Module </w:t>
      </w:r>
    </w:p>
    <w:p w14:paraId="1B4B4213" w14:textId="77777777" w:rsidR="00A41D07" w:rsidRPr="00A41D07" w:rsidRDefault="00A41D07" w:rsidP="00A41D07">
      <w:pPr>
        <w:numPr>
          <w:ilvl w:val="0"/>
          <w:numId w:val="28"/>
        </w:numPr>
      </w:pPr>
      <w:r w:rsidRPr="00A41D07">
        <w:t xml:space="preserve">Commerce Module </w:t>
      </w:r>
    </w:p>
    <w:p w14:paraId="313281A9" w14:textId="77777777" w:rsidR="00A41D07" w:rsidRPr="00A41D07" w:rsidRDefault="00A41D07" w:rsidP="00A41D07">
      <w:pPr>
        <w:numPr>
          <w:ilvl w:val="0"/>
          <w:numId w:val="28"/>
        </w:numPr>
      </w:pPr>
      <w:r w:rsidRPr="00A41D07">
        <w:t xml:space="preserve">User Profile Module </w:t>
      </w:r>
    </w:p>
    <w:p w14:paraId="79A4F10E" w14:textId="77777777" w:rsidR="00A41D07" w:rsidRPr="00A41D07" w:rsidRDefault="00A41D07" w:rsidP="00A41D07">
      <w:pPr>
        <w:numPr>
          <w:ilvl w:val="0"/>
          <w:numId w:val="28"/>
        </w:numPr>
      </w:pPr>
      <w:r w:rsidRPr="00A41D07">
        <w:t xml:space="preserve">Immersive Experience Module </w:t>
      </w:r>
    </w:p>
    <w:p w14:paraId="47C09CEC" w14:textId="77777777" w:rsidR="00A41D07" w:rsidRPr="00A41D07" w:rsidRDefault="00A41D07" w:rsidP="00A41D07">
      <w:pPr>
        <w:numPr>
          <w:ilvl w:val="0"/>
          <w:numId w:val="28"/>
        </w:numPr>
      </w:pPr>
      <w:r w:rsidRPr="00A41D07">
        <w:t xml:space="preserve">User Flow Specifications (UF-001–UF-042) </w:t>
      </w:r>
    </w:p>
    <w:p w14:paraId="4350E6DF" w14:textId="77777777" w:rsidR="00A41D07" w:rsidRPr="00A41D07" w:rsidRDefault="00A41D07" w:rsidP="00A41D07">
      <w:pPr>
        <w:numPr>
          <w:ilvl w:val="0"/>
          <w:numId w:val="28"/>
        </w:numPr>
      </w:pPr>
      <w:r w:rsidRPr="00A41D07">
        <w:t xml:space="preserve">Database Design </w:t>
      </w:r>
    </w:p>
    <w:p w14:paraId="11B5CA63" w14:textId="77777777" w:rsidR="00A41D07" w:rsidRPr="00A41D07" w:rsidRDefault="00A41D07" w:rsidP="00A41D07">
      <w:r w:rsidRPr="00A41D07">
        <w:t>No authentication conflicts, authorization inconsistencies, or unsupported business capabilities were identified.</w:t>
      </w:r>
    </w:p>
    <w:p w14:paraId="0621F57C" w14:textId="77777777" w:rsidR="00A41D07" w:rsidRPr="00A41D07" w:rsidRDefault="00A41D07" w:rsidP="00A41D07">
      <w:pPr>
        <w:rPr>
          <w:b/>
          <w:bCs/>
        </w:rPr>
      </w:pPr>
      <w:r w:rsidRPr="00A41D07">
        <w:rPr>
          <w:b/>
          <w:bCs/>
        </w:rPr>
        <w:t>Recommendation</w:t>
      </w:r>
    </w:p>
    <w:p w14:paraId="5FD34E64" w14:textId="77777777" w:rsidR="00A41D07" w:rsidRPr="00A41D07" w:rsidRDefault="00A41D07" w:rsidP="00A41D07">
      <w:r w:rsidRPr="00A41D07">
        <w:t xml:space="preserve">Proceed to </w:t>
      </w:r>
      <w:r w:rsidRPr="00A41D07">
        <w:rPr>
          <w:b/>
          <w:bCs/>
        </w:rPr>
        <w:t>Batch 4 (Sections 14–19)</w:t>
      </w:r>
      <w:r w:rsidRPr="00A41D07">
        <w:t xml:space="preserve"> to define standardized request structures, response structures, error handling standards, API versioning strategy, assumptions, and risks. These sections will establish the operational standards that every API in the platform must follow.</w:t>
      </w:r>
    </w:p>
    <w:p w14:paraId="75023399" w14:textId="77777777" w:rsidR="00A41D07" w:rsidRDefault="00A41D07"/>
    <w:p w14:paraId="40F9CBD6" w14:textId="77777777" w:rsidR="00A41D07" w:rsidRDefault="00A41D07"/>
    <w:p w14:paraId="0E46645F" w14:textId="77777777" w:rsidR="00A41D07" w:rsidRPr="00A41D07" w:rsidRDefault="00A41D07" w:rsidP="00A41D07">
      <w:pPr>
        <w:rPr>
          <w:b/>
          <w:bCs/>
        </w:rPr>
      </w:pPr>
      <w:r w:rsidRPr="00A41D07">
        <w:rPr>
          <w:b/>
          <w:bCs/>
        </w:rPr>
        <w:t>Section 14 — Standard Request Structure</w:t>
      </w:r>
    </w:p>
    <w:p w14:paraId="3D853BF8" w14:textId="77777777" w:rsidR="00A41D07" w:rsidRPr="00A41D07" w:rsidRDefault="00A41D07" w:rsidP="00A41D07">
      <w:pPr>
        <w:rPr>
          <w:b/>
          <w:bCs/>
        </w:rPr>
      </w:pPr>
      <w:r w:rsidRPr="00A41D07">
        <w:rPr>
          <w:b/>
          <w:bCs/>
        </w:rPr>
        <w:t>Overview</w:t>
      </w:r>
    </w:p>
    <w:p w14:paraId="3B5A806C" w14:textId="77777777" w:rsidR="00A41D07" w:rsidRPr="00A41D07" w:rsidRDefault="00A41D07" w:rsidP="00A41D07">
      <w:r w:rsidRPr="00A41D07">
        <w:lastRenderedPageBreak/>
        <w:t>The Standard Request Structure defines the conceptual format used by client applications when communicating with backend services. Standardizing request structures promotes consistency, maintainability, interoperability, and simplifies future API implementation.</w:t>
      </w:r>
    </w:p>
    <w:p w14:paraId="19FD7538" w14:textId="77777777" w:rsidR="00A41D07" w:rsidRPr="00A41D07" w:rsidRDefault="00A41D07" w:rsidP="00A41D07">
      <w:r w:rsidRPr="00A41D07">
        <w:t>The conceptual request structure remains independent of any programming language, framework, or serialization technology.</w:t>
      </w:r>
    </w:p>
    <w:p w14:paraId="2B86B1D9" w14:textId="77777777" w:rsidR="00A41D07" w:rsidRPr="00A41D07" w:rsidRDefault="00A41D07" w:rsidP="00A41D07">
      <w:pPr>
        <w:rPr>
          <w:b/>
          <w:bCs/>
        </w:rPr>
      </w:pPr>
      <w:r w:rsidRPr="00A41D07">
        <w:rPr>
          <w:b/>
          <w:bCs/>
        </w:rPr>
        <w:t>Request Structure Principles</w:t>
      </w:r>
    </w:p>
    <w:p w14:paraId="696196C4" w14:textId="77777777" w:rsidR="00A41D07" w:rsidRPr="00A41D07" w:rsidRDefault="00A41D07" w:rsidP="00A41D07">
      <w:pPr>
        <w:numPr>
          <w:ilvl w:val="0"/>
          <w:numId w:val="29"/>
        </w:numPr>
      </w:pPr>
      <w:r w:rsidRPr="00A41D07">
        <w:t xml:space="preserve">Every request shall identify the target business operation. </w:t>
      </w:r>
    </w:p>
    <w:p w14:paraId="5FE1BB3D" w14:textId="77777777" w:rsidR="00A41D07" w:rsidRPr="00A41D07" w:rsidRDefault="00A41D07" w:rsidP="00A41D07">
      <w:pPr>
        <w:numPr>
          <w:ilvl w:val="0"/>
          <w:numId w:val="29"/>
        </w:numPr>
      </w:pPr>
      <w:r w:rsidRPr="00A41D07">
        <w:t xml:space="preserve">Request data shall conform to the requirements of the corresponding API. </w:t>
      </w:r>
    </w:p>
    <w:p w14:paraId="71D8EB6C" w14:textId="77777777" w:rsidR="00A41D07" w:rsidRPr="00A41D07" w:rsidRDefault="00A41D07" w:rsidP="00A41D07">
      <w:pPr>
        <w:numPr>
          <w:ilvl w:val="0"/>
          <w:numId w:val="29"/>
        </w:numPr>
      </w:pPr>
      <w:r w:rsidRPr="00A41D07">
        <w:t xml:space="preserve">Required information shall be validated before business processing. </w:t>
      </w:r>
    </w:p>
    <w:p w14:paraId="29CC8D64" w14:textId="77777777" w:rsidR="00A41D07" w:rsidRPr="00A41D07" w:rsidRDefault="00A41D07" w:rsidP="00A41D07">
      <w:pPr>
        <w:numPr>
          <w:ilvl w:val="0"/>
          <w:numId w:val="29"/>
        </w:numPr>
      </w:pPr>
      <w:r w:rsidRPr="00A41D07">
        <w:t xml:space="preserve">Optional information shall remain clearly distinguishable from required information. </w:t>
      </w:r>
    </w:p>
    <w:p w14:paraId="2758F23F" w14:textId="77777777" w:rsidR="00A41D07" w:rsidRPr="00A41D07" w:rsidRDefault="00A41D07" w:rsidP="00A41D07">
      <w:pPr>
        <w:numPr>
          <w:ilvl w:val="0"/>
          <w:numId w:val="29"/>
        </w:numPr>
      </w:pPr>
      <w:r w:rsidRPr="00A41D07">
        <w:t xml:space="preserve">Request structures shall remain consistent across all API modules. </w:t>
      </w:r>
    </w:p>
    <w:p w14:paraId="1A522837" w14:textId="77777777" w:rsidR="00A41D07" w:rsidRPr="00A41D07" w:rsidRDefault="00A41D07" w:rsidP="00A41D07">
      <w:pPr>
        <w:numPr>
          <w:ilvl w:val="0"/>
          <w:numId w:val="29"/>
        </w:numPr>
      </w:pPr>
      <w:r w:rsidRPr="00A41D07">
        <w:t xml:space="preserve">Sensitive information shall be transmitted securely. </w:t>
      </w:r>
    </w:p>
    <w:p w14:paraId="5CDD8AD7" w14:textId="77777777" w:rsidR="00A41D07" w:rsidRPr="00A41D07" w:rsidRDefault="00A41D07" w:rsidP="00A41D07">
      <w:pPr>
        <w:numPr>
          <w:ilvl w:val="0"/>
          <w:numId w:val="29"/>
        </w:numPr>
      </w:pPr>
      <w:r w:rsidRPr="00A41D07">
        <w:t xml:space="preserve">Request processing shall remain independent of implementation technology. </w:t>
      </w:r>
    </w:p>
    <w:p w14:paraId="3A24312C" w14:textId="77777777" w:rsidR="00A41D07" w:rsidRPr="00A41D07" w:rsidRDefault="00A41D07" w:rsidP="00A41D07">
      <w:r w:rsidRPr="00A41D07">
        <w:pict w14:anchorId="759C12E5">
          <v:rect id="_x0000_i1245" style="width:0;height:1.5pt" o:hralign="center" o:hrstd="t" o:hr="t" fillcolor="#a0a0a0" stroked="f"/>
        </w:pict>
      </w:r>
    </w:p>
    <w:p w14:paraId="197F4160" w14:textId="77777777" w:rsidR="00A41D07" w:rsidRPr="00A41D07" w:rsidRDefault="00A41D07" w:rsidP="00A41D07">
      <w:pPr>
        <w:rPr>
          <w:b/>
          <w:bCs/>
        </w:rPr>
      </w:pPr>
      <w:r w:rsidRPr="00A41D07">
        <w:rPr>
          <w:b/>
          <w:bCs/>
        </w:rPr>
        <w:t>Section 15 — Standard Response Structure</w:t>
      </w:r>
    </w:p>
    <w:p w14:paraId="41FBB1ED" w14:textId="77777777" w:rsidR="00A41D07" w:rsidRPr="00A41D07" w:rsidRDefault="00A41D07" w:rsidP="00A41D07">
      <w:pPr>
        <w:rPr>
          <w:b/>
          <w:bCs/>
        </w:rPr>
      </w:pPr>
      <w:r w:rsidRPr="00A41D07">
        <w:rPr>
          <w:b/>
          <w:bCs/>
        </w:rPr>
        <w:t>Overview</w:t>
      </w:r>
    </w:p>
    <w:p w14:paraId="6FE5B7D2" w14:textId="77777777" w:rsidR="00A41D07" w:rsidRPr="00A41D07" w:rsidRDefault="00A41D07" w:rsidP="00A41D07">
      <w:r w:rsidRPr="00A41D07">
        <w:t>The Standard Response Structure defines the conceptual format used by backend services when returning information to client applications.</w:t>
      </w:r>
    </w:p>
    <w:p w14:paraId="5AC9F49D" w14:textId="77777777" w:rsidR="00A41D07" w:rsidRPr="00A41D07" w:rsidRDefault="00A41D07" w:rsidP="00A41D07">
      <w:r w:rsidRPr="00A41D07">
        <w:t>A standardized response model ensures predictable communication across all APIs and provides a consistent experience for client applications.</w:t>
      </w:r>
    </w:p>
    <w:p w14:paraId="10BA18A9" w14:textId="77777777" w:rsidR="00A41D07" w:rsidRPr="00A41D07" w:rsidRDefault="00A41D07" w:rsidP="00A41D07">
      <w:pPr>
        <w:rPr>
          <w:b/>
          <w:bCs/>
        </w:rPr>
      </w:pPr>
      <w:r w:rsidRPr="00A41D07">
        <w:rPr>
          <w:b/>
          <w:bCs/>
        </w:rPr>
        <w:t>Response Structure Principles</w:t>
      </w:r>
    </w:p>
    <w:p w14:paraId="4E50B4E7" w14:textId="77777777" w:rsidR="00A41D07" w:rsidRPr="00A41D07" w:rsidRDefault="00A41D07" w:rsidP="00A41D07">
      <w:pPr>
        <w:numPr>
          <w:ilvl w:val="0"/>
          <w:numId w:val="30"/>
        </w:numPr>
      </w:pPr>
      <w:r w:rsidRPr="00A41D07">
        <w:t xml:space="preserve">Every response shall indicate the outcome of the requested operation. </w:t>
      </w:r>
    </w:p>
    <w:p w14:paraId="0938F3E3" w14:textId="77777777" w:rsidR="00A41D07" w:rsidRPr="00A41D07" w:rsidRDefault="00A41D07" w:rsidP="00A41D07">
      <w:pPr>
        <w:numPr>
          <w:ilvl w:val="0"/>
          <w:numId w:val="30"/>
        </w:numPr>
      </w:pPr>
      <w:r w:rsidRPr="00A41D07">
        <w:t xml:space="preserve">Successful responses shall return the requested business information. </w:t>
      </w:r>
    </w:p>
    <w:p w14:paraId="68F10981" w14:textId="77777777" w:rsidR="00A41D07" w:rsidRPr="00A41D07" w:rsidRDefault="00A41D07" w:rsidP="00A41D07">
      <w:pPr>
        <w:numPr>
          <w:ilvl w:val="0"/>
          <w:numId w:val="30"/>
        </w:numPr>
      </w:pPr>
      <w:r w:rsidRPr="00A41D07">
        <w:t xml:space="preserve">Failed responses shall provide standardized error information. </w:t>
      </w:r>
    </w:p>
    <w:p w14:paraId="020682FE" w14:textId="77777777" w:rsidR="00A41D07" w:rsidRPr="00A41D07" w:rsidRDefault="00A41D07" w:rsidP="00A41D07">
      <w:pPr>
        <w:numPr>
          <w:ilvl w:val="0"/>
          <w:numId w:val="30"/>
        </w:numPr>
      </w:pPr>
      <w:r w:rsidRPr="00A41D07">
        <w:t xml:space="preserve">Internal implementation details shall never be exposed. </w:t>
      </w:r>
    </w:p>
    <w:p w14:paraId="4EDBF7AE" w14:textId="77777777" w:rsidR="00A41D07" w:rsidRPr="00A41D07" w:rsidRDefault="00A41D07" w:rsidP="00A41D07">
      <w:pPr>
        <w:numPr>
          <w:ilvl w:val="0"/>
          <w:numId w:val="30"/>
        </w:numPr>
      </w:pPr>
      <w:r w:rsidRPr="00A41D07">
        <w:t xml:space="preserve">Response structures shall remain consistent throughout the platform. </w:t>
      </w:r>
    </w:p>
    <w:p w14:paraId="67B9AAE6" w14:textId="77777777" w:rsidR="00A41D07" w:rsidRPr="00A41D07" w:rsidRDefault="00A41D07" w:rsidP="00A41D07">
      <w:pPr>
        <w:numPr>
          <w:ilvl w:val="0"/>
          <w:numId w:val="30"/>
        </w:numPr>
      </w:pPr>
      <w:r w:rsidRPr="00A41D07">
        <w:t xml:space="preserve">Business responses shall remain technology-independent. </w:t>
      </w:r>
    </w:p>
    <w:p w14:paraId="58DE1E7B" w14:textId="77777777" w:rsidR="00A41D07" w:rsidRPr="00A41D07" w:rsidRDefault="00A41D07" w:rsidP="00A41D07">
      <w:r w:rsidRPr="00A41D07">
        <w:pict w14:anchorId="7F8DC0F1">
          <v:rect id="_x0000_i1246" style="width:0;height:1.5pt" o:hralign="center" o:hrstd="t" o:hr="t" fillcolor="#a0a0a0" stroked="f"/>
        </w:pict>
      </w:r>
    </w:p>
    <w:p w14:paraId="5C444839" w14:textId="77777777" w:rsidR="00A41D07" w:rsidRPr="00A41D07" w:rsidRDefault="00A41D07" w:rsidP="00A41D07">
      <w:pPr>
        <w:rPr>
          <w:b/>
          <w:bCs/>
        </w:rPr>
      </w:pPr>
      <w:r w:rsidRPr="00A41D07">
        <w:rPr>
          <w:b/>
          <w:bCs/>
        </w:rPr>
        <w:t>Section 16 — Error Handling Standards</w:t>
      </w:r>
    </w:p>
    <w:p w14:paraId="42938FFE" w14:textId="77777777" w:rsidR="00A41D07" w:rsidRPr="00A41D07" w:rsidRDefault="00A41D07" w:rsidP="00A41D07">
      <w:pPr>
        <w:rPr>
          <w:b/>
          <w:bCs/>
        </w:rPr>
      </w:pPr>
      <w:r w:rsidRPr="00A41D07">
        <w:rPr>
          <w:b/>
          <w:bCs/>
        </w:rPr>
        <w:t>Overview</w:t>
      </w:r>
    </w:p>
    <w:p w14:paraId="3207E295" w14:textId="77777777" w:rsidR="00A41D07" w:rsidRPr="00A41D07" w:rsidRDefault="00A41D07" w:rsidP="00A41D07">
      <w:r w:rsidRPr="00A41D07">
        <w:lastRenderedPageBreak/>
        <w:t>Error handling defines the conceptual approach for communicating unsuccessful API operations while maintaining consistency, usability, and security.</w:t>
      </w:r>
    </w:p>
    <w:p w14:paraId="738C49C3" w14:textId="77777777" w:rsidR="00A41D07" w:rsidRPr="00A41D07" w:rsidRDefault="00A41D07" w:rsidP="00A41D07">
      <w:r w:rsidRPr="00A41D07">
        <w:t>Errors shall communicate business-level failures without exposing internal implementation details.</w:t>
      </w:r>
    </w:p>
    <w:p w14:paraId="67F6C3A9" w14:textId="77777777" w:rsidR="00A41D07" w:rsidRPr="00A41D07" w:rsidRDefault="00A41D07" w:rsidP="00A41D07">
      <w:pPr>
        <w:rPr>
          <w:b/>
          <w:bCs/>
        </w:rPr>
      </w:pPr>
      <w:r w:rsidRPr="00A41D07">
        <w:rPr>
          <w:b/>
          <w:bCs/>
        </w:rPr>
        <w:t>Error Handling Principles</w:t>
      </w:r>
    </w:p>
    <w:p w14:paraId="00BD141F" w14:textId="77777777" w:rsidR="00A41D07" w:rsidRPr="00A41D07" w:rsidRDefault="00A41D07" w:rsidP="00A41D07">
      <w:pPr>
        <w:numPr>
          <w:ilvl w:val="0"/>
          <w:numId w:val="31"/>
        </w:numPr>
      </w:pPr>
      <w:r w:rsidRPr="00A41D07">
        <w:t xml:space="preserve">Errors shall be communicated using standardized response structures. </w:t>
      </w:r>
    </w:p>
    <w:p w14:paraId="70B9A80D" w14:textId="77777777" w:rsidR="00A41D07" w:rsidRPr="00A41D07" w:rsidRDefault="00A41D07" w:rsidP="00A41D07">
      <w:pPr>
        <w:numPr>
          <w:ilvl w:val="0"/>
          <w:numId w:val="31"/>
        </w:numPr>
      </w:pPr>
      <w:r w:rsidRPr="00A41D07">
        <w:t xml:space="preserve">Validation failures shall clearly identify invalid business input. </w:t>
      </w:r>
    </w:p>
    <w:p w14:paraId="1D70DCCF" w14:textId="77777777" w:rsidR="00A41D07" w:rsidRPr="00A41D07" w:rsidRDefault="00A41D07" w:rsidP="00A41D07">
      <w:pPr>
        <w:numPr>
          <w:ilvl w:val="0"/>
          <w:numId w:val="31"/>
        </w:numPr>
      </w:pPr>
      <w:r w:rsidRPr="00A41D07">
        <w:t xml:space="preserve">Authentication failures shall indicate that user identity could not be verified. </w:t>
      </w:r>
    </w:p>
    <w:p w14:paraId="0DD3A760" w14:textId="77777777" w:rsidR="00A41D07" w:rsidRPr="00A41D07" w:rsidRDefault="00A41D07" w:rsidP="00A41D07">
      <w:pPr>
        <w:numPr>
          <w:ilvl w:val="0"/>
          <w:numId w:val="31"/>
        </w:numPr>
      </w:pPr>
      <w:r w:rsidRPr="00A41D07">
        <w:t xml:space="preserve">Authorization failures shall indicate insufficient permissions. </w:t>
      </w:r>
    </w:p>
    <w:p w14:paraId="0BC8CDDE" w14:textId="77777777" w:rsidR="00A41D07" w:rsidRPr="00A41D07" w:rsidRDefault="00A41D07" w:rsidP="00A41D07">
      <w:pPr>
        <w:numPr>
          <w:ilvl w:val="0"/>
          <w:numId w:val="31"/>
        </w:numPr>
      </w:pPr>
      <w:r w:rsidRPr="00A41D07">
        <w:t xml:space="preserve">Business rule violations shall communicate the applicable business restriction. </w:t>
      </w:r>
    </w:p>
    <w:p w14:paraId="318E75C5" w14:textId="77777777" w:rsidR="00A41D07" w:rsidRPr="00A41D07" w:rsidRDefault="00A41D07" w:rsidP="00A41D07">
      <w:pPr>
        <w:numPr>
          <w:ilvl w:val="0"/>
          <w:numId w:val="31"/>
        </w:numPr>
      </w:pPr>
      <w:r w:rsidRPr="00A41D07">
        <w:t xml:space="preserve">Resource availability issues shall be communicated consistently. </w:t>
      </w:r>
    </w:p>
    <w:p w14:paraId="4148E247" w14:textId="77777777" w:rsidR="00A41D07" w:rsidRPr="00A41D07" w:rsidRDefault="00A41D07" w:rsidP="00A41D07">
      <w:pPr>
        <w:numPr>
          <w:ilvl w:val="0"/>
          <w:numId w:val="31"/>
        </w:numPr>
      </w:pPr>
      <w:r w:rsidRPr="00A41D07">
        <w:t xml:space="preserve">Internal system failures shall return generic error information without exposing implementation details. </w:t>
      </w:r>
    </w:p>
    <w:p w14:paraId="241DA439" w14:textId="77777777" w:rsidR="00A41D07" w:rsidRPr="00A41D07" w:rsidRDefault="00A41D07" w:rsidP="00A41D07">
      <w:pPr>
        <w:rPr>
          <w:b/>
          <w:bCs/>
        </w:rPr>
      </w:pPr>
      <w:r w:rsidRPr="00A41D07">
        <w:rPr>
          <w:b/>
          <w:bCs/>
        </w:rPr>
        <w:t>Conceptual Error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6168"/>
      </w:tblGrid>
      <w:tr w:rsidR="00A41D07" w:rsidRPr="00A41D07" w14:paraId="65D263D4" w14:textId="77777777">
        <w:trPr>
          <w:tblHeader/>
          <w:tblCellSpacing w:w="15" w:type="dxa"/>
        </w:trPr>
        <w:tc>
          <w:tcPr>
            <w:tcW w:w="0" w:type="auto"/>
            <w:vAlign w:val="center"/>
            <w:hideMark/>
          </w:tcPr>
          <w:p w14:paraId="2031DDCD" w14:textId="77777777" w:rsidR="00A41D07" w:rsidRPr="00A41D07" w:rsidRDefault="00A41D07" w:rsidP="00A41D07">
            <w:pPr>
              <w:rPr>
                <w:b/>
                <w:bCs/>
              </w:rPr>
            </w:pPr>
            <w:r w:rsidRPr="00A41D07">
              <w:rPr>
                <w:b/>
                <w:bCs/>
              </w:rPr>
              <w:t>Error Category</w:t>
            </w:r>
          </w:p>
        </w:tc>
        <w:tc>
          <w:tcPr>
            <w:tcW w:w="0" w:type="auto"/>
            <w:vAlign w:val="center"/>
            <w:hideMark/>
          </w:tcPr>
          <w:p w14:paraId="3416B2B4" w14:textId="77777777" w:rsidR="00A41D07" w:rsidRPr="00A41D07" w:rsidRDefault="00A41D07" w:rsidP="00A41D07">
            <w:pPr>
              <w:rPr>
                <w:b/>
                <w:bCs/>
              </w:rPr>
            </w:pPr>
            <w:r w:rsidRPr="00A41D07">
              <w:rPr>
                <w:b/>
                <w:bCs/>
              </w:rPr>
              <w:t>Description</w:t>
            </w:r>
          </w:p>
        </w:tc>
      </w:tr>
      <w:tr w:rsidR="00A41D07" w:rsidRPr="00A41D07" w14:paraId="62B29103" w14:textId="77777777">
        <w:trPr>
          <w:tblCellSpacing w:w="15" w:type="dxa"/>
        </w:trPr>
        <w:tc>
          <w:tcPr>
            <w:tcW w:w="0" w:type="auto"/>
            <w:vAlign w:val="center"/>
            <w:hideMark/>
          </w:tcPr>
          <w:p w14:paraId="534C9DF2" w14:textId="77777777" w:rsidR="00A41D07" w:rsidRPr="00A41D07" w:rsidRDefault="00A41D07" w:rsidP="00A41D07">
            <w:r w:rsidRPr="00A41D07">
              <w:t>Validation Error</w:t>
            </w:r>
          </w:p>
        </w:tc>
        <w:tc>
          <w:tcPr>
            <w:tcW w:w="0" w:type="auto"/>
            <w:vAlign w:val="center"/>
            <w:hideMark/>
          </w:tcPr>
          <w:p w14:paraId="3D543644" w14:textId="77777777" w:rsidR="00A41D07" w:rsidRPr="00A41D07" w:rsidRDefault="00A41D07" w:rsidP="00A41D07">
            <w:r w:rsidRPr="00A41D07">
              <w:t>Request does not satisfy required business input.</w:t>
            </w:r>
          </w:p>
        </w:tc>
      </w:tr>
      <w:tr w:rsidR="00A41D07" w:rsidRPr="00A41D07" w14:paraId="3A4DBEB9" w14:textId="77777777">
        <w:trPr>
          <w:tblCellSpacing w:w="15" w:type="dxa"/>
        </w:trPr>
        <w:tc>
          <w:tcPr>
            <w:tcW w:w="0" w:type="auto"/>
            <w:vAlign w:val="center"/>
            <w:hideMark/>
          </w:tcPr>
          <w:p w14:paraId="777216C6" w14:textId="77777777" w:rsidR="00A41D07" w:rsidRPr="00A41D07" w:rsidRDefault="00A41D07" w:rsidP="00A41D07">
            <w:r w:rsidRPr="00A41D07">
              <w:t>Authentication Error</w:t>
            </w:r>
          </w:p>
        </w:tc>
        <w:tc>
          <w:tcPr>
            <w:tcW w:w="0" w:type="auto"/>
            <w:vAlign w:val="center"/>
            <w:hideMark/>
          </w:tcPr>
          <w:p w14:paraId="6EE09F57" w14:textId="77777777" w:rsidR="00A41D07" w:rsidRPr="00A41D07" w:rsidRDefault="00A41D07" w:rsidP="00A41D07">
            <w:r w:rsidRPr="00A41D07">
              <w:t>User identity cannot be verified.</w:t>
            </w:r>
          </w:p>
        </w:tc>
      </w:tr>
      <w:tr w:rsidR="00A41D07" w:rsidRPr="00A41D07" w14:paraId="468C776A" w14:textId="77777777">
        <w:trPr>
          <w:tblCellSpacing w:w="15" w:type="dxa"/>
        </w:trPr>
        <w:tc>
          <w:tcPr>
            <w:tcW w:w="0" w:type="auto"/>
            <w:vAlign w:val="center"/>
            <w:hideMark/>
          </w:tcPr>
          <w:p w14:paraId="539A8B42" w14:textId="77777777" w:rsidR="00A41D07" w:rsidRPr="00A41D07" w:rsidRDefault="00A41D07" w:rsidP="00A41D07">
            <w:r w:rsidRPr="00A41D07">
              <w:t>Authorization Error</w:t>
            </w:r>
          </w:p>
        </w:tc>
        <w:tc>
          <w:tcPr>
            <w:tcW w:w="0" w:type="auto"/>
            <w:vAlign w:val="center"/>
            <w:hideMark/>
          </w:tcPr>
          <w:p w14:paraId="6ADD4AD3" w14:textId="77777777" w:rsidR="00A41D07" w:rsidRPr="00A41D07" w:rsidRDefault="00A41D07" w:rsidP="00A41D07">
            <w:r w:rsidRPr="00A41D07">
              <w:t>User lacks permission to perform the requested operation.</w:t>
            </w:r>
          </w:p>
        </w:tc>
      </w:tr>
      <w:tr w:rsidR="00A41D07" w:rsidRPr="00A41D07" w14:paraId="42CEC838" w14:textId="77777777">
        <w:trPr>
          <w:tblCellSpacing w:w="15" w:type="dxa"/>
        </w:trPr>
        <w:tc>
          <w:tcPr>
            <w:tcW w:w="0" w:type="auto"/>
            <w:vAlign w:val="center"/>
            <w:hideMark/>
          </w:tcPr>
          <w:p w14:paraId="15CDF39A" w14:textId="77777777" w:rsidR="00A41D07" w:rsidRPr="00A41D07" w:rsidRDefault="00A41D07" w:rsidP="00A41D07">
            <w:r w:rsidRPr="00A41D07">
              <w:t>Business Rule Error</w:t>
            </w:r>
          </w:p>
        </w:tc>
        <w:tc>
          <w:tcPr>
            <w:tcW w:w="0" w:type="auto"/>
            <w:vAlign w:val="center"/>
            <w:hideMark/>
          </w:tcPr>
          <w:p w14:paraId="19072979" w14:textId="77777777" w:rsidR="00A41D07" w:rsidRPr="00A41D07" w:rsidRDefault="00A41D07" w:rsidP="00A41D07">
            <w:r w:rsidRPr="00A41D07">
              <w:t>Request violates approved business rules.</w:t>
            </w:r>
          </w:p>
        </w:tc>
      </w:tr>
      <w:tr w:rsidR="00A41D07" w:rsidRPr="00A41D07" w14:paraId="62343D13" w14:textId="77777777">
        <w:trPr>
          <w:tblCellSpacing w:w="15" w:type="dxa"/>
        </w:trPr>
        <w:tc>
          <w:tcPr>
            <w:tcW w:w="0" w:type="auto"/>
            <w:vAlign w:val="center"/>
            <w:hideMark/>
          </w:tcPr>
          <w:p w14:paraId="11E3EE34" w14:textId="77777777" w:rsidR="00A41D07" w:rsidRPr="00A41D07" w:rsidRDefault="00A41D07" w:rsidP="00A41D07">
            <w:r w:rsidRPr="00A41D07">
              <w:t>Resource Not Found</w:t>
            </w:r>
          </w:p>
        </w:tc>
        <w:tc>
          <w:tcPr>
            <w:tcW w:w="0" w:type="auto"/>
            <w:vAlign w:val="center"/>
            <w:hideMark/>
          </w:tcPr>
          <w:p w14:paraId="7035FCE8" w14:textId="77777777" w:rsidR="00A41D07" w:rsidRPr="00A41D07" w:rsidRDefault="00A41D07" w:rsidP="00A41D07">
            <w:r w:rsidRPr="00A41D07">
              <w:t>Requested business resource does not exist.</w:t>
            </w:r>
          </w:p>
        </w:tc>
      </w:tr>
      <w:tr w:rsidR="00A41D07" w:rsidRPr="00A41D07" w14:paraId="70128981" w14:textId="77777777">
        <w:trPr>
          <w:tblCellSpacing w:w="15" w:type="dxa"/>
        </w:trPr>
        <w:tc>
          <w:tcPr>
            <w:tcW w:w="0" w:type="auto"/>
            <w:vAlign w:val="center"/>
            <w:hideMark/>
          </w:tcPr>
          <w:p w14:paraId="0917F838" w14:textId="77777777" w:rsidR="00A41D07" w:rsidRPr="00A41D07" w:rsidRDefault="00A41D07" w:rsidP="00A41D07">
            <w:r w:rsidRPr="00A41D07">
              <w:t>Conflict Error</w:t>
            </w:r>
          </w:p>
        </w:tc>
        <w:tc>
          <w:tcPr>
            <w:tcW w:w="0" w:type="auto"/>
            <w:vAlign w:val="center"/>
            <w:hideMark/>
          </w:tcPr>
          <w:p w14:paraId="779A288C" w14:textId="77777777" w:rsidR="00A41D07" w:rsidRPr="00A41D07" w:rsidRDefault="00A41D07" w:rsidP="00A41D07">
            <w:r w:rsidRPr="00A41D07">
              <w:t>Request conflicts with the current business state.</w:t>
            </w:r>
          </w:p>
        </w:tc>
      </w:tr>
      <w:tr w:rsidR="00A41D07" w:rsidRPr="00A41D07" w14:paraId="4D0A861D" w14:textId="77777777">
        <w:trPr>
          <w:tblCellSpacing w:w="15" w:type="dxa"/>
        </w:trPr>
        <w:tc>
          <w:tcPr>
            <w:tcW w:w="0" w:type="auto"/>
            <w:vAlign w:val="center"/>
            <w:hideMark/>
          </w:tcPr>
          <w:p w14:paraId="12320371" w14:textId="77777777" w:rsidR="00A41D07" w:rsidRPr="00A41D07" w:rsidRDefault="00A41D07" w:rsidP="00A41D07">
            <w:r w:rsidRPr="00A41D07">
              <w:t>System Error</w:t>
            </w:r>
          </w:p>
        </w:tc>
        <w:tc>
          <w:tcPr>
            <w:tcW w:w="0" w:type="auto"/>
            <w:vAlign w:val="center"/>
            <w:hideMark/>
          </w:tcPr>
          <w:p w14:paraId="23BAB6FB" w14:textId="77777777" w:rsidR="00A41D07" w:rsidRPr="00A41D07" w:rsidRDefault="00A41D07" w:rsidP="00A41D07">
            <w:r w:rsidRPr="00A41D07">
              <w:t>Unexpected platform failure preventing successful completion.</w:t>
            </w:r>
          </w:p>
        </w:tc>
      </w:tr>
    </w:tbl>
    <w:p w14:paraId="27C7D297" w14:textId="77777777" w:rsidR="00A41D07" w:rsidRPr="00A41D07" w:rsidRDefault="00A41D07" w:rsidP="00A41D07">
      <w:r w:rsidRPr="00A41D07">
        <w:pict w14:anchorId="7C2FD129">
          <v:rect id="_x0000_i1247" style="width:0;height:1.5pt" o:hralign="center" o:hrstd="t" o:hr="t" fillcolor="#a0a0a0" stroked="f"/>
        </w:pict>
      </w:r>
    </w:p>
    <w:p w14:paraId="37E6AC58" w14:textId="77777777" w:rsidR="00A41D07" w:rsidRPr="00A41D07" w:rsidRDefault="00A41D07" w:rsidP="00A41D07">
      <w:pPr>
        <w:rPr>
          <w:b/>
          <w:bCs/>
        </w:rPr>
      </w:pPr>
      <w:r w:rsidRPr="00A41D07">
        <w:rPr>
          <w:b/>
          <w:bCs/>
        </w:rPr>
        <w:t>Section 17 — API Versioning Strategy</w:t>
      </w:r>
    </w:p>
    <w:p w14:paraId="276E7C5E" w14:textId="77777777" w:rsidR="00A41D07" w:rsidRPr="00A41D07" w:rsidRDefault="00A41D07" w:rsidP="00A41D07">
      <w:pPr>
        <w:rPr>
          <w:b/>
          <w:bCs/>
        </w:rPr>
      </w:pPr>
      <w:r w:rsidRPr="00A41D07">
        <w:rPr>
          <w:b/>
          <w:bCs/>
        </w:rPr>
        <w:t>Overview</w:t>
      </w:r>
    </w:p>
    <w:p w14:paraId="54A5F82A" w14:textId="77777777" w:rsidR="00A41D07" w:rsidRPr="00A41D07" w:rsidRDefault="00A41D07" w:rsidP="00A41D07">
      <w:r w:rsidRPr="00A41D07">
        <w:t>API versioning provides a controlled approach for evolving application interfaces while preserving compatibility with approved client applications.</w:t>
      </w:r>
    </w:p>
    <w:p w14:paraId="7E2E512D" w14:textId="77777777" w:rsidR="00A41D07" w:rsidRPr="00A41D07" w:rsidRDefault="00A41D07" w:rsidP="00A41D07">
      <w:r w:rsidRPr="00A41D07">
        <w:t>The Baseline v1.0 MVP establishes the initial public API version.</w:t>
      </w:r>
    </w:p>
    <w:p w14:paraId="51ED1718" w14:textId="77777777" w:rsidR="00A41D07" w:rsidRPr="00A41D07" w:rsidRDefault="00A41D07" w:rsidP="00A41D07">
      <w:pPr>
        <w:rPr>
          <w:b/>
          <w:bCs/>
        </w:rPr>
      </w:pPr>
      <w:r w:rsidRPr="00A41D07">
        <w:rPr>
          <w:b/>
          <w:bCs/>
        </w:rPr>
        <w:t>Versioning Principles</w:t>
      </w:r>
    </w:p>
    <w:p w14:paraId="0F9BD55B" w14:textId="77777777" w:rsidR="00A41D07" w:rsidRPr="00A41D07" w:rsidRDefault="00A41D07" w:rsidP="00A41D07">
      <w:pPr>
        <w:numPr>
          <w:ilvl w:val="0"/>
          <w:numId w:val="32"/>
        </w:numPr>
      </w:pPr>
      <w:r w:rsidRPr="00A41D07">
        <w:lastRenderedPageBreak/>
        <w:t xml:space="preserve">APIs shall be versioned to support future platform evolution. </w:t>
      </w:r>
    </w:p>
    <w:p w14:paraId="6854AB2B" w14:textId="77777777" w:rsidR="00A41D07" w:rsidRPr="00A41D07" w:rsidRDefault="00A41D07" w:rsidP="00A41D07">
      <w:pPr>
        <w:numPr>
          <w:ilvl w:val="0"/>
          <w:numId w:val="32"/>
        </w:numPr>
      </w:pPr>
      <w:r w:rsidRPr="00A41D07">
        <w:t xml:space="preserve">Breaking changes shall require a new major API version. </w:t>
      </w:r>
    </w:p>
    <w:p w14:paraId="133789C8" w14:textId="77777777" w:rsidR="00A41D07" w:rsidRPr="00A41D07" w:rsidRDefault="00A41D07" w:rsidP="00A41D07">
      <w:pPr>
        <w:numPr>
          <w:ilvl w:val="0"/>
          <w:numId w:val="32"/>
        </w:numPr>
      </w:pPr>
      <w:r w:rsidRPr="00A41D07">
        <w:t xml:space="preserve">Non-breaking enhancements may be introduced within the current version where appropriate. </w:t>
      </w:r>
    </w:p>
    <w:p w14:paraId="54AD8C7B" w14:textId="77777777" w:rsidR="00A41D07" w:rsidRPr="00A41D07" w:rsidRDefault="00A41D07" w:rsidP="00A41D07">
      <w:pPr>
        <w:numPr>
          <w:ilvl w:val="0"/>
          <w:numId w:val="32"/>
        </w:numPr>
      </w:pPr>
      <w:r w:rsidRPr="00A41D07">
        <w:t xml:space="preserve">Deprecated API versions shall remain available for an approved transition period. </w:t>
      </w:r>
    </w:p>
    <w:p w14:paraId="20F327D2" w14:textId="77777777" w:rsidR="00A41D07" w:rsidRPr="00A41D07" w:rsidRDefault="00A41D07" w:rsidP="00A41D07">
      <w:pPr>
        <w:numPr>
          <w:ilvl w:val="0"/>
          <w:numId w:val="32"/>
        </w:numPr>
      </w:pPr>
      <w:r w:rsidRPr="00A41D07">
        <w:t xml:space="preserve">Version identifiers shall remain consistent across all business modules. </w:t>
      </w:r>
    </w:p>
    <w:p w14:paraId="2B4B74AA" w14:textId="77777777" w:rsidR="00A41D07" w:rsidRPr="00A41D07" w:rsidRDefault="00A41D07" w:rsidP="00A41D07">
      <w:pPr>
        <w:numPr>
          <w:ilvl w:val="0"/>
          <w:numId w:val="32"/>
        </w:numPr>
      </w:pPr>
      <w:r w:rsidRPr="00A41D07">
        <w:t xml:space="preserve">API versioning shall remain independent of implementation technology. </w:t>
      </w:r>
    </w:p>
    <w:p w14:paraId="08C75B47" w14:textId="77777777" w:rsidR="00A41D07" w:rsidRPr="00A41D07" w:rsidRDefault="00A41D07" w:rsidP="00A41D07">
      <w:pPr>
        <w:rPr>
          <w:b/>
          <w:bCs/>
        </w:rPr>
      </w:pPr>
      <w:r w:rsidRPr="00A41D07">
        <w:rPr>
          <w:b/>
          <w:bCs/>
        </w:rPr>
        <w:t>Initial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065"/>
      </w:tblGrid>
      <w:tr w:rsidR="00A41D07" w:rsidRPr="00A41D07" w14:paraId="37EEACF2" w14:textId="77777777">
        <w:trPr>
          <w:tblHeader/>
          <w:tblCellSpacing w:w="15" w:type="dxa"/>
        </w:trPr>
        <w:tc>
          <w:tcPr>
            <w:tcW w:w="0" w:type="auto"/>
            <w:vAlign w:val="center"/>
            <w:hideMark/>
          </w:tcPr>
          <w:p w14:paraId="63056B23" w14:textId="77777777" w:rsidR="00A41D07" w:rsidRPr="00A41D07" w:rsidRDefault="00A41D07" w:rsidP="00A41D07">
            <w:pPr>
              <w:rPr>
                <w:b/>
                <w:bCs/>
              </w:rPr>
            </w:pPr>
            <w:r w:rsidRPr="00A41D07">
              <w:rPr>
                <w:b/>
                <w:bCs/>
              </w:rPr>
              <w:t>Attribute</w:t>
            </w:r>
          </w:p>
        </w:tc>
        <w:tc>
          <w:tcPr>
            <w:tcW w:w="0" w:type="auto"/>
            <w:vAlign w:val="center"/>
            <w:hideMark/>
          </w:tcPr>
          <w:p w14:paraId="61EC0E55" w14:textId="77777777" w:rsidR="00A41D07" w:rsidRPr="00A41D07" w:rsidRDefault="00A41D07" w:rsidP="00A41D07">
            <w:pPr>
              <w:rPr>
                <w:b/>
                <w:bCs/>
              </w:rPr>
            </w:pPr>
            <w:r w:rsidRPr="00A41D07">
              <w:rPr>
                <w:b/>
                <w:bCs/>
              </w:rPr>
              <w:t>Value</w:t>
            </w:r>
          </w:p>
        </w:tc>
      </w:tr>
      <w:tr w:rsidR="00A41D07" w:rsidRPr="00A41D07" w14:paraId="6A534BCD" w14:textId="77777777">
        <w:trPr>
          <w:tblCellSpacing w:w="15" w:type="dxa"/>
        </w:trPr>
        <w:tc>
          <w:tcPr>
            <w:tcW w:w="0" w:type="auto"/>
            <w:vAlign w:val="center"/>
            <w:hideMark/>
          </w:tcPr>
          <w:p w14:paraId="5A6D8020" w14:textId="77777777" w:rsidR="00A41D07" w:rsidRPr="00A41D07" w:rsidRDefault="00A41D07" w:rsidP="00A41D07">
            <w:r w:rsidRPr="00A41D07">
              <w:t>Baseline API Version</w:t>
            </w:r>
          </w:p>
        </w:tc>
        <w:tc>
          <w:tcPr>
            <w:tcW w:w="0" w:type="auto"/>
            <w:vAlign w:val="center"/>
            <w:hideMark/>
          </w:tcPr>
          <w:p w14:paraId="35D93F04" w14:textId="77777777" w:rsidR="00A41D07" w:rsidRPr="00A41D07" w:rsidRDefault="00A41D07" w:rsidP="00A41D07">
            <w:r w:rsidRPr="00A41D07">
              <w:t>v1</w:t>
            </w:r>
          </w:p>
        </w:tc>
      </w:tr>
      <w:tr w:rsidR="00A41D07" w:rsidRPr="00A41D07" w14:paraId="5B4DA6AD" w14:textId="77777777">
        <w:trPr>
          <w:tblCellSpacing w:w="15" w:type="dxa"/>
        </w:trPr>
        <w:tc>
          <w:tcPr>
            <w:tcW w:w="0" w:type="auto"/>
            <w:vAlign w:val="center"/>
            <w:hideMark/>
          </w:tcPr>
          <w:p w14:paraId="188FDF07" w14:textId="77777777" w:rsidR="00A41D07" w:rsidRPr="00A41D07" w:rsidRDefault="00A41D07" w:rsidP="00A41D07">
            <w:r w:rsidRPr="00A41D07">
              <w:t>Release</w:t>
            </w:r>
          </w:p>
        </w:tc>
        <w:tc>
          <w:tcPr>
            <w:tcW w:w="0" w:type="auto"/>
            <w:vAlign w:val="center"/>
            <w:hideMark/>
          </w:tcPr>
          <w:p w14:paraId="626BC411" w14:textId="77777777" w:rsidR="00A41D07" w:rsidRPr="00A41D07" w:rsidRDefault="00A41D07" w:rsidP="00A41D07">
            <w:r w:rsidRPr="00A41D07">
              <w:t>Baseline v1.0 MVP</w:t>
            </w:r>
          </w:p>
        </w:tc>
      </w:tr>
      <w:tr w:rsidR="00A41D07" w:rsidRPr="00A41D07" w14:paraId="0DB14FF3" w14:textId="77777777">
        <w:trPr>
          <w:tblCellSpacing w:w="15" w:type="dxa"/>
        </w:trPr>
        <w:tc>
          <w:tcPr>
            <w:tcW w:w="0" w:type="auto"/>
            <w:vAlign w:val="center"/>
            <w:hideMark/>
          </w:tcPr>
          <w:p w14:paraId="4D002745" w14:textId="77777777" w:rsidR="00A41D07" w:rsidRPr="00A41D07" w:rsidRDefault="00A41D07" w:rsidP="00A41D07">
            <w:r w:rsidRPr="00A41D07">
              <w:t>Compatibility</w:t>
            </w:r>
          </w:p>
        </w:tc>
        <w:tc>
          <w:tcPr>
            <w:tcW w:w="0" w:type="auto"/>
            <w:vAlign w:val="center"/>
            <w:hideMark/>
          </w:tcPr>
          <w:p w14:paraId="19EF558A" w14:textId="77777777" w:rsidR="00A41D07" w:rsidRPr="00A41D07" w:rsidRDefault="00A41D07" w:rsidP="00A41D07">
            <w:r w:rsidRPr="00A41D07">
              <w:t>Initial Public Release</w:t>
            </w:r>
          </w:p>
        </w:tc>
      </w:tr>
    </w:tbl>
    <w:p w14:paraId="6654D552" w14:textId="77777777" w:rsidR="00A41D07" w:rsidRPr="00A41D07" w:rsidRDefault="00A41D07" w:rsidP="00A41D07">
      <w:r w:rsidRPr="00A41D07">
        <w:pict w14:anchorId="51781C96">
          <v:rect id="_x0000_i1248" style="width:0;height:1.5pt" o:hralign="center" o:hrstd="t" o:hr="t" fillcolor="#a0a0a0" stroked="f"/>
        </w:pict>
      </w:r>
    </w:p>
    <w:p w14:paraId="5F88A5E5" w14:textId="77777777" w:rsidR="00A41D07" w:rsidRPr="00A41D07" w:rsidRDefault="00A41D07" w:rsidP="00A41D07">
      <w:pPr>
        <w:rPr>
          <w:b/>
          <w:bCs/>
        </w:rPr>
      </w:pPr>
      <w:r w:rsidRPr="00A41D07">
        <w:rPr>
          <w:b/>
          <w:bCs/>
        </w:rPr>
        <w:t>Section 18 — API Assumptions</w:t>
      </w:r>
    </w:p>
    <w:p w14:paraId="18512CBE" w14:textId="77777777" w:rsidR="00A41D07" w:rsidRPr="00A41D07" w:rsidRDefault="00A41D07" w:rsidP="00A41D07">
      <w:r w:rsidRPr="00A41D07">
        <w:t>The API Design is based on the following assumptions:</w:t>
      </w:r>
    </w:p>
    <w:p w14:paraId="7D2E33BC" w14:textId="77777777" w:rsidR="00A41D07" w:rsidRPr="00A41D07" w:rsidRDefault="00A41D07" w:rsidP="00A41D07">
      <w:pPr>
        <w:numPr>
          <w:ilvl w:val="0"/>
          <w:numId w:val="33"/>
        </w:numPr>
      </w:pPr>
      <w:r w:rsidRPr="00A41D07">
        <w:t xml:space="preserve">The approved project documentation represents the authoritative business specification. </w:t>
      </w:r>
    </w:p>
    <w:p w14:paraId="7083B4C5" w14:textId="77777777" w:rsidR="00A41D07" w:rsidRPr="00A41D07" w:rsidRDefault="00A41D07" w:rsidP="00A41D07">
      <w:pPr>
        <w:numPr>
          <w:ilvl w:val="0"/>
          <w:numId w:val="33"/>
        </w:numPr>
      </w:pPr>
      <w:r w:rsidRPr="00A41D07">
        <w:t xml:space="preserve">All client applications communicate through the approved API layer. </w:t>
      </w:r>
    </w:p>
    <w:p w14:paraId="07BAE4FA" w14:textId="77777777" w:rsidR="00A41D07" w:rsidRPr="00A41D07" w:rsidRDefault="00A41D07" w:rsidP="00A41D07">
      <w:pPr>
        <w:numPr>
          <w:ilvl w:val="0"/>
          <w:numId w:val="33"/>
        </w:numPr>
      </w:pPr>
      <w:r w:rsidRPr="00A41D07">
        <w:t xml:space="preserve">Approved business modules expose their capabilities through standardized APIs. </w:t>
      </w:r>
    </w:p>
    <w:p w14:paraId="27EF0498" w14:textId="77777777" w:rsidR="00A41D07" w:rsidRPr="00A41D07" w:rsidRDefault="00A41D07" w:rsidP="00A41D07">
      <w:pPr>
        <w:numPr>
          <w:ilvl w:val="0"/>
          <w:numId w:val="33"/>
        </w:numPr>
      </w:pPr>
      <w:r w:rsidRPr="00A41D07">
        <w:t xml:space="preserve">Authentication and authorization follow the approved Identity &amp; Membership model. </w:t>
      </w:r>
    </w:p>
    <w:p w14:paraId="178FF06C" w14:textId="77777777" w:rsidR="00A41D07" w:rsidRPr="00A41D07" w:rsidRDefault="00A41D07" w:rsidP="00A41D07">
      <w:pPr>
        <w:numPr>
          <w:ilvl w:val="0"/>
          <w:numId w:val="33"/>
        </w:numPr>
      </w:pPr>
      <w:r w:rsidRPr="00A41D07">
        <w:t xml:space="preserve">Business entities remain consistent with the approved Database Design. </w:t>
      </w:r>
    </w:p>
    <w:p w14:paraId="0807115D" w14:textId="77777777" w:rsidR="00A41D07" w:rsidRPr="00A41D07" w:rsidRDefault="00A41D07" w:rsidP="00A41D07">
      <w:pPr>
        <w:numPr>
          <w:ilvl w:val="0"/>
          <w:numId w:val="33"/>
        </w:numPr>
      </w:pPr>
      <w:r w:rsidRPr="00A41D07">
        <w:t xml:space="preserve">APIs remain implementation-independent. </w:t>
      </w:r>
    </w:p>
    <w:p w14:paraId="1231E41F" w14:textId="77777777" w:rsidR="00A41D07" w:rsidRPr="00A41D07" w:rsidRDefault="00A41D07" w:rsidP="00A41D07">
      <w:pPr>
        <w:numPr>
          <w:ilvl w:val="0"/>
          <w:numId w:val="33"/>
        </w:numPr>
      </w:pPr>
      <w:r w:rsidRPr="00A41D07">
        <w:t xml:space="preserve">Future platform enhancements may introduce additional endpoints without altering the approved Baseline v1.0 contracts. </w:t>
      </w:r>
    </w:p>
    <w:p w14:paraId="1F0929BE" w14:textId="77777777" w:rsidR="00A41D07" w:rsidRPr="00A41D07" w:rsidRDefault="00A41D07" w:rsidP="00A41D07">
      <w:pPr>
        <w:numPr>
          <w:ilvl w:val="0"/>
          <w:numId w:val="33"/>
        </w:numPr>
      </w:pPr>
      <w:r w:rsidRPr="00A41D07">
        <w:t xml:space="preserve">Physical implementation details will be addressed during implementation architecture and development. </w:t>
      </w:r>
    </w:p>
    <w:p w14:paraId="3D932581" w14:textId="77777777" w:rsidR="00A41D07" w:rsidRPr="00A41D07" w:rsidRDefault="00A41D07" w:rsidP="00A41D07">
      <w:r w:rsidRPr="00A41D07">
        <w:pict w14:anchorId="07ED88BA">
          <v:rect id="_x0000_i1249" style="width:0;height:1.5pt" o:hralign="center" o:hrstd="t" o:hr="t" fillcolor="#a0a0a0" stroked="f"/>
        </w:pict>
      </w:r>
    </w:p>
    <w:p w14:paraId="5112AAA4" w14:textId="77777777" w:rsidR="00A41D07" w:rsidRPr="00A41D07" w:rsidRDefault="00A41D07" w:rsidP="00A41D07">
      <w:pPr>
        <w:rPr>
          <w:b/>
          <w:bCs/>
        </w:rPr>
      </w:pPr>
      <w:r w:rsidRPr="00A41D07">
        <w:rPr>
          <w:b/>
          <w:bCs/>
        </w:rPr>
        <w:t>Section 19 — API Risks</w:t>
      </w:r>
    </w:p>
    <w:p w14:paraId="54293B2E" w14:textId="77777777" w:rsidR="00A41D07" w:rsidRPr="00A41D07" w:rsidRDefault="00A41D07" w:rsidP="00A41D07">
      <w:r w:rsidRPr="00A41D07">
        <w:t>The following conceptual risks have been identified for the Baseline v1.0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657"/>
        <w:gridCol w:w="3867"/>
      </w:tblGrid>
      <w:tr w:rsidR="00A41D07" w:rsidRPr="00A41D07" w14:paraId="238C2710" w14:textId="77777777">
        <w:trPr>
          <w:tblHeader/>
          <w:tblCellSpacing w:w="15" w:type="dxa"/>
        </w:trPr>
        <w:tc>
          <w:tcPr>
            <w:tcW w:w="0" w:type="auto"/>
            <w:vAlign w:val="center"/>
            <w:hideMark/>
          </w:tcPr>
          <w:p w14:paraId="4CD0393D" w14:textId="77777777" w:rsidR="00A41D07" w:rsidRPr="00A41D07" w:rsidRDefault="00A41D07" w:rsidP="00A41D07">
            <w:pPr>
              <w:rPr>
                <w:b/>
                <w:bCs/>
              </w:rPr>
            </w:pPr>
            <w:r w:rsidRPr="00A41D07">
              <w:rPr>
                <w:b/>
                <w:bCs/>
              </w:rPr>
              <w:lastRenderedPageBreak/>
              <w:t>Risk</w:t>
            </w:r>
          </w:p>
        </w:tc>
        <w:tc>
          <w:tcPr>
            <w:tcW w:w="0" w:type="auto"/>
            <w:vAlign w:val="center"/>
            <w:hideMark/>
          </w:tcPr>
          <w:p w14:paraId="6B30B7B8" w14:textId="77777777" w:rsidR="00A41D07" w:rsidRPr="00A41D07" w:rsidRDefault="00A41D07" w:rsidP="00A41D07">
            <w:pPr>
              <w:rPr>
                <w:b/>
                <w:bCs/>
              </w:rPr>
            </w:pPr>
            <w:r w:rsidRPr="00A41D07">
              <w:rPr>
                <w:b/>
                <w:bCs/>
              </w:rPr>
              <w:t>Potential Impact</w:t>
            </w:r>
          </w:p>
        </w:tc>
        <w:tc>
          <w:tcPr>
            <w:tcW w:w="0" w:type="auto"/>
            <w:vAlign w:val="center"/>
            <w:hideMark/>
          </w:tcPr>
          <w:p w14:paraId="4704F086" w14:textId="77777777" w:rsidR="00A41D07" w:rsidRPr="00A41D07" w:rsidRDefault="00A41D07" w:rsidP="00A41D07">
            <w:pPr>
              <w:rPr>
                <w:b/>
                <w:bCs/>
              </w:rPr>
            </w:pPr>
            <w:r w:rsidRPr="00A41D07">
              <w:rPr>
                <w:b/>
                <w:bCs/>
              </w:rPr>
              <w:t>Mitigation</w:t>
            </w:r>
          </w:p>
        </w:tc>
      </w:tr>
      <w:tr w:rsidR="00A41D07" w:rsidRPr="00A41D07" w14:paraId="04C0A459" w14:textId="77777777">
        <w:trPr>
          <w:tblCellSpacing w:w="15" w:type="dxa"/>
        </w:trPr>
        <w:tc>
          <w:tcPr>
            <w:tcW w:w="0" w:type="auto"/>
            <w:vAlign w:val="center"/>
            <w:hideMark/>
          </w:tcPr>
          <w:p w14:paraId="52C3573F" w14:textId="77777777" w:rsidR="00A41D07" w:rsidRPr="00A41D07" w:rsidRDefault="00A41D07" w:rsidP="00A41D07">
            <w:r w:rsidRPr="00A41D07">
              <w:t>Uncontrolled API expansion</w:t>
            </w:r>
          </w:p>
        </w:tc>
        <w:tc>
          <w:tcPr>
            <w:tcW w:w="0" w:type="auto"/>
            <w:vAlign w:val="center"/>
            <w:hideMark/>
          </w:tcPr>
          <w:p w14:paraId="2AF6DBD6" w14:textId="77777777" w:rsidR="00A41D07" w:rsidRPr="00A41D07" w:rsidRDefault="00A41D07" w:rsidP="00A41D07">
            <w:r w:rsidRPr="00A41D07">
              <w:t>Reduced maintainability and inconsistent interfaces</w:t>
            </w:r>
          </w:p>
        </w:tc>
        <w:tc>
          <w:tcPr>
            <w:tcW w:w="0" w:type="auto"/>
            <w:vAlign w:val="center"/>
            <w:hideMark/>
          </w:tcPr>
          <w:p w14:paraId="5B5C7350" w14:textId="77777777" w:rsidR="00A41D07" w:rsidRPr="00A41D07" w:rsidRDefault="00A41D07" w:rsidP="00A41D07">
            <w:r w:rsidRPr="00A41D07">
              <w:t>Restrict APIs to approved Baseline v1.0 requirements</w:t>
            </w:r>
          </w:p>
        </w:tc>
      </w:tr>
      <w:tr w:rsidR="00A41D07" w:rsidRPr="00A41D07" w14:paraId="138862E5" w14:textId="77777777">
        <w:trPr>
          <w:tblCellSpacing w:w="15" w:type="dxa"/>
        </w:trPr>
        <w:tc>
          <w:tcPr>
            <w:tcW w:w="0" w:type="auto"/>
            <w:vAlign w:val="center"/>
            <w:hideMark/>
          </w:tcPr>
          <w:p w14:paraId="6D6DAD77" w14:textId="77777777" w:rsidR="00A41D07" w:rsidRPr="00A41D07" w:rsidRDefault="00A41D07" w:rsidP="00A41D07">
            <w:r w:rsidRPr="00A41D07">
              <w:t>Inconsistent endpoint design</w:t>
            </w:r>
          </w:p>
        </w:tc>
        <w:tc>
          <w:tcPr>
            <w:tcW w:w="0" w:type="auto"/>
            <w:vAlign w:val="center"/>
            <w:hideMark/>
          </w:tcPr>
          <w:p w14:paraId="23A4A4D8" w14:textId="77777777" w:rsidR="00A41D07" w:rsidRPr="00A41D07" w:rsidRDefault="00A41D07" w:rsidP="00A41D07">
            <w:r w:rsidRPr="00A41D07">
              <w:t>Increased client complexity</w:t>
            </w:r>
          </w:p>
        </w:tc>
        <w:tc>
          <w:tcPr>
            <w:tcW w:w="0" w:type="auto"/>
            <w:vAlign w:val="center"/>
            <w:hideMark/>
          </w:tcPr>
          <w:p w14:paraId="7E54BA9F" w14:textId="77777777" w:rsidR="00A41D07" w:rsidRPr="00A41D07" w:rsidRDefault="00A41D07" w:rsidP="00A41D07">
            <w:r w:rsidRPr="00A41D07">
              <w:t>Apply standardized endpoint conventions across all modules</w:t>
            </w:r>
          </w:p>
        </w:tc>
      </w:tr>
      <w:tr w:rsidR="00A41D07" w:rsidRPr="00A41D07" w14:paraId="4CF1D05E" w14:textId="77777777">
        <w:trPr>
          <w:tblCellSpacing w:w="15" w:type="dxa"/>
        </w:trPr>
        <w:tc>
          <w:tcPr>
            <w:tcW w:w="0" w:type="auto"/>
            <w:vAlign w:val="center"/>
            <w:hideMark/>
          </w:tcPr>
          <w:p w14:paraId="7246ABDA" w14:textId="77777777" w:rsidR="00A41D07" w:rsidRPr="00A41D07" w:rsidRDefault="00A41D07" w:rsidP="00A41D07">
            <w:r w:rsidRPr="00A41D07">
              <w:t>Breaking API changes</w:t>
            </w:r>
          </w:p>
        </w:tc>
        <w:tc>
          <w:tcPr>
            <w:tcW w:w="0" w:type="auto"/>
            <w:vAlign w:val="center"/>
            <w:hideMark/>
          </w:tcPr>
          <w:p w14:paraId="1C3BC109" w14:textId="77777777" w:rsidR="00A41D07" w:rsidRPr="00A41D07" w:rsidRDefault="00A41D07" w:rsidP="00A41D07">
            <w:r w:rsidRPr="00A41D07">
              <w:t>Client compatibility issues</w:t>
            </w:r>
          </w:p>
        </w:tc>
        <w:tc>
          <w:tcPr>
            <w:tcW w:w="0" w:type="auto"/>
            <w:vAlign w:val="center"/>
            <w:hideMark/>
          </w:tcPr>
          <w:p w14:paraId="3B692D0B" w14:textId="77777777" w:rsidR="00A41D07" w:rsidRPr="00A41D07" w:rsidRDefault="00A41D07" w:rsidP="00A41D07">
            <w:r w:rsidRPr="00A41D07">
              <w:t>Follow approved API versioning strategy</w:t>
            </w:r>
          </w:p>
        </w:tc>
      </w:tr>
      <w:tr w:rsidR="00A41D07" w:rsidRPr="00A41D07" w14:paraId="68C55EB6" w14:textId="77777777">
        <w:trPr>
          <w:tblCellSpacing w:w="15" w:type="dxa"/>
        </w:trPr>
        <w:tc>
          <w:tcPr>
            <w:tcW w:w="0" w:type="auto"/>
            <w:vAlign w:val="center"/>
            <w:hideMark/>
          </w:tcPr>
          <w:p w14:paraId="73D38A06" w14:textId="77777777" w:rsidR="00A41D07" w:rsidRPr="00A41D07" w:rsidRDefault="00A41D07" w:rsidP="00A41D07">
            <w:r w:rsidRPr="00A41D07">
              <w:t>Inconsistent authentication</w:t>
            </w:r>
          </w:p>
        </w:tc>
        <w:tc>
          <w:tcPr>
            <w:tcW w:w="0" w:type="auto"/>
            <w:vAlign w:val="center"/>
            <w:hideMark/>
          </w:tcPr>
          <w:p w14:paraId="15630D41" w14:textId="77777777" w:rsidR="00A41D07" w:rsidRPr="00A41D07" w:rsidRDefault="00A41D07" w:rsidP="00A41D07">
            <w:r w:rsidRPr="00A41D07">
              <w:t>Security vulnerabilities</w:t>
            </w:r>
          </w:p>
        </w:tc>
        <w:tc>
          <w:tcPr>
            <w:tcW w:w="0" w:type="auto"/>
            <w:vAlign w:val="center"/>
            <w:hideMark/>
          </w:tcPr>
          <w:p w14:paraId="140040DF" w14:textId="77777777" w:rsidR="00A41D07" w:rsidRPr="00A41D07" w:rsidRDefault="00A41D07" w:rsidP="00A41D07">
            <w:r w:rsidRPr="00A41D07">
              <w:t>Apply standardized authentication requirements to protected APIs</w:t>
            </w:r>
          </w:p>
        </w:tc>
      </w:tr>
      <w:tr w:rsidR="00A41D07" w:rsidRPr="00A41D07" w14:paraId="6C7D43DA" w14:textId="77777777">
        <w:trPr>
          <w:tblCellSpacing w:w="15" w:type="dxa"/>
        </w:trPr>
        <w:tc>
          <w:tcPr>
            <w:tcW w:w="0" w:type="auto"/>
            <w:vAlign w:val="center"/>
            <w:hideMark/>
          </w:tcPr>
          <w:p w14:paraId="76CF52B1" w14:textId="77777777" w:rsidR="00A41D07" w:rsidRPr="00A41D07" w:rsidRDefault="00A41D07" w:rsidP="00A41D07">
            <w:r w:rsidRPr="00A41D07">
              <w:t>Improper authorization</w:t>
            </w:r>
          </w:p>
        </w:tc>
        <w:tc>
          <w:tcPr>
            <w:tcW w:w="0" w:type="auto"/>
            <w:vAlign w:val="center"/>
            <w:hideMark/>
          </w:tcPr>
          <w:p w14:paraId="0AA443B2" w14:textId="77777777" w:rsidR="00A41D07" w:rsidRPr="00A41D07" w:rsidRDefault="00A41D07" w:rsidP="00A41D07">
            <w:r w:rsidRPr="00A41D07">
              <w:t>Unauthorized access to business data</w:t>
            </w:r>
          </w:p>
        </w:tc>
        <w:tc>
          <w:tcPr>
            <w:tcW w:w="0" w:type="auto"/>
            <w:vAlign w:val="center"/>
            <w:hideMark/>
          </w:tcPr>
          <w:p w14:paraId="5AC5ACA6" w14:textId="77777777" w:rsidR="00A41D07" w:rsidRPr="00A41D07" w:rsidRDefault="00A41D07" w:rsidP="00A41D07">
            <w:r w:rsidRPr="00A41D07">
              <w:t>Enforce authorization rules derived from approved actors and membership levels</w:t>
            </w:r>
          </w:p>
        </w:tc>
      </w:tr>
      <w:tr w:rsidR="00A41D07" w:rsidRPr="00A41D07" w14:paraId="0DB6C453" w14:textId="77777777">
        <w:trPr>
          <w:tblCellSpacing w:w="15" w:type="dxa"/>
        </w:trPr>
        <w:tc>
          <w:tcPr>
            <w:tcW w:w="0" w:type="auto"/>
            <w:vAlign w:val="center"/>
            <w:hideMark/>
          </w:tcPr>
          <w:p w14:paraId="1CA10373" w14:textId="77777777" w:rsidR="00A41D07" w:rsidRPr="00A41D07" w:rsidRDefault="00A41D07" w:rsidP="00A41D07">
            <w:r w:rsidRPr="00A41D07">
              <w:t>Exposure of internal implementation details</w:t>
            </w:r>
          </w:p>
        </w:tc>
        <w:tc>
          <w:tcPr>
            <w:tcW w:w="0" w:type="auto"/>
            <w:vAlign w:val="center"/>
            <w:hideMark/>
          </w:tcPr>
          <w:p w14:paraId="680E12FD" w14:textId="77777777" w:rsidR="00A41D07" w:rsidRPr="00A41D07" w:rsidRDefault="00A41D07" w:rsidP="00A41D07">
            <w:r w:rsidRPr="00A41D07">
              <w:t>Security and maintainability concerns</w:t>
            </w:r>
          </w:p>
        </w:tc>
        <w:tc>
          <w:tcPr>
            <w:tcW w:w="0" w:type="auto"/>
            <w:vAlign w:val="center"/>
            <w:hideMark/>
          </w:tcPr>
          <w:p w14:paraId="7EFB674C" w14:textId="77777777" w:rsidR="00A41D07" w:rsidRPr="00A41D07" w:rsidRDefault="00A41D07" w:rsidP="00A41D07">
            <w:r w:rsidRPr="00A41D07">
              <w:t>Return only approved business information through standardized responses</w:t>
            </w:r>
          </w:p>
        </w:tc>
      </w:tr>
      <w:tr w:rsidR="00A41D07" w:rsidRPr="00A41D07" w14:paraId="051F5F0F" w14:textId="77777777">
        <w:trPr>
          <w:tblCellSpacing w:w="15" w:type="dxa"/>
        </w:trPr>
        <w:tc>
          <w:tcPr>
            <w:tcW w:w="0" w:type="auto"/>
            <w:vAlign w:val="center"/>
            <w:hideMark/>
          </w:tcPr>
          <w:p w14:paraId="3796656A" w14:textId="77777777" w:rsidR="00A41D07" w:rsidRPr="00A41D07" w:rsidRDefault="00A41D07" w:rsidP="00A41D07">
            <w:r w:rsidRPr="00A41D07">
              <w:t>Loss of traceability</w:t>
            </w:r>
          </w:p>
        </w:tc>
        <w:tc>
          <w:tcPr>
            <w:tcW w:w="0" w:type="auto"/>
            <w:vAlign w:val="center"/>
            <w:hideMark/>
          </w:tcPr>
          <w:p w14:paraId="1FBD755E" w14:textId="77777777" w:rsidR="00A41D07" w:rsidRPr="00A41D07" w:rsidRDefault="00A41D07" w:rsidP="00A41D07">
            <w:r w:rsidRPr="00A41D07">
              <w:t>Difficult maintenance and future enhancement</w:t>
            </w:r>
          </w:p>
        </w:tc>
        <w:tc>
          <w:tcPr>
            <w:tcW w:w="0" w:type="auto"/>
            <w:vAlign w:val="center"/>
            <w:hideMark/>
          </w:tcPr>
          <w:p w14:paraId="424C532B" w14:textId="77777777" w:rsidR="00A41D07" w:rsidRPr="00A41D07" w:rsidRDefault="00A41D07" w:rsidP="00A41D07">
            <w:r w:rsidRPr="00A41D07">
              <w:t>Maintain complete traceability to approved requirements, user flows, and database design</w:t>
            </w:r>
          </w:p>
        </w:tc>
      </w:tr>
    </w:tbl>
    <w:p w14:paraId="1F8E6C09" w14:textId="77777777" w:rsidR="00A41D07" w:rsidRPr="00A41D07" w:rsidRDefault="00A41D07" w:rsidP="00A41D07">
      <w:r w:rsidRPr="00A41D07">
        <w:pict w14:anchorId="3EA30011">
          <v:rect id="_x0000_i1250" style="width:0;height:1.5pt" o:hralign="center" o:hrstd="t" o:hr="t" fillcolor="#a0a0a0" stroked="f"/>
        </w:pict>
      </w:r>
    </w:p>
    <w:p w14:paraId="35D367D7" w14:textId="77777777" w:rsidR="00A41D07" w:rsidRPr="00A41D07" w:rsidRDefault="00A41D07" w:rsidP="00A41D07">
      <w:pPr>
        <w:rPr>
          <w:b/>
          <w:bCs/>
        </w:rPr>
      </w:pPr>
      <w:r w:rsidRPr="00A41D07">
        <w:rPr>
          <w:b/>
          <w:bCs/>
        </w:rPr>
        <w:t>API Design Review</w:t>
      </w:r>
    </w:p>
    <w:p w14:paraId="0A438364" w14:textId="77777777" w:rsidR="00A41D07" w:rsidRPr="00A41D07" w:rsidRDefault="00A41D07" w:rsidP="00A41D07">
      <w:pPr>
        <w:rPr>
          <w:b/>
          <w:bCs/>
        </w:rPr>
      </w:pPr>
      <w:r w:rsidRPr="00A41D07">
        <w:rPr>
          <w:b/>
          <w:bCs/>
        </w:rPr>
        <w:t>Review Result</w:t>
      </w:r>
    </w:p>
    <w:p w14:paraId="5B145676" w14:textId="77777777" w:rsidR="00A41D07" w:rsidRPr="00A41D07" w:rsidRDefault="00A41D07" w:rsidP="00A41D07">
      <w:r w:rsidRPr="00A41D07">
        <w:rPr>
          <w:rFonts w:ascii="Segoe UI Emoji" w:hAnsi="Segoe UI Emoji" w:cs="Segoe UI Emoji"/>
        </w:rPr>
        <w:t>✅</w:t>
      </w:r>
      <w:r w:rsidRPr="00A41D07">
        <w:t xml:space="preserve"> The standard request structure, response structure, error handling standards, API versioning strategy, assumptions, and identified risks are fully consistent with the approved Business Problem, Requirements, User Flows, Application Architecture, Data Flow, and Database Design.</w:t>
      </w:r>
    </w:p>
    <w:p w14:paraId="3645E37B" w14:textId="77777777" w:rsidR="00A41D07" w:rsidRPr="00A41D07" w:rsidRDefault="00A41D07" w:rsidP="00A41D07">
      <w:pPr>
        <w:rPr>
          <w:b/>
          <w:bCs/>
        </w:rPr>
      </w:pPr>
      <w:r w:rsidRPr="00A41D07">
        <w:rPr>
          <w:b/>
          <w:bCs/>
        </w:rPr>
        <w:t>Consistency Verification</w:t>
      </w:r>
    </w:p>
    <w:p w14:paraId="3234ADC4" w14:textId="77777777" w:rsidR="00A41D07" w:rsidRPr="00A41D07" w:rsidRDefault="00A41D07" w:rsidP="00A41D07">
      <w:r w:rsidRPr="00A41D07">
        <w:t>Verified against:</w:t>
      </w:r>
    </w:p>
    <w:p w14:paraId="29FB0801" w14:textId="77777777" w:rsidR="00A41D07" w:rsidRPr="00A41D07" w:rsidRDefault="00A41D07" w:rsidP="00A41D07">
      <w:pPr>
        <w:numPr>
          <w:ilvl w:val="0"/>
          <w:numId w:val="34"/>
        </w:numPr>
      </w:pPr>
      <w:r w:rsidRPr="00A41D07">
        <w:t xml:space="preserve">Business Requirements </w:t>
      </w:r>
    </w:p>
    <w:p w14:paraId="1E6ED300" w14:textId="77777777" w:rsidR="00A41D07" w:rsidRPr="00A41D07" w:rsidRDefault="00A41D07" w:rsidP="00A41D07">
      <w:pPr>
        <w:numPr>
          <w:ilvl w:val="0"/>
          <w:numId w:val="34"/>
        </w:numPr>
      </w:pPr>
      <w:r w:rsidRPr="00A41D07">
        <w:t xml:space="preserve">Software Requirements Specification (SRS) </w:t>
      </w:r>
    </w:p>
    <w:p w14:paraId="1CA1692A" w14:textId="77777777" w:rsidR="00A41D07" w:rsidRPr="00A41D07" w:rsidRDefault="00A41D07" w:rsidP="00A41D07">
      <w:pPr>
        <w:numPr>
          <w:ilvl w:val="0"/>
          <w:numId w:val="34"/>
        </w:numPr>
      </w:pPr>
      <w:r w:rsidRPr="00A41D07">
        <w:t xml:space="preserve">Module Breakdown </w:t>
      </w:r>
    </w:p>
    <w:p w14:paraId="774C32A4" w14:textId="77777777" w:rsidR="00A41D07" w:rsidRPr="00A41D07" w:rsidRDefault="00A41D07" w:rsidP="00A41D07">
      <w:pPr>
        <w:numPr>
          <w:ilvl w:val="0"/>
          <w:numId w:val="34"/>
        </w:numPr>
      </w:pPr>
      <w:r w:rsidRPr="00A41D07">
        <w:t xml:space="preserve">Application Architecture </w:t>
      </w:r>
    </w:p>
    <w:p w14:paraId="413FBB3C" w14:textId="77777777" w:rsidR="00A41D07" w:rsidRPr="00A41D07" w:rsidRDefault="00A41D07" w:rsidP="00A41D07">
      <w:pPr>
        <w:numPr>
          <w:ilvl w:val="0"/>
          <w:numId w:val="34"/>
        </w:numPr>
      </w:pPr>
      <w:r w:rsidRPr="00A41D07">
        <w:t xml:space="preserve">Data Flow </w:t>
      </w:r>
    </w:p>
    <w:p w14:paraId="44FEB7CD" w14:textId="77777777" w:rsidR="00A41D07" w:rsidRPr="00A41D07" w:rsidRDefault="00A41D07" w:rsidP="00A41D07">
      <w:pPr>
        <w:numPr>
          <w:ilvl w:val="0"/>
          <w:numId w:val="34"/>
        </w:numPr>
      </w:pPr>
      <w:r w:rsidRPr="00A41D07">
        <w:lastRenderedPageBreak/>
        <w:t xml:space="preserve">Database Design </w:t>
      </w:r>
    </w:p>
    <w:p w14:paraId="7ADE067D" w14:textId="77777777" w:rsidR="00A41D07" w:rsidRPr="00A41D07" w:rsidRDefault="00A41D07" w:rsidP="00A41D07">
      <w:pPr>
        <w:numPr>
          <w:ilvl w:val="0"/>
          <w:numId w:val="34"/>
        </w:numPr>
      </w:pPr>
      <w:r w:rsidRPr="00A41D07">
        <w:t xml:space="preserve">User Flow Specifications (UF-001–UF-042) </w:t>
      </w:r>
    </w:p>
    <w:p w14:paraId="32ABF381" w14:textId="77777777" w:rsidR="00A41D07" w:rsidRPr="00A41D07" w:rsidRDefault="00A41D07" w:rsidP="00A41D07">
      <w:r w:rsidRPr="00A41D07">
        <w:t>No inconsistencies, unsupported API behaviors, or security conflicts were identified.</w:t>
      </w:r>
    </w:p>
    <w:p w14:paraId="09A96CB7" w14:textId="77777777" w:rsidR="00A41D07" w:rsidRPr="00A41D07" w:rsidRDefault="00A41D07" w:rsidP="00A41D07">
      <w:pPr>
        <w:rPr>
          <w:b/>
          <w:bCs/>
        </w:rPr>
      </w:pPr>
      <w:r w:rsidRPr="00A41D07">
        <w:rPr>
          <w:b/>
          <w:bCs/>
        </w:rPr>
        <w:t>Recommendation</w:t>
      </w:r>
    </w:p>
    <w:p w14:paraId="43BC5B95" w14:textId="77777777" w:rsidR="00A41D07" w:rsidRPr="00A41D07" w:rsidRDefault="00A41D07" w:rsidP="00A41D07">
      <w:r w:rsidRPr="00A41D07">
        <w:t xml:space="preserve">Proceed to </w:t>
      </w:r>
      <w:r w:rsidRPr="00A41D07">
        <w:rPr>
          <w:b/>
          <w:bCs/>
        </w:rPr>
        <w:t>Batch 5 (Sections 20–22)</w:t>
      </w:r>
      <w:r w:rsidRPr="00A41D07">
        <w:t xml:space="preserve"> to finalize the API Design document with the API Design Summary, Success Criteria, References, and Final API Design Review, completing the enterprise API specification for LUXURRY V2 Baseline v1.0 MVP.</w:t>
      </w:r>
    </w:p>
    <w:p w14:paraId="0B838EB7" w14:textId="77777777" w:rsidR="00A41D07" w:rsidRDefault="00A41D07"/>
    <w:p w14:paraId="44E3ABDA" w14:textId="77777777" w:rsidR="00A41D07" w:rsidRDefault="00A41D07"/>
    <w:p w14:paraId="1F606257" w14:textId="77777777" w:rsidR="00A41D07" w:rsidRPr="00A41D07" w:rsidRDefault="00A41D07" w:rsidP="00A41D07">
      <w:pPr>
        <w:rPr>
          <w:b/>
          <w:bCs/>
        </w:rPr>
      </w:pPr>
      <w:r w:rsidRPr="00A41D07">
        <w:rPr>
          <w:b/>
          <w:bCs/>
        </w:rPr>
        <w:t>Section 20 — API Design Summary</w:t>
      </w:r>
    </w:p>
    <w:p w14:paraId="4FA97667" w14:textId="77777777" w:rsidR="00A41D07" w:rsidRPr="00A41D07" w:rsidRDefault="00A41D07" w:rsidP="00A41D07">
      <w:pPr>
        <w:rPr>
          <w:b/>
          <w:bCs/>
        </w:rPr>
      </w:pPr>
      <w:r w:rsidRPr="00A41D07">
        <w:rPr>
          <w:b/>
          <w:bCs/>
        </w:rPr>
        <w:t>Overview</w:t>
      </w:r>
    </w:p>
    <w:p w14:paraId="33301C3E" w14:textId="77777777" w:rsidR="00A41D07" w:rsidRPr="00A41D07" w:rsidRDefault="00A41D07" w:rsidP="00A41D07">
      <w:r w:rsidRPr="00A41D07">
        <w:t>The API Design for LUXURRY V2 Baseline v1.0 MVP establishes a standardized communication contract between client applications and backend services. It defines the conceptual API architecture, endpoint organization, communication standards, authentication and authorization requirements, request and response principles, and error handling strategies required to support the approved business processes.</w:t>
      </w:r>
    </w:p>
    <w:p w14:paraId="57B853A8" w14:textId="77777777" w:rsidR="00A41D07" w:rsidRPr="00A41D07" w:rsidRDefault="00A41D07" w:rsidP="00A41D07">
      <w:r w:rsidRPr="00A41D07">
        <w:t>The design remains implementation-independent while providing a stable foundation for backend development, frontend integration, system testing, and future API evolution.</w:t>
      </w:r>
    </w:p>
    <w:p w14:paraId="556E4BC4" w14:textId="77777777" w:rsidR="00A41D07" w:rsidRPr="00A41D07" w:rsidRDefault="00A41D07" w:rsidP="00A41D07">
      <w:pPr>
        <w:rPr>
          <w:b/>
          <w:bCs/>
        </w:rPr>
      </w:pPr>
      <w:r w:rsidRPr="00A41D07">
        <w:rPr>
          <w:b/>
          <w:bCs/>
        </w:rPr>
        <w:t>Summary</w:t>
      </w:r>
    </w:p>
    <w:p w14:paraId="035D8216" w14:textId="77777777" w:rsidR="00A41D07" w:rsidRPr="00A41D07" w:rsidRDefault="00A41D07" w:rsidP="00A41D07">
      <w:r w:rsidRPr="00A41D07">
        <w:t>The API Design:</w:t>
      </w:r>
    </w:p>
    <w:p w14:paraId="35543E57" w14:textId="77777777" w:rsidR="00A41D07" w:rsidRPr="00A41D07" w:rsidRDefault="00A41D07" w:rsidP="00A41D07">
      <w:pPr>
        <w:numPr>
          <w:ilvl w:val="0"/>
          <w:numId w:val="35"/>
        </w:numPr>
      </w:pPr>
      <w:r w:rsidRPr="00A41D07">
        <w:t xml:space="preserve">Defines standardized communication between clients and backend services. </w:t>
      </w:r>
    </w:p>
    <w:p w14:paraId="7BE859DB" w14:textId="77777777" w:rsidR="00A41D07" w:rsidRPr="00A41D07" w:rsidRDefault="00A41D07" w:rsidP="00A41D07">
      <w:pPr>
        <w:numPr>
          <w:ilvl w:val="0"/>
          <w:numId w:val="35"/>
        </w:numPr>
      </w:pPr>
      <w:r w:rsidRPr="00A41D07">
        <w:t xml:space="preserve">Organizes APIs according to approved business modules. </w:t>
      </w:r>
    </w:p>
    <w:p w14:paraId="1BCC26FD" w14:textId="77777777" w:rsidR="00A41D07" w:rsidRPr="00A41D07" w:rsidRDefault="00A41D07" w:rsidP="00A41D07">
      <w:pPr>
        <w:numPr>
          <w:ilvl w:val="0"/>
          <w:numId w:val="35"/>
        </w:numPr>
      </w:pPr>
      <w:r w:rsidRPr="00A41D07">
        <w:t xml:space="preserve">Establishes a consistent conceptual endpoint catalog. </w:t>
      </w:r>
    </w:p>
    <w:p w14:paraId="02007847" w14:textId="77777777" w:rsidR="00A41D07" w:rsidRPr="00A41D07" w:rsidRDefault="00A41D07" w:rsidP="00A41D07">
      <w:pPr>
        <w:numPr>
          <w:ilvl w:val="0"/>
          <w:numId w:val="35"/>
        </w:numPr>
      </w:pPr>
      <w:r w:rsidRPr="00A41D07">
        <w:t xml:space="preserve">Defines standardized request and response principles. </w:t>
      </w:r>
    </w:p>
    <w:p w14:paraId="6712F064" w14:textId="77777777" w:rsidR="00A41D07" w:rsidRPr="00A41D07" w:rsidRDefault="00A41D07" w:rsidP="00A41D07">
      <w:pPr>
        <w:numPr>
          <w:ilvl w:val="0"/>
          <w:numId w:val="35"/>
        </w:numPr>
      </w:pPr>
      <w:r w:rsidRPr="00A41D07">
        <w:t xml:space="preserve">Establishes authentication and authorization requirements. </w:t>
      </w:r>
    </w:p>
    <w:p w14:paraId="5C9D19CD" w14:textId="77777777" w:rsidR="00A41D07" w:rsidRPr="00A41D07" w:rsidRDefault="00A41D07" w:rsidP="00A41D07">
      <w:pPr>
        <w:numPr>
          <w:ilvl w:val="0"/>
          <w:numId w:val="35"/>
        </w:numPr>
      </w:pPr>
      <w:r w:rsidRPr="00A41D07">
        <w:t xml:space="preserve">Promotes maintainability, scalability, and interoperability. </w:t>
      </w:r>
    </w:p>
    <w:p w14:paraId="11F3A66A" w14:textId="77777777" w:rsidR="00A41D07" w:rsidRPr="00A41D07" w:rsidRDefault="00A41D07" w:rsidP="00A41D07">
      <w:pPr>
        <w:numPr>
          <w:ilvl w:val="0"/>
          <w:numId w:val="35"/>
        </w:numPr>
      </w:pPr>
      <w:r w:rsidRPr="00A41D07">
        <w:t xml:space="preserve">Maintains implementation independence. </w:t>
      </w:r>
    </w:p>
    <w:p w14:paraId="4B43FB49" w14:textId="77777777" w:rsidR="00A41D07" w:rsidRPr="00A41D07" w:rsidRDefault="00A41D07" w:rsidP="00A41D07">
      <w:pPr>
        <w:numPr>
          <w:ilvl w:val="0"/>
          <w:numId w:val="35"/>
        </w:numPr>
      </w:pPr>
      <w:r w:rsidRPr="00A41D07">
        <w:t xml:space="preserve">Preserves complete traceability to the approved project documentation. </w:t>
      </w:r>
    </w:p>
    <w:p w14:paraId="0A0C0401" w14:textId="77777777" w:rsidR="00A41D07" w:rsidRPr="00A41D07" w:rsidRDefault="00A41D07" w:rsidP="00A41D07">
      <w:r w:rsidRPr="00A41D07">
        <w:pict w14:anchorId="0E0C979B">
          <v:rect id="_x0000_i1287" style="width:0;height:1.5pt" o:hralign="center" o:hrstd="t" o:hr="t" fillcolor="#a0a0a0" stroked="f"/>
        </w:pict>
      </w:r>
    </w:p>
    <w:p w14:paraId="0A023DBC" w14:textId="77777777" w:rsidR="00A41D07" w:rsidRPr="00A41D07" w:rsidRDefault="00A41D07" w:rsidP="00A41D07">
      <w:pPr>
        <w:rPr>
          <w:b/>
          <w:bCs/>
        </w:rPr>
      </w:pPr>
      <w:r w:rsidRPr="00A41D07">
        <w:rPr>
          <w:b/>
          <w:bCs/>
        </w:rPr>
        <w:t>Section 21 — Success Criteria</w:t>
      </w:r>
    </w:p>
    <w:p w14:paraId="1306FE96" w14:textId="77777777" w:rsidR="00A41D07" w:rsidRPr="00A41D07" w:rsidRDefault="00A41D07" w:rsidP="00A41D07">
      <w:r w:rsidRPr="00A41D07">
        <w:t>The API Design shall be considered complete when the following criteria are satisfied:</w:t>
      </w:r>
    </w:p>
    <w:p w14:paraId="0E617731" w14:textId="77777777" w:rsidR="00A41D07" w:rsidRPr="00A41D07" w:rsidRDefault="00A41D07" w:rsidP="00A41D07">
      <w:pPr>
        <w:numPr>
          <w:ilvl w:val="0"/>
          <w:numId w:val="36"/>
        </w:numPr>
      </w:pPr>
      <w:r w:rsidRPr="00A41D07">
        <w:t xml:space="preserve">All approved business capabilities are represented through conceptual APIs. </w:t>
      </w:r>
    </w:p>
    <w:p w14:paraId="4C265D34" w14:textId="77777777" w:rsidR="00A41D07" w:rsidRPr="00A41D07" w:rsidRDefault="00A41D07" w:rsidP="00A41D07">
      <w:pPr>
        <w:numPr>
          <w:ilvl w:val="0"/>
          <w:numId w:val="36"/>
        </w:numPr>
      </w:pPr>
      <w:r w:rsidRPr="00A41D07">
        <w:lastRenderedPageBreak/>
        <w:t xml:space="preserve">API modules align with the approved application modules. </w:t>
      </w:r>
    </w:p>
    <w:p w14:paraId="76D27BE3" w14:textId="77777777" w:rsidR="00A41D07" w:rsidRPr="00A41D07" w:rsidRDefault="00A41D07" w:rsidP="00A41D07">
      <w:pPr>
        <w:numPr>
          <w:ilvl w:val="0"/>
          <w:numId w:val="36"/>
        </w:numPr>
      </w:pPr>
      <w:r w:rsidRPr="00A41D07">
        <w:t xml:space="preserve">Every API endpoint is traceable to approved business requirements and user flows. </w:t>
      </w:r>
    </w:p>
    <w:p w14:paraId="03E7B82B" w14:textId="77777777" w:rsidR="00A41D07" w:rsidRPr="00A41D07" w:rsidRDefault="00A41D07" w:rsidP="00A41D07">
      <w:pPr>
        <w:numPr>
          <w:ilvl w:val="0"/>
          <w:numId w:val="36"/>
        </w:numPr>
      </w:pPr>
      <w:r w:rsidRPr="00A41D07">
        <w:t xml:space="preserve">Request and response standards are consistently defined. </w:t>
      </w:r>
    </w:p>
    <w:p w14:paraId="6B90F11B" w14:textId="77777777" w:rsidR="00A41D07" w:rsidRPr="00A41D07" w:rsidRDefault="00A41D07" w:rsidP="00A41D07">
      <w:pPr>
        <w:numPr>
          <w:ilvl w:val="0"/>
          <w:numId w:val="36"/>
        </w:numPr>
      </w:pPr>
      <w:r w:rsidRPr="00A41D07">
        <w:t xml:space="preserve">Authentication requirements are established for protected APIs. </w:t>
      </w:r>
    </w:p>
    <w:p w14:paraId="327E8E72" w14:textId="77777777" w:rsidR="00A41D07" w:rsidRPr="00A41D07" w:rsidRDefault="00A41D07" w:rsidP="00A41D07">
      <w:pPr>
        <w:numPr>
          <w:ilvl w:val="0"/>
          <w:numId w:val="36"/>
        </w:numPr>
      </w:pPr>
      <w:r w:rsidRPr="00A41D07">
        <w:t xml:space="preserve">Authorization rules align with the approved actors and membership model. </w:t>
      </w:r>
    </w:p>
    <w:p w14:paraId="3C2B8C26" w14:textId="77777777" w:rsidR="00A41D07" w:rsidRPr="00A41D07" w:rsidRDefault="00A41D07" w:rsidP="00A41D07">
      <w:pPr>
        <w:numPr>
          <w:ilvl w:val="0"/>
          <w:numId w:val="36"/>
        </w:numPr>
      </w:pPr>
      <w:r w:rsidRPr="00A41D07">
        <w:t xml:space="preserve">Error handling standards are consistently defined. </w:t>
      </w:r>
    </w:p>
    <w:p w14:paraId="6DAC5462" w14:textId="77777777" w:rsidR="00A41D07" w:rsidRPr="00A41D07" w:rsidRDefault="00A41D07" w:rsidP="00A41D07">
      <w:pPr>
        <w:numPr>
          <w:ilvl w:val="0"/>
          <w:numId w:val="36"/>
        </w:numPr>
      </w:pPr>
      <w:r w:rsidRPr="00A41D07">
        <w:t xml:space="preserve">API versioning principles have been established. </w:t>
      </w:r>
    </w:p>
    <w:p w14:paraId="072E37DB" w14:textId="77777777" w:rsidR="00A41D07" w:rsidRPr="00A41D07" w:rsidRDefault="00A41D07" w:rsidP="00A41D07">
      <w:pPr>
        <w:numPr>
          <w:ilvl w:val="0"/>
          <w:numId w:val="36"/>
        </w:numPr>
      </w:pPr>
      <w:r w:rsidRPr="00A41D07">
        <w:t xml:space="preserve">Assumptions and risks have been identified. </w:t>
      </w:r>
    </w:p>
    <w:p w14:paraId="1321709A" w14:textId="77777777" w:rsidR="00A41D07" w:rsidRPr="00A41D07" w:rsidRDefault="00A41D07" w:rsidP="00A41D07">
      <w:pPr>
        <w:numPr>
          <w:ilvl w:val="0"/>
          <w:numId w:val="36"/>
        </w:numPr>
      </w:pPr>
      <w:r w:rsidRPr="00A41D07">
        <w:t xml:space="preserve">The API Design remains technology-independent. </w:t>
      </w:r>
    </w:p>
    <w:p w14:paraId="04E98596" w14:textId="77777777" w:rsidR="00A41D07" w:rsidRPr="00A41D07" w:rsidRDefault="00A41D07" w:rsidP="00A41D07">
      <w:pPr>
        <w:numPr>
          <w:ilvl w:val="0"/>
          <w:numId w:val="36"/>
        </w:numPr>
      </w:pPr>
      <w:r w:rsidRPr="00A41D07">
        <w:t xml:space="preserve">Complete traceability exists between the API Design, Application Architecture, Data Flow, Database Design, and approved project documentation. </w:t>
      </w:r>
    </w:p>
    <w:p w14:paraId="0DB68378" w14:textId="77777777" w:rsidR="00A41D07" w:rsidRPr="00A41D07" w:rsidRDefault="00A41D07" w:rsidP="00A41D07">
      <w:r w:rsidRPr="00A41D07">
        <w:t>Successful completion of these criteria confirms that the API Design is suitable for progressing to the implementation architecture and development phases.</w:t>
      </w:r>
    </w:p>
    <w:p w14:paraId="2DDE3A02" w14:textId="77777777" w:rsidR="00A41D07" w:rsidRPr="00A41D07" w:rsidRDefault="00A41D07" w:rsidP="00A41D07">
      <w:r w:rsidRPr="00A41D07">
        <w:pict w14:anchorId="1420BD53">
          <v:rect id="_x0000_i1288" style="width:0;height:1.5pt" o:hralign="center" o:hrstd="t" o:hr="t" fillcolor="#a0a0a0" stroked="f"/>
        </w:pict>
      </w:r>
    </w:p>
    <w:p w14:paraId="41642708" w14:textId="77777777" w:rsidR="00A41D07" w:rsidRPr="00A41D07" w:rsidRDefault="00A41D07" w:rsidP="00A41D07">
      <w:pPr>
        <w:rPr>
          <w:b/>
          <w:bCs/>
        </w:rPr>
      </w:pPr>
      <w:r w:rsidRPr="00A41D07">
        <w:rPr>
          <w:b/>
          <w:bCs/>
        </w:rPr>
        <w:t>Section 22 — References</w:t>
      </w:r>
    </w:p>
    <w:p w14:paraId="3A3A429C" w14:textId="77777777" w:rsidR="00A41D07" w:rsidRPr="00A41D07" w:rsidRDefault="00A41D07" w:rsidP="00A41D07">
      <w:r w:rsidRPr="00A41D07">
        <w:t>The API Design has been prepared using the approved project documentation listed below.</w:t>
      </w:r>
    </w:p>
    <w:p w14:paraId="681A394E" w14:textId="77777777" w:rsidR="00A41D07" w:rsidRPr="00A41D07" w:rsidRDefault="00A41D07" w:rsidP="00A41D07">
      <w:pPr>
        <w:rPr>
          <w:b/>
          <w:bCs/>
        </w:rPr>
      </w:pPr>
      <w:r w:rsidRPr="00A41D07">
        <w:rPr>
          <w:b/>
          <w:bCs/>
        </w:rPr>
        <w:t>Primary References</w:t>
      </w:r>
    </w:p>
    <w:p w14:paraId="51154EFC" w14:textId="77777777" w:rsidR="00A41D07" w:rsidRPr="00A41D07" w:rsidRDefault="00A41D07" w:rsidP="00A41D07">
      <w:pPr>
        <w:numPr>
          <w:ilvl w:val="0"/>
          <w:numId w:val="37"/>
        </w:numPr>
      </w:pPr>
      <w:r w:rsidRPr="00A41D07">
        <w:t xml:space="preserve">Step 1 — Business Problem </w:t>
      </w:r>
    </w:p>
    <w:p w14:paraId="3983F7BC" w14:textId="77777777" w:rsidR="00A41D07" w:rsidRPr="00A41D07" w:rsidRDefault="00A41D07" w:rsidP="00A41D07">
      <w:pPr>
        <w:numPr>
          <w:ilvl w:val="0"/>
          <w:numId w:val="37"/>
        </w:numPr>
      </w:pPr>
      <w:r w:rsidRPr="00A41D07">
        <w:t xml:space="preserve">Step 2 — Requirements </w:t>
      </w:r>
    </w:p>
    <w:p w14:paraId="16C3A723" w14:textId="77777777" w:rsidR="00A41D07" w:rsidRPr="00A41D07" w:rsidRDefault="00A41D07" w:rsidP="00A41D07">
      <w:pPr>
        <w:numPr>
          <w:ilvl w:val="0"/>
          <w:numId w:val="37"/>
        </w:numPr>
      </w:pPr>
      <w:r w:rsidRPr="00A41D07">
        <w:t xml:space="preserve">Step 3 — Actors </w:t>
      </w:r>
    </w:p>
    <w:p w14:paraId="6AEFBA43" w14:textId="77777777" w:rsidR="00A41D07" w:rsidRPr="00A41D07" w:rsidRDefault="00A41D07" w:rsidP="00A41D07">
      <w:pPr>
        <w:numPr>
          <w:ilvl w:val="0"/>
          <w:numId w:val="37"/>
        </w:numPr>
      </w:pPr>
      <w:r w:rsidRPr="00A41D07">
        <w:t xml:space="preserve">Step 4 — Feature List </w:t>
      </w:r>
    </w:p>
    <w:p w14:paraId="09C9804C" w14:textId="77777777" w:rsidR="00A41D07" w:rsidRPr="00A41D07" w:rsidRDefault="00A41D07" w:rsidP="00A41D07">
      <w:pPr>
        <w:numPr>
          <w:ilvl w:val="0"/>
          <w:numId w:val="37"/>
        </w:numPr>
      </w:pPr>
      <w:r w:rsidRPr="00A41D07">
        <w:t xml:space="preserve">Step 5 — Module Breakdown </w:t>
      </w:r>
    </w:p>
    <w:p w14:paraId="124BA314" w14:textId="77777777" w:rsidR="00A41D07" w:rsidRPr="00A41D07" w:rsidRDefault="00A41D07" w:rsidP="00A41D07">
      <w:pPr>
        <w:numPr>
          <w:ilvl w:val="0"/>
          <w:numId w:val="37"/>
        </w:numPr>
      </w:pPr>
      <w:r w:rsidRPr="00A41D07">
        <w:t xml:space="preserve">Step 6 — Project Scope </w:t>
      </w:r>
    </w:p>
    <w:p w14:paraId="7ABBE3F8" w14:textId="77777777" w:rsidR="00A41D07" w:rsidRPr="00A41D07" w:rsidRDefault="00A41D07" w:rsidP="00A41D07">
      <w:pPr>
        <w:numPr>
          <w:ilvl w:val="0"/>
          <w:numId w:val="37"/>
        </w:numPr>
      </w:pPr>
      <w:r w:rsidRPr="00A41D07">
        <w:t xml:space="preserve">Step 7 — Prioritization </w:t>
      </w:r>
    </w:p>
    <w:p w14:paraId="152599A8" w14:textId="77777777" w:rsidR="00A41D07" w:rsidRPr="00A41D07" w:rsidRDefault="00A41D07" w:rsidP="00A41D07">
      <w:pPr>
        <w:numPr>
          <w:ilvl w:val="0"/>
          <w:numId w:val="37"/>
        </w:numPr>
      </w:pPr>
      <w:r w:rsidRPr="00A41D07">
        <w:t xml:space="preserve">Step 8 — Software Requirements Specification (SRS / PRD) </w:t>
      </w:r>
    </w:p>
    <w:p w14:paraId="5E847F8C" w14:textId="77777777" w:rsidR="00A41D07" w:rsidRPr="00A41D07" w:rsidRDefault="00A41D07" w:rsidP="00A41D07">
      <w:pPr>
        <w:numPr>
          <w:ilvl w:val="0"/>
          <w:numId w:val="37"/>
        </w:numPr>
      </w:pPr>
      <w:r w:rsidRPr="00A41D07">
        <w:t xml:space="preserve">Step 9 — Client &amp; Stakeholder Communication </w:t>
      </w:r>
    </w:p>
    <w:p w14:paraId="1C1DFC92" w14:textId="77777777" w:rsidR="00A41D07" w:rsidRPr="00A41D07" w:rsidRDefault="00A41D07" w:rsidP="00A41D07">
      <w:pPr>
        <w:numPr>
          <w:ilvl w:val="0"/>
          <w:numId w:val="37"/>
        </w:numPr>
      </w:pPr>
      <w:r w:rsidRPr="00A41D07">
        <w:t xml:space="preserve">Step 10 — Project Estimation </w:t>
      </w:r>
    </w:p>
    <w:p w14:paraId="456F374B" w14:textId="77777777" w:rsidR="00A41D07" w:rsidRPr="00A41D07" w:rsidRDefault="00A41D07" w:rsidP="00A41D07">
      <w:pPr>
        <w:numPr>
          <w:ilvl w:val="0"/>
          <w:numId w:val="37"/>
        </w:numPr>
      </w:pPr>
      <w:r w:rsidRPr="00A41D07">
        <w:t xml:space="preserve">Step 11 — Requirements Review </w:t>
      </w:r>
    </w:p>
    <w:p w14:paraId="56A9124F" w14:textId="77777777" w:rsidR="00A41D07" w:rsidRPr="00A41D07" w:rsidRDefault="00A41D07" w:rsidP="00A41D07">
      <w:pPr>
        <w:numPr>
          <w:ilvl w:val="0"/>
          <w:numId w:val="37"/>
        </w:numPr>
      </w:pPr>
      <w:r w:rsidRPr="00A41D07">
        <w:t xml:space="preserve">Step 12 — Detailed User Flow Specifications (UF-001–UF-042) </w:t>
      </w:r>
    </w:p>
    <w:p w14:paraId="2F304747" w14:textId="77777777" w:rsidR="00A41D07" w:rsidRPr="00A41D07" w:rsidRDefault="00A41D07" w:rsidP="00A41D07">
      <w:pPr>
        <w:numPr>
          <w:ilvl w:val="0"/>
          <w:numId w:val="37"/>
        </w:numPr>
      </w:pPr>
      <w:r w:rsidRPr="00A41D07">
        <w:t xml:space="preserve">Step 13 — Application Architecture </w:t>
      </w:r>
    </w:p>
    <w:p w14:paraId="6A2B3BD1" w14:textId="77777777" w:rsidR="00A41D07" w:rsidRPr="00A41D07" w:rsidRDefault="00A41D07" w:rsidP="00A41D07">
      <w:pPr>
        <w:numPr>
          <w:ilvl w:val="0"/>
          <w:numId w:val="37"/>
        </w:numPr>
      </w:pPr>
      <w:r w:rsidRPr="00A41D07">
        <w:lastRenderedPageBreak/>
        <w:t xml:space="preserve">Step 14 — Data Flow </w:t>
      </w:r>
    </w:p>
    <w:p w14:paraId="17A2B6A4" w14:textId="77777777" w:rsidR="00A41D07" w:rsidRPr="00A41D07" w:rsidRDefault="00A41D07" w:rsidP="00A41D07">
      <w:pPr>
        <w:numPr>
          <w:ilvl w:val="0"/>
          <w:numId w:val="37"/>
        </w:numPr>
      </w:pPr>
      <w:r w:rsidRPr="00A41D07">
        <w:t xml:space="preserve">Step 15 — Database Design </w:t>
      </w:r>
    </w:p>
    <w:p w14:paraId="584572C4" w14:textId="77777777" w:rsidR="00A41D07" w:rsidRPr="00A41D07" w:rsidRDefault="00A41D07" w:rsidP="00A41D07">
      <w:pPr>
        <w:rPr>
          <w:b/>
          <w:bCs/>
        </w:rPr>
      </w:pPr>
      <w:r w:rsidRPr="00A41D07">
        <w:rPr>
          <w:b/>
          <w:bCs/>
        </w:rPr>
        <w:t>Reference Principles</w:t>
      </w:r>
    </w:p>
    <w:p w14:paraId="7B50A416" w14:textId="77777777" w:rsidR="00A41D07" w:rsidRPr="00A41D07" w:rsidRDefault="00A41D07" w:rsidP="00A41D07">
      <w:pPr>
        <w:numPr>
          <w:ilvl w:val="0"/>
          <w:numId w:val="38"/>
        </w:numPr>
      </w:pPr>
      <w:r w:rsidRPr="00A41D07">
        <w:t xml:space="preserve">The approved project documentation serves as the single source of truth for the API Design. </w:t>
      </w:r>
    </w:p>
    <w:p w14:paraId="5FB3ECDB" w14:textId="77777777" w:rsidR="00A41D07" w:rsidRPr="00A41D07" w:rsidRDefault="00A41D07" w:rsidP="00A41D07">
      <w:pPr>
        <w:numPr>
          <w:ilvl w:val="0"/>
          <w:numId w:val="38"/>
        </w:numPr>
      </w:pPr>
      <w:r w:rsidRPr="00A41D07">
        <w:t xml:space="preserve">Every API module, endpoint, authentication requirement, authorization rule, and communication principle is derived from the approved project artifacts. </w:t>
      </w:r>
    </w:p>
    <w:p w14:paraId="149279FC" w14:textId="77777777" w:rsidR="00A41D07" w:rsidRPr="00A41D07" w:rsidRDefault="00A41D07" w:rsidP="00A41D07">
      <w:pPr>
        <w:numPr>
          <w:ilvl w:val="0"/>
          <w:numId w:val="38"/>
        </w:numPr>
      </w:pPr>
      <w:r w:rsidRPr="00A41D07">
        <w:t xml:space="preserve">Any future modification to the API Design shall follow the project's formal review and approval process to maintain traceability and consistency. </w:t>
      </w:r>
    </w:p>
    <w:p w14:paraId="525E65A7" w14:textId="77777777" w:rsidR="00A41D07" w:rsidRPr="00A41D07" w:rsidRDefault="00A41D07" w:rsidP="00A41D07">
      <w:r w:rsidRPr="00A41D07">
        <w:pict w14:anchorId="470BCC7A">
          <v:rect id="_x0000_i1289" style="width:0;height:1.5pt" o:hralign="center" o:hrstd="t" o:hr="t" fillcolor="#a0a0a0" stroked="f"/>
        </w:pict>
      </w:r>
    </w:p>
    <w:p w14:paraId="0A6E9ED9" w14:textId="77777777" w:rsidR="00A41D07" w:rsidRPr="00A41D07" w:rsidRDefault="00A41D07" w:rsidP="00A41D07">
      <w:pPr>
        <w:rPr>
          <w:b/>
          <w:bCs/>
        </w:rPr>
      </w:pPr>
      <w:r w:rsidRPr="00A41D07">
        <w:rPr>
          <w:b/>
          <w:bCs/>
        </w:rPr>
        <w:t>Final API Design Review</w:t>
      </w:r>
    </w:p>
    <w:p w14:paraId="50D0A2E1" w14:textId="77777777" w:rsidR="00A41D07" w:rsidRPr="00A41D07" w:rsidRDefault="00A41D07" w:rsidP="00A41D07">
      <w:pPr>
        <w:rPr>
          <w:b/>
          <w:bCs/>
        </w:rPr>
      </w:pPr>
      <w:r w:rsidRPr="00A41D07">
        <w:rPr>
          <w:b/>
          <w:bCs/>
        </w:rPr>
        <w:t>Review Result</w:t>
      </w:r>
    </w:p>
    <w:p w14:paraId="6F05667B" w14:textId="77777777" w:rsidR="00A41D07" w:rsidRPr="00A41D07" w:rsidRDefault="00A41D07" w:rsidP="00A41D07">
      <w:r w:rsidRPr="00A41D07">
        <w:rPr>
          <w:rFonts w:ascii="Segoe UI Emoji" w:hAnsi="Segoe UI Emoji" w:cs="Segoe UI Emoji"/>
        </w:rPr>
        <w:t>✅</w:t>
      </w:r>
      <w:r w:rsidRPr="00A41D07">
        <w:t xml:space="preserve"> The API Design is complete and internally consistent with all approved project documentation.</w:t>
      </w:r>
    </w:p>
    <w:p w14:paraId="3D39673B" w14:textId="77777777" w:rsidR="00A41D07" w:rsidRPr="00A41D07" w:rsidRDefault="00A41D07" w:rsidP="00A41D07">
      <w:pPr>
        <w:rPr>
          <w:b/>
          <w:bCs/>
        </w:rPr>
      </w:pPr>
      <w:r w:rsidRPr="00A41D07">
        <w:rPr>
          <w:b/>
          <w:bCs/>
        </w:rPr>
        <w:t>Overall Consistency Verification</w:t>
      </w:r>
    </w:p>
    <w:p w14:paraId="5E3A27A9" w14:textId="77777777" w:rsidR="00A41D07" w:rsidRPr="00A41D07" w:rsidRDefault="00A41D07" w:rsidP="00A41D07">
      <w:r w:rsidRPr="00A41D07">
        <w:t>The API Design has been verified against:</w:t>
      </w:r>
    </w:p>
    <w:p w14:paraId="78106771" w14:textId="77777777" w:rsidR="00A41D07" w:rsidRPr="00A41D07" w:rsidRDefault="00A41D07" w:rsidP="00A41D07">
      <w:pPr>
        <w:numPr>
          <w:ilvl w:val="0"/>
          <w:numId w:val="39"/>
        </w:numPr>
      </w:pPr>
      <w:r w:rsidRPr="00A41D07">
        <w:t xml:space="preserve">Business Problem </w:t>
      </w:r>
    </w:p>
    <w:p w14:paraId="285D4D38" w14:textId="77777777" w:rsidR="00A41D07" w:rsidRPr="00A41D07" w:rsidRDefault="00A41D07" w:rsidP="00A41D07">
      <w:pPr>
        <w:numPr>
          <w:ilvl w:val="0"/>
          <w:numId w:val="39"/>
        </w:numPr>
      </w:pPr>
      <w:r w:rsidRPr="00A41D07">
        <w:t xml:space="preserve">Functional and Non-functional Requirements </w:t>
      </w:r>
    </w:p>
    <w:p w14:paraId="1E6817DD" w14:textId="77777777" w:rsidR="00A41D07" w:rsidRPr="00A41D07" w:rsidRDefault="00A41D07" w:rsidP="00A41D07">
      <w:pPr>
        <w:numPr>
          <w:ilvl w:val="0"/>
          <w:numId w:val="39"/>
        </w:numPr>
      </w:pPr>
      <w:r w:rsidRPr="00A41D07">
        <w:t xml:space="preserve">User Roles </w:t>
      </w:r>
    </w:p>
    <w:p w14:paraId="1A684DCF" w14:textId="77777777" w:rsidR="00A41D07" w:rsidRPr="00A41D07" w:rsidRDefault="00A41D07" w:rsidP="00A41D07">
      <w:pPr>
        <w:numPr>
          <w:ilvl w:val="0"/>
          <w:numId w:val="39"/>
        </w:numPr>
      </w:pPr>
      <w:r w:rsidRPr="00A41D07">
        <w:t xml:space="preserve">Feature List </w:t>
      </w:r>
    </w:p>
    <w:p w14:paraId="2E7DAD7B" w14:textId="77777777" w:rsidR="00A41D07" w:rsidRPr="00A41D07" w:rsidRDefault="00A41D07" w:rsidP="00A41D07">
      <w:pPr>
        <w:numPr>
          <w:ilvl w:val="0"/>
          <w:numId w:val="39"/>
        </w:numPr>
      </w:pPr>
      <w:r w:rsidRPr="00A41D07">
        <w:t xml:space="preserve">Module Breakdown </w:t>
      </w:r>
    </w:p>
    <w:p w14:paraId="267512C3" w14:textId="77777777" w:rsidR="00A41D07" w:rsidRPr="00A41D07" w:rsidRDefault="00A41D07" w:rsidP="00A41D07">
      <w:pPr>
        <w:numPr>
          <w:ilvl w:val="0"/>
          <w:numId w:val="39"/>
        </w:numPr>
      </w:pPr>
      <w:r w:rsidRPr="00A41D07">
        <w:t xml:space="preserve">Project Scope </w:t>
      </w:r>
    </w:p>
    <w:p w14:paraId="745D9CD3" w14:textId="77777777" w:rsidR="00A41D07" w:rsidRPr="00A41D07" w:rsidRDefault="00A41D07" w:rsidP="00A41D07">
      <w:pPr>
        <w:numPr>
          <w:ilvl w:val="0"/>
          <w:numId w:val="39"/>
        </w:numPr>
      </w:pPr>
      <w:r w:rsidRPr="00A41D07">
        <w:t xml:space="preserve">Software Requirements Specification (SRS) </w:t>
      </w:r>
    </w:p>
    <w:p w14:paraId="465650A0" w14:textId="77777777" w:rsidR="00A41D07" w:rsidRPr="00A41D07" w:rsidRDefault="00A41D07" w:rsidP="00A41D07">
      <w:pPr>
        <w:numPr>
          <w:ilvl w:val="0"/>
          <w:numId w:val="39"/>
        </w:numPr>
      </w:pPr>
      <w:r w:rsidRPr="00A41D07">
        <w:t xml:space="preserve">Detailed User Flow Specifications (UF-001–UF-042) </w:t>
      </w:r>
    </w:p>
    <w:p w14:paraId="785FDB45" w14:textId="77777777" w:rsidR="00A41D07" w:rsidRPr="00A41D07" w:rsidRDefault="00A41D07" w:rsidP="00A41D07">
      <w:pPr>
        <w:numPr>
          <w:ilvl w:val="0"/>
          <w:numId w:val="39"/>
        </w:numPr>
      </w:pPr>
      <w:r w:rsidRPr="00A41D07">
        <w:t xml:space="preserve">Application Architecture </w:t>
      </w:r>
    </w:p>
    <w:p w14:paraId="106BDB68" w14:textId="77777777" w:rsidR="00A41D07" w:rsidRPr="00A41D07" w:rsidRDefault="00A41D07" w:rsidP="00A41D07">
      <w:pPr>
        <w:numPr>
          <w:ilvl w:val="0"/>
          <w:numId w:val="39"/>
        </w:numPr>
      </w:pPr>
      <w:r w:rsidRPr="00A41D07">
        <w:t xml:space="preserve">Data Flow </w:t>
      </w:r>
    </w:p>
    <w:p w14:paraId="14CCE9A5" w14:textId="77777777" w:rsidR="00A41D07" w:rsidRPr="00A41D07" w:rsidRDefault="00A41D07" w:rsidP="00A41D07">
      <w:pPr>
        <w:numPr>
          <w:ilvl w:val="0"/>
          <w:numId w:val="39"/>
        </w:numPr>
      </w:pPr>
      <w:r w:rsidRPr="00A41D07">
        <w:t xml:space="preserve">Database Design </w:t>
      </w:r>
    </w:p>
    <w:p w14:paraId="142C0FA6" w14:textId="77777777" w:rsidR="00A41D07" w:rsidRPr="00A41D07" w:rsidRDefault="00A41D07" w:rsidP="00A41D07">
      <w:r w:rsidRPr="00A41D07">
        <w:t>No inconsistencies, unsupported API modules, endpoint conflicts, authentication issues, authorization conflicts, or communication design issues were identified.</w:t>
      </w:r>
    </w:p>
    <w:p w14:paraId="79610953" w14:textId="77777777" w:rsidR="00A41D07" w:rsidRPr="00A41D07" w:rsidRDefault="00A41D07" w:rsidP="00A41D07">
      <w:pPr>
        <w:rPr>
          <w:b/>
          <w:bCs/>
        </w:rPr>
      </w:pPr>
      <w:r w:rsidRPr="00A41D07">
        <w:rPr>
          <w:b/>
          <w:bCs/>
        </w:rPr>
        <w:t>Final Recommendation</w:t>
      </w:r>
    </w:p>
    <w:p w14:paraId="1AAFB3EF" w14:textId="77777777" w:rsidR="00A41D07" w:rsidRPr="00A41D07" w:rsidRDefault="00A41D07" w:rsidP="00A41D07">
      <w:r w:rsidRPr="00A41D07">
        <w:lastRenderedPageBreak/>
        <w:t xml:space="preserve">The </w:t>
      </w:r>
      <w:r w:rsidRPr="00A41D07">
        <w:rPr>
          <w:b/>
          <w:bCs/>
        </w:rPr>
        <w:t>API Design for LUXURRY V2 Baseline v1.0 MVP</w:t>
      </w:r>
      <w:r w:rsidRPr="00A41D07">
        <w:t xml:space="preserve"> is approved as the foundation for the next software engineering phase.</w:t>
      </w:r>
    </w:p>
    <w:p w14:paraId="61969830" w14:textId="77777777" w:rsidR="00A41D07" w:rsidRPr="00A41D07" w:rsidRDefault="00A41D07" w:rsidP="00A41D07">
      <w:r w:rsidRPr="00A41D07">
        <w:t>The defined API architecture, endpoint catalog, communication standards, authentication model, authorization rules, and API governance principles provide a stable contract for future implementation while remaining independent of specific technologies or frameworks.</w:t>
      </w:r>
    </w:p>
    <w:p w14:paraId="69594466" w14:textId="77777777" w:rsidR="00A41D07" w:rsidRPr="00A41D07" w:rsidRDefault="00A41D07" w:rsidP="00A41D07">
      <w:r w:rsidRPr="00A41D07">
        <w:pict w14:anchorId="2AB04E6C">
          <v:rect id="_x0000_i1290" style="width:0;height:1.5pt" o:hralign="center" o:hrstd="t" o:hr="t" fillcolor="#a0a0a0" stroked="f"/>
        </w:pict>
      </w:r>
    </w:p>
    <w:p w14:paraId="20A1EA87" w14:textId="77777777" w:rsidR="00A41D07" w:rsidRPr="00A41D07" w:rsidRDefault="00A41D07" w:rsidP="00A41D07">
      <w:pPr>
        <w:rPr>
          <w:b/>
          <w:bCs/>
        </w:rPr>
      </w:pPr>
      <w:r w:rsidRPr="00A41D07">
        <w:rPr>
          <w:b/>
          <w:bCs/>
        </w:rPr>
        <w:t>Step 16 Completion Review</w:t>
      </w:r>
    </w:p>
    <w:p w14:paraId="7EAEFEFA" w14:textId="77777777" w:rsidR="00A41D07" w:rsidRPr="00A41D07" w:rsidRDefault="00A41D07" w:rsidP="00A41D07">
      <w:r w:rsidRPr="00A41D07">
        <w:t>After reviewing the entire document, I'd rate it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4"/>
        <w:gridCol w:w="694"/>
      </w:tblGrid>
      <w:tr w:rsidR="00A41D07" w:rsidRPr="00A41D07" w14:paraId="71AA2D33" w14:textId="77777777">
        <w:trPr>
          <w:tblHeader/>
          <w:tblCellSpacing w:w="15" w:type="dxa"/>
        </w:trPr>
        <w:tc>
          <w:tcPr>
            <w:tcW w:w="0" w:type="auto"/>
            <w:vAlign w:val="center"/>
            <w:hideMark/>
          </w:tcPr>
          <w:p w14:paraId="1A78B708" w14:textId="77777777" w:rsidR="00A41D07" w:rsidRPr="00A41D07" w:rsidRDefault="00A41D07" w:rsidP="00A41D07">
            <w:pPr>
              <w:rPr>
                <w:b/>
                <w:bCs/>
              </w:rPr>
            </w:pPr>
            <w:r w:rsidRPr="00A41D07">
              <w:rPr>
                <w:b/>
                <w:bCs/>
              </w:rPr>
              <w:t>Category</w:t>
            </w:r>
          </w:p>
        </w:tc>
        <w:tc>
          <w:tcPr>
            <w:tcW w:w="0" w:type="auto"/>
            <w:vAlign w:val="center"/>
            <w:hideMark/>
          </w:tcPr>
          <w:p w14:paraId="24126B46" w14:textId="77777777" w:rsidR="00A41D07" w:rsidRPr="00A41D07" w:rsidRDefault="00A41D07" w:rsidP="00A41D07">
            <w:pPr>
              <w:rPr>
                <w:b/>
                <w:bCs/>
              </w:rPr>
            </w:pPr>
            <w:r w:rsidRPr="00A41D07">
              <w:rPr>
                <w:b/>
                <w:bCs/>
              </w:rPr>
              <w:t>Status</w:t>
            </w:r>
          </w:p>
        </w:tc>
      </w:tr>
      <w:tr w:rsidR="00A41D07" w:rsidRPr="00A41D07" w14:paraId="70B62A48" w14:textId="77777777">
        <w:trPr>
          <w:tblCellSpacing w:w="15" w:type="dxa"/>
        </w:trPr>
        <w:tc>
          <w:tcPr>
            <w:tcW w:w="0" w:type="auto"/>
            <w:vAlign w:val="center"/>
            <w:hideMark/>
          </w:tcPr>
          <w:p w14:paraId="2894F663" w14:textId="77777777" w:rsidR="00A41D07" w:rsidRPr="00A41D07" w:rsidRDefault="00A41D07" w:rsidP="00A41D07">
            <w:r w:rsidRPr="00A41D07">
              <w:t>Business Alignment</w:t>
            </w:r>
          </w:p>
        </w:tc>
        <w:tc>
          <w:tcPr>
            <w:tcW w:w="0" w:type="auto"/>
            <w:vAlign w:val="center"/>
            <w:hideMark/>
          </w:tcPr>
          <w:p w14:paraId="75BD0D5A" w14:textId="77777777" w:rsidR="00A41D07" w:rsidRPr="00A41D07" w:rsidRDefault="00A41D07" w:rsidP="00A41D07">
            <w:r w:rsidRPr="00A41D07">
              <w:rPr>
                <w:rFonts w:ascii="Segoe UI Emoji" w:hAnsi="Segoe UI Emoji" w:cs="Segoe UI Emoji"/>
              </w:rPr>
              <w:t>✅</w:t>
            </w:r>
          </w:p>
        </w:tc>
      </w:tr>
      <w:tr w:rsidR="00A41D07" w:rsidRPr="00A41D07" w14:paraId="19384989" w14:textId="77777777">
        <w:trPr>
          <w:tblCellSpacing w:w="15" w:type="dxa"/>
        </w:trPr>
        <w:tc>
          <w:tcPr>
            <w:tcW w:w="0" w:type="auto"/>
            <w:vAlign w:val="center"/>
            <w:hideMark/>
          </w:tcPr>
          <w:p w14:paraId="1780FE46" w14:textId="77777777" w:rsidR="00A41D07" w:rsidRPr="00A41D07" w:rsidRDefault="00A41D07" w:rsidP="00A41D07">
            <w:r w:rsidRPr="00A41D07">
              <w:t>User Flow Traceability</w:t>
            </w:r>
          </w:p>
        </w:tc>
        <w:tc>
          <w:tcPr>
            <w:tcW w:w="0" w:type="auto"/>
            <w:vAlign w:val="center"/>
            <w:hideMark/>
          </w:tcPr>
          <w:p w14:paraId="4AA78F7B" w14:textId="77777777" w:rsidR="00A41D07" w:rsidRPr="00A41D07" w:rsidRDefault="00A41D07" w:rsidP="00A41D07">
            <w:r w:rsidRPr="00A41D07">
              <w:rPr>
                <w:rFonts w:ascii="Segoe UI Emoji" w:hAnsi="Segoe UI Emoji" w:cs="Segoe UI Emoji"/>
              </w:rPr>
              <w:t>✅</w:t>
            </w:r>
          </w:p>
        </w:tc>
      </w:tr>
      <w:tr w:rsidR="00A41D07" w:rsidRPr="00A41D07" w14:paraId="02F7AB24" w14:textId="77777777">
        <w:trPr>
          <w:tblCellSpacing w:w="15" w:type="dxa"/>
        </w:trPr>
        <w:tc>
          <w:tcPr>
            <w:tcW w:w="0" w:type="auto"/>
            <w:vAlign w:val="center"/>
            <w:hideMark/>
          </w:tcPr>
          <w:p w14:paraId="1F69DD2B" w14:textId="77777777" w:rsidR="00A41D07" w:rsidRPr="00A41D07" w:rsidRDefault="00A41D07" w:rsidP="00A41D07">
            <w:r w:rsidRPr="00A41D07">
              <w:t>Application Architecture Alignment</w:t>
            </w:r>
          </w:p>
        </w:tc>
        <w:tc>
          <w:tcPr>
            <w:tcW w:w="0" w:type="auto"/>
            <w:vAlign w:val="center"/>
            <w:hideMark/>
          </w:tcPr>
          <w:p w14:paraId="3B5690A4" w14:textId="77777777" w:rsidR="00A41D07" w:rsidRPr="00A41D07" w:rsidRDefault="00A41D07" w:rsidP="00A41D07">
            <w:r w:rsidRPr="00A41D07">
              <w:rPr>
                <w:rFonts w:ascii="Segoe UI Emoji" w:hAnsi="Segoe UI Emoji" w:cs="Segoe UI Emoji"/>
              </w:rPr>
              <w:t>✅</w:t>
            </w:r>
          </w:p>
        </w:tc>
      </w:tr>
      <w:tr w:rsidR="00A41D07" w:rsidRPr="00A41D07" w14:paraId="6F742C37" w14:textId="77777777">
        <w:trPr>
          <w:tblCellSpacing w:w="15" w:type="dxa"/>
        </w:trPr>
        <w:tc>
          <w:tcPr>
            <w:tcW w:w="0" w:type="auto"/>
            <w:vAlign w:val="center"/>
            <w:hideMark/>
          </w:tcPr>
          <w:p w14:paraId="726D2318" w14:textId="77777777" w:rsidR="00A41D07" w:rsidRPr="00A41D07" w:rsidRDefault="00A41D07" w:rsidP="00A41D07">
            <w:r w:rsidRPr="00A41D07">
              <w:t>Data Flow Alignment</w:t>
            </w:r>
          </w:p>
        </w:tc>
        <w:tc>
          <w:tcPr>
            <w:tcW w:w="0" w:type="auto"/>
            <w:vAlign w:val="center"/>
            <w:hideMark/>
          </w:tcPr>
          <w:p w14:paraId="5FE85791" w14:textId="77777777" w:rsidR="00A41D07" w:rsidRPr="00A41D07" w:rsidRDefault="00A41D07" w:rsidP="00A41D07">
            <w:r w:rsidRPr="00A41D07">
              <w:rPr>
                <w:rFonts w:ascii="Segoe UI Emoji" w:hAnsi="Segoe UI Emoji" w:cs="Segoe UI Emoji"/>
              </w:rPr>
              <w:t>✅</w:t>
            </w:r>
          </w:p>
        </w:tc>
      </w:tr>
      <w:tr w:rsidR="00A41D07" w:rsidRPr="00A41D07" w14:paraId="11454000" w14:textId="77777777">
        <w:trPr>
          <w:tblCellSpacing w:w="15" w:type="dxa"/>
        </w:trPr>
        <w:tc>
          <w:tcPr>
            <w:tcW w:w="0" w:type="auto"/>
            <w:vAlign w:val="center"/>
            <w:hideMark/>
          </w:tcPr>
          <w:p w14:paraId="56D13250" w14:textId="77777777" w:rsidR="00A41D07" w:rsidRPr="00A41D07" w:rsidRDefault="00A41D07" w:rsidP="00A41D07">
            <w:r w:rsidRPr="00A41D07">
              <w:t>Database Design Alignment</w:t>
            </w:r>
          </w:p>
        </w:tc>
        <w:tc>
          <w:tcPr>
            <w:tcW w:w="0" w:type="auto"/>
            <w:vAlign w:val="center"/>
            <w:hideMark/>
          </w:tcPr>
          <w:p w14:paraId="32841C7A" w14:textId="77777777" w:rsidR="00A41D07" w:rsidRPr="00A41D07" w:rsidRDefault="00A41D07" w:rsidP="00A41D07">
            <w:r w:rsidRPr="00A41D07">
              <w:rPr>
                <w:rFonts w:ascii="Segoe UI Emoji" w:hAnsi="Segoe UI Emoji" w:cs="Segoe UI Emoji"/>
              </w:rPr>
              <w:t>✅</w:t>
            </w:r>
          </w:p>
        </w:tc>
      </w:tr>
      <w:tr w:rsidR="00A41D07" w:rsidRPr="00A41D07" w14:paraId="3A0B9414" w14:textId="77777777">
        <w:trPr>
          <w:tblCellSpacing w:w="15" w:type="dxa"/>
        </w:trPr>
        <w:tc>
          <w:tcPr>
            <w:tcW w:w="0" w:type="auto"/>
            <w:vAlign w:val="center"/>
            <w:hideMark/>
          </w:tcPr>
          <w:p w14:paraId="28B50503" w14:textId="77777777" w:rsidR="00A41D07" w:rsidRPr="00A41D07" w:rsidRDefault="00A41D07" w:rsidP="00A41D07">
            <w:r w:rsidRPr="00A41D07">
              <w:t>Endpoint Coverage</w:t>
            </w:r>
          </w:p>
        </w:tc>
        <w:tc>
          <w:tcPr>
            <w:tcW w:w="0" w:type="auto"/>
            <w:vAlign w:val="center"/>
            <w:hideMark/>
          </w:tcPr>
          <w:p w14:paraId="438E02BB" w14:textId="77777777" w:rsidR="00A41D07" w:rsidRPr="00A41D07" w:rsidRDefault="00A41D07" w:rsidP="00A41D07">
            <w:r w:rsidRPr="00A41D07">
              <w:rPr>
                <w:rFonts w:ascii="Segoe UI Emoji" w:hAnsi="Segoe UI Emoji" w:cs="Segoe UI Emoji"/>
              </w:rPr>
              <w:t>✅</w:t>
            </w:r>
          </w:p>
        </w:tc>
      </w:tr>
      <w:tr w:rsidR="00A41D07" w:rsidRPr="00A41D07" w14:paraId="14141D0F" w14:textId="77777777">
        <w:trPr>
          <w:tblCellSpacing w:w="15" w:type="dxa"/>
        </w:trPr>
        <w:tc>
          <w:tcPr>
            <w:tcW w:w="0" w:type="auto"/>
            <w:vAlign w:val="center"/>
            <w:hideMark/>
          </w:tcPr>
          <w:p w14:paraId="693C9C6E" w14:textId="77777777" w:rsidR="00A41D07" w:rsidRPr="00A41D07" w:rsidRDefault="00A41D07" w:rsidP="00A41D07">
            <w:r w:rsidRPr="00A41D07">
              <w:t>Authentication &amp; Authorization</w:t>
            </w:r>
          </w:p>
        </w:tc>
        <w:tc>
          <w:tcPr>
            <w:tcW w:w="0" w:type="auto"/>
            <w:vAlign w:val="center"/>
            <w:hideMark/>
          </w:tcPr>
          <w:p w14:paraId="554A07A5" w14:textId="77777777" w:rsidR="00A41D07" w:rsidRPr="00A41D07" w:rsidRDefault="00A41D07" w:rsidP="00A41D07">
            <w:r w:rsidRPr="00A41D07">
              <w:rPr>
                <w:rFonts w:ascii="Segoe UI Emoji" w:hAnsi="Segoe UI Emoji" w:cs="Segoe UI Emoji"/>
              </w:rPr>
              <w:t>✅</w:t>
            </w:r>
          </w:p>
        </w:tc>
      </w:tr>
      <w:tr w:rsidR="00A41D07" w:rsidRPr="00A41D07" w14:paraId="659AE0D7" w14:textId="77777777">
        <w:trPr>
          <w:tblCellSpacing w:w="15" w:type="dxa"/>
        </w:trPr>
        <w:tc>
          <w:tcPr>
            <w:tcW w:w="0" w:type="auto"/>
            <w:vAlign w:val="center"/>
            <w:hideMark/>
          </w:tcPr>
          <w:p w14:paraId="62AB934D" w14:textId="77777777" w:rsidR="00A41D07" w:rsidRPr="00A41D07" w:rsidRDefault="00A41D07" w:rsidP="00A41D07">
            <w:r w:rsidRPr="00A41D07">
              <w:t>API Governance</w:t>
            </w:r>
          </w:p>
        </w:tc>
        <w:tc>
          <w:tcPr>
            <w:tcW w:w="0" w:type="auto"/>
            <w:vAlign w:val="center"/>
            <w:hideMark/>
          </w:tcPr>
          <w:p w14:paraId="6B3EDC6B" w14:textId="77777777" w:rsidR="00A41D07" w:rsidRPr="00A41D07" w:rsidRDefault="00A41D07" w:rsidP="00A41D07">
            <w:r w:rsidRPr="00A41D07">
              <w:rPr>
                <w:rFonts w:ascii="Segoe UI Emoji" w:hAnsi="Segoe UI Emoji" w:cs="Segoe UI Emoji"/>
              </w:rPr>
              <w:t>✅</w:t>
            </w:r>
          </w:p>
        </w:tc>
      </w:tr>
      <w:tr w:rsidR="00A41D07" w:rsidRPr="00A41D07" w14:paraId="381DB01E" w14:textId="77777777">
        <w:trPr>
          <w:tblCellSpacing w:w="15" w:type="dxa"/>
        </w:trPr>
        <w:tc>
          <w:tcPr>
            <w:tcW w:w="0" w:type="auto"/>
            <w:vAlign w:val="center"/>
            <w:hideMark/>
          </w:tcPr>
          <w:p w14:paraId="01B08E92" w14:textId="77777777" w:rsidR="00A41D07" w:rsidRPr="00A41D07" w:rsidRDefault="00A41D07" w:rsidP="00A41D07">
            <w:r w:rsidRPr="00A41D07">
              <w:t>Technology Independence</w:t>
            </w:r>
          </w:p>
        </w:tc>
        <w:tc>
          <w:tcPr>
            <w:tcW w:w="0" w:type="auto"/>
            <w:vAlign w:val="center"/>
            <w:hideMark/>
          </w:tcPr>
          <w:p w14:paraId="6D5A312E" w14:textId="77777777" w:rsidR="00A41D07" w:rsidRPr="00A41D07" w:rsidRDefault="00A41D07" w:rsidP="00A41D07">
            <w:r w:rsidRPr="00A41D07">
              <w:rPr>
                <w:rFonts w:ascii="Segoe UI Emoji" w:hAnsi="Segoe UI Emoji" w:cs="Segoe UI Emoji"/>
              </w:rPr>
              <w:t>✅</w:t>
            </w:r>
          </w:p>
        </w:tc>
      </w:tr>
      <w:tr w:rsidR="00A41D07" w:rsidRPr="00A41D07" w14:paraId="2CE7FCBD" w14:textId="77777777">
        <w:trPr>
          <w:tblCellSpacing w:w="15" w:type="dxa"/>
        </w:trPr>
        <w:tc>
          <w:tcPr>
            <w:tcW w:w="0" w:type="auto"/>
            <w:vAlign w:val="center"/>
            <w:hideMark/>
          </w:tcPr>
          <w:p w14:paraId="65FA49C9" w14:textId="77777777" w:rsidR="00A41D07" w:rsidRPr="00A41D07" w:rsidRDefault="00A41D07" w:rsidP="00A41D07">
            <w:r w:rsidRPr="00A41D07">
              <w:t>Enterprise Documentation Quality</w:t>
            </w:r>
          </w:p>
        </w:tc>
        <w:tc>
          <w:tcPr>
            <w:tcW w:w="0" w:type="auto"/>
            <w:vAlign w:val="center"/>
            <w:hideMark/>
          </w:tcPr>
          <w:p w14:paraId="4DED8A85" w14:textId="77777777" w:rsidR="00A41D07" w:rsidRPr="00A41D07" w:rsidRDefault="00A41D07" w:rsidP="00A41D07">
            <w:r w:rsidRPr="00A41D07">
              <w:rPr>
                <w:rFonts w:ascii="Segoe UI Emoji" w:hAnsi="Segoe UI Emoji" w:cs="Segoe UI Emoji"/>
              </w:rPr>
              <w:t>✅</w:t>
            </w:r>
          </w:p>
        </w:tc>
      </w:tr>
    </w:tbl>
    <w:p w14:paraId="5AD7B221" w14:textId="77777777" w:rsidR="00A41D07" w:rsidRPr="00A41D07" w:rsidRDefault="00A41D07" w:rsidP="00A41D07">
      <w:r w:rsidRPr="00A41D07">
        <w:rPr>
          <w:b/>
          <w:bCs/>
        </w:rPr>
        <w:t>Overall Result:</w:t>
      </w:r>
      <w:r w:rsidRPr="00A41D07">
        <w:t xml:space="preserve"> </w:t>
      </w:r>
      <w:r w:rsidRPr="00A41D07">
        <w:rPr>
          <w:b/>
          <w:bCs/>
        </w:rPr>
        <w:t>Step 16 — API Design is complete and approved.</w:t>
      </w:r>
    </w:p>
    <w:p w14:paraId="1FD9832B" w14:textId="77777777" w:rsidR="00A41D07" w:rsidRPr="00A41D07" w:rsidRDefault="00A41D07" w:rsidP="00A41D07">
      <w:r w:rsidRPr="00A41D07">
        <w:pict w14:anchorId="48BD4081">
          <v:rect id="_x0000_i1291" style="width:0;height:1.5pt" o:hralign="center" o:hrstd="t" o:hr="t" fillcolor="#a0a0a0" stroked="f"/>
        </w:pict>
      </w:r>
    </w:p>
    <w:p w14:paraId="7689C0AA" w14:textId="77777777" w:rsidR="00A41D07" w:rsidRPr="00A41D07" w:rsidRDefault="00A41D07" w:rsidP="00A41D07">
      <w:pPr>
        <w:rPr>
          <w:b/>
          <w:bCs/>
        </w:rPr>
      </w:pPr>
      <w:r w:rsidRPr="00A41D07">
        <w:rPr>
          <w:b/>
          <w:bCs/>
        </w:rPr>
        <w:t>Next Step</w:t>
      </w:r>
    </w:p>
    <w:p w14:paraId="1DB134DE" w14:textId="77777777" w:rsidR="00A41D07" w:rsidRPr="00A41D07" w:rsidRDefault="00A41D07" w:rsidP="00A41D07">
      <w:r w:rsidRPr="00A41D07">
        <w:rPr>
          <w:rFonts w:ascii="Segoe UI Emoji" w:hAnsi="Segoe UI Emoji" w:cs="Segoe UI Emoji"/>
        </w:rPr>
        <w:t>➡️</w:t>
      </w:r>
      <w:r w:rsidRPr="00A41D07">
        <w:t xml:space="preserve"> </w:t>
      </w:r>
      <w:r w:rsidRPr="00A41D07">
        <w:rPr>
          <w:b/>
          <w:bCs/>
        </w:rPr>
        <w:t>Step 17 — Software / Implementation Architecture</w:t>
      </w:r>
    </w:p>
    <w:p w14:paraId="3245ECE9" w14:textId="77777777" w:rsidR="00A41D07" w:rsidRPr="00A41D07" w:rsidRDefault="00A41D07" w:rsidP="00A41D07">
      <w:r w:rsidRPr="00A41D07">
        <w:t>This is where we transition from conceptual design into implementation planning. We'll define how the approved APIs, business modules, and conceptual database are organized into an implementable backend and frontend architecture (controllers, services, repositories, middleware, routing, component organization, etc.) while still avoiding actual source code. This document will act as the blueprint that developers follow during implementation.</w:t>
      </w:r>
    </w:p>
    <w:p w14:paraId="7F5847CA" w14:textId="77777777" w:rsidR="00A41D07" w:rsidRDefault="00A41D07"/>
    <w:sectPr w:rsidR="00A41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255"/>
    <w:multiLevelType w:val="multilevel"/>
    <w:tmpl w:val="89E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2A44"/>
    <w:multiLevelType w:val="multilevel"/>
    <w:tmpl w:val="4D5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14609"/>
    <w:multiLevelType w:val="multilevel"/>
    <w:tmpl w:val="2E3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79DD"/>
    <w:multiLevelType w:val="multilevel"/>
    <w:tmpl w:val="C782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B5BDA"/>
    <w:multiLevelType w:val="multilevel"/>
    <w:tmpl w:val="F8B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56529"/>
    <w:multiLevelType w:val="multilevel"/>
    <w:tmpl w:val="4BBE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D2AC2"/>
    <w:multiLevelType w:val="multilevel"/>
    <w:tmpl w:val="022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25A01"/>
    <w:multiLevelType w:val="multilevel"/>
    <w:tmpl w:val="37A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10F52"/>
    <w:multiLevelType w:val="multilevel"/>
    <w:tmpl w:val="ED2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D57ED"/>
    <w:multiLevelType w:val="multilevel"/>
    <w:tmpl w:val="D51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3719C"/>
    <w:multiLevelType w:val="multilevel"/>
    <w:tmpl w:val="5FA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24792"/>
    <w:multiLevelType w:val="multilevel"/>
    <w:tmpl w:val="CD9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556A"/>
    <w:multiLevelType w:val="multilevel"/>
    <w:tmpl w:val="2C4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D27CD"/>
    <w:multiLevelType w:val="multilevel"/>
    <w:tmpl w:val="1A18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138AA"/>
    <w:multiLevelType w:val="multilevel"/>
    <w:tmpl w:val="101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83EF9"/>
    <w:multiLevelType w:val="multilevel"/>
    <w:tmpl w:val="152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9400C"/>
    <w:multiLevelType w:val="multilevel"/>
    <w:tmpl w:val="AF9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7292F"/>
    <w:multiLevelType w:val="multilevel"/>
    <w:tmpl w:val="458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05BC8"/>
    <w:multiLevelType w:val="multilevel"/>
    <w:tmpl w:val="C4D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E6B47"/>
    <w:multiLevelType w:val="multilevel"/>
    <w:tmpl w:val="B88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662DF"/>
    <w:multiLevelType w:val="multilevel"/>
    <w:tmpl w:val="A11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53ABF"/>
    <w:multiLevelType w:val="multilevel"/>
    <w:tmpl w:val="BCE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6259A"/>
    <w:multiLevelType w:val="multilevel"/>
    <w:tmpl w:val="6D8E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B419E"/>
    <w:multiLevelType w:val="multilevel"/>
    <w:tmpl w:val="1F0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47917"/>
    <w:multiLevelType w:val="multilevel"/>
    <w:tmpl w:val="522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61E6E"/>
    <w:multiLevelType w:val="multilevel"/>
    <w:tmpl w:val="31E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8223F"/>
    <w:multiLevelType w:val="multilevel"/>
    <w:tmpl w:val="ED5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231F8"/>
    <w:multiLevelType w:val="multilevel"/>
    <w:tmpl w:val="59E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80ADE"/>
    <w:multiLevelType w:val="multilevel"/>
    <w:tmpl w:val="41A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33FD1"/>
    <w:multiLevelType w:val="multilevel"/>
    <w:tmpl w:val="10C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E25E0"/>
    <w:multiLevelType w:val="multilevel"/>
    <w:tmpl w:val="6E36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5566D"/>
    <w:multiLevelType w:val="multilevel"/>
    <w:tmpl w:val="D5F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C3FDD"/>
    <w:multiLevelType w:val="multilevel"/>
    <w:tmpl w:val="85B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812A6"/>
    <w:multiLevelType w:val="multilevel"/>
    <w:tmpl w:val="39F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F5FA8"/>
    <w:multiLevelType w:val="multilevel"/>
    <w:tmpl w:val="EEC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76622"/>
    <w:multiLevelType w:val="multilevel"/>
    <w:tmpl w:val="CE6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33E66"/>
    <w:multiLevelType w:val="multilevel"/>
    <w:tmpl w:val="094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A31C5"/>
    <w:multiLevelType w:val="multilevel"/>
    <w:tmpl w:val="24AA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F062F"/>
    <w:multiLevelType w:val="multilevel"/>
    <w:tmpl w:val="C77C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191721">
    <w:abstractNumId w:val="1"/>
  </w:num>
  <w:num w:numId="2" w16cid:durableId="676736076">
    <w:abstractNumId w:val="36"/>
  </w:num>
  <w:num w:numId="3" w16cid:durableId="1827935400">
    <w:abstractNumId w:val="12"/>
  </w:num>
  <w:num w:numId="4" w16cid:durableId="1207521051">
    <w:abstractNumId w:val="3"/>
  </w:num>
  <w:num w:numId="5" w16cid:durableId="865293008">
    <w:abstractNumId w:val="7"/>
  </w:num>
  <w:num w:numId="6" w16cid:durableId="792750111">
    <w:abstractNumId w:val="15"/>
  </w:num>
  <w:num w:numId="7" w16cid:durableId="863330103">
    <w:abstractNumId w:val="27"/>
  </w:num>
  <w:num w:numId="8" w16cid:durableId="1335961563">
    <w:abstractNumId w:val="37"/>
  </w:num>
  <w:num w:numId="9" w16cid:durableId="1344086499">
    <w:abstractNumId w:val="22"/>
  </w:num>
  <w:num w:numId="10" w16cid:durableId="432751081">
    <w:abstractNumId w:val="13"/>
  </w:num>
  <w:num w:numId="11" w16cid:durableId="378558181">
    <w:abstractNumId w:val="21"/>
  </w:num>
  <w:num w:numId="12" w16cid:durableId="1475294741">
    <w:abstractNumId w:val="19"/>
  </w:num>
  <w:num w:numId="13" w16cid:durableId="434137099">
    <w:abstractNumId w:val="4"/>
  </w:num>
  <w:num w:numId="14" w16cid:durableId="1324696773">
    <w:abstractNumId w:val="23"/>
  </w:num>
  <w:num w:numId="15" w16cid:durableId="446313953">
    <w:abstractNumId w:val="34"/>
  </w:num>
  <w:num w:numId="16" w16cid:durableId="1257593902">
    <w:abstractNumId w:val="24"/>
  </w:num>
  <w:num w:numId="17" w16cid:durableId="1712419662">
    <w:abstractNumId w:val="28"/>
  </w:num>
  <w:num w:numId="18" w16cid:durableId="1210141612">
    <w:abstractNumId w:val="25"/>
  </w:num>
  <w:num w:numId="19" w16cid:durableId="668362711">
    <w:abstractNumId w:val="32"/>
  </w:num>
  <w:num w:numId="20" w16cid:durableId="309142840">
    <w:abstractNumId w:val="38"/>
  </w:num>
  <w:num w:numId="21" w16cid:durableId="542716771">
    <w:abstractNumId w:val="0"/>
  </w:num>
  <w:num w:numId="22" w16cid:durableId="2063164038">
    <w:abstractNumId w:val="5"/>
  </w:num>
  <w:num w:numId="23" w16cid:durableId="1995992145">
    <w:abstractNumId w:val="35"/>
  </w:num>
  <w:num w:numId="24" w16cid:durableId="2065716895">
    <w:abstractNumId w:val="9"/>
  </w:num>
  <w:num w:numId="25" w16cid:durableId="4408409">
    <w:abstractNumId w:val="29"/>
  </w:num>
  <w:num w:numId="26" w16cid:durableId="400251436">
    <w:abstractNumId w:val="26"/>
  </w:num>
  <w:num w:numId="27" w16cid:durableId="1317032968">
    <w:abstractNumId w:val="2"/>
  </w:num>
  <w:num w:numId="28" w16cid:durableId="925530325">
    <w:abstractNumId w:val="14"/>
  </w:num>
  <w:num w:numId="29" w16cid:durableId="469326715">
    <w:abstractNumId w:val="16"/>
  </w:num>
  <w:num w:numId="30" w16cid:durableId="1869220171">
    <w:abstractNumId w:val="20"/>
  </w:num>
  <w:num w:numId="31" w16cid:durableId="1471170213">
    <w:abstractNumId w:val="10"/>
  </w:num>
  <w:num w:numId="32" w16cid:durableId="984161849">
    <w:abstractNumId w:val="17"/>
  </w:num>
  <w:num w:numId="33" w16cid:durableId="1296915240">
    <w:abstractNumId w:val="33"/>
  </w:num>
  <w:num w:numId="34" w16cid:durableId="2101440180">
    <w:abstractNumId w:val="31"/>
  </w:num>
  <w:num w:numId="35" w16cid:durableId="1156606056">
    <w:abstractNumId w:val="8"/>
  </w:num>
  <w:num w:numId="36" w16cid:durableId="112134736">
    <w:abstractNumId w:val="11"/>
  </w:num>
  <w:num w:numId="37" w16cid:durableId="1854343905">
    <w:abstractNumId w:val="30"/>
  </w:num>
  <w:num w:numId="38" w16cid:durableId="838690593">
    <w:abstractNumId w:val="6"/>
  </w:num>
  <w:num w:numId="39" w16cid:durableId="20491435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C4"/>
    <w:rsid w:val="003D7622"/>
    <w:rsid w:val="005378B5"/>
    <w:rsid w:val="00A41D07"/>
    <w:rsid w:val="00FB72C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8772"/>
  <w15:chartTrackingRefBased/>
  <w15:docId w15:val="{53D017FF-3FE3-474C-83FA-6406938D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C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B72C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72C4"/>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7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C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B72C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B72C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B7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C4"/>
    <w:rPr>
      <w:rFonts w:eastAsiaTheme="majorEastAsia" w:cstheme="majorBidi"/>
      <w:color w:val="272727" w:themeColor="text1" w:themeTint="D8"/>
    </w:rPr>
  </w:style>
  <w:style w:type="paragraph" w:styleId="Title">
    <w:name w:val="Title"/>
    <w:basedOn w:val="Normal"/>
    <w:next w:val="Normal"/>
    <w:link w:val="TitleChar"/>
    <w:uiPriority w:val="10"/>
    <w:qFormat/>
    <w:rsid w:val="00FB72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72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72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72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72C4"/>
    <w:pPr>
      <w:spacing w:before="160"/>
      <w:jc w:val="center"/>
    </w:pPr>
    <w:rPr>
      <w:i/>
      <w:iCs/>
      <w:color w:val="404040" w:themeColor="text1" w:themeTint="BF"/>
    </w:rPr>
  </w:style>
  <w:style w:type="character" w:customStyle="1" w:styleId="QuoteChar">
    <w:name w:val="Quote Char"/>
    <w:basedOn w:val="DefaultParagraphFont"/>
    <w:link w:val="Quote"/>
    <w:uiPriority w:val="29"/>
    <w:rsid w:val="00FB72C4"/>
    <w:rPr>
      <w:i/>
      <w:iCs/>
      <w:color w:val="404040" w:themeColor="text1" w:themeTint="BF"/>
    </w:rPr>
  </w:style>
  <w:style w:type="paragraph" w:styleId="ListParagraph">
    <w:name w:val="List Paragraph"/>
    <w:basedOn w:val="Normal"/>
    <w:uiPriority w:val="34"/>
    <w:qFormat/>
    <w:rsid w:val="00FB72C4"/>
    <w:pPr>
      <w:ind w:left="720"/>
      <w:contextualSpacing/>
    </w:pPr>
  </w:style>
  <w:style w:type="character" w:styleId="IntenseEmphasis">
    <w:name w:val="Intense Emphasis"/>
    <w:basedOn w:val="DefaultParagraphFont"/>
    <w:uiPriority w:val="21"/>
    <w:qFormat/>
    <w:rsid w:val="00FB72C4"/>
    <w:rPr>
      <w:i/>
      <w:iCs/>
      <w:color w:val="2F5496" w:themeColor="accent1" w:themeShade="BF"/>
    </w:rPr>
  </w:style>
  <w:style w:type="paragraph" w:styleId="IntenseQuote">
    <w:name w:val="Intense Quote"/>
    <w:basedOn w:val="Normal"/>
    <w:next w:val="Normal"/>
    <w:link w:val="IntenseQuoteChar"/>
    <w:uiPriority w:val="30"/>
    <w:qFormat/>
    <w:rsid w:val="00FB7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2C4"/>
    <w:rPr>
      <w:i/>
      <w:iCs/>
      <w:color w:val="2F5496" w:themeColor="accent1" w:themeShade="BF"/>
    </w:rPr>
  </w:style>
  <w:style w:type="character" w:styleId="IntenseReference">
    <w:name w:val="Intense Reference"/>
    <w:basedOn w:val="DefaultParagraphFont"/>
    <w:uiPriority w:val="32"/>
    <w:qFormat/>
    <w:rsid w:val="00FB7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4817</Words>
  <Characters>27459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2</cp:revision>
  <dcterms:created xsi:type="dcterms:W3CDTF">2026-07-13T11:18:00Z</dcterms:created>
  <dcterms:modified xsi:type="dcterms:W3CDTF">2026-07-13T11:40:00Z</dcterms:modified>
</cp:coreProperties>
</file>