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5E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sz w:val="24"/>
          <w:szCs w:val="24"/>
        </w:rPr>
      </w:pPr>
    </w:p>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color w:val="000000"/>
          <w:sz w:val="24"/>
          <w:szCs w:val="24"/>
        </w:rPr>
      </w:pPr>
      <w:r>
        <w:rPr>
          <w:b/>
          <w:color w:val="000000"/>
          <w:sz w:val="24"/>
          <w:szCs w:val="24"/>
        </w:rPr>
        <w:t>PROJECT REPORT OF CO-OP</w:t>
      </w:r>
      <w:r>
        <w:rPr>
          <w:b/>
          <w:color w:val="000000"/>
          <w:sz w:val="24"/>
          <w:szCs w:val="24"/>
        </w:rPr>
        <w:tab/>
      </w:r>
      <w:r>
        <w:rPr>
          <w:b/>
          <w:color w:val="000000"/>
          <w:sz w:val="24"/>
          <w:szCs w:val="24"/>
        </w:rPr>
        <w:t xml:space="preserve">Project at Industry (Module-2) </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b/>
          <w:color w:val="000000"/>
          <w:sz w:val="24"/>
          <w:szCs w:val="24"/>
        </w:rPr>
      </w:pPr>
      <w:r>
        <w:rPr>
          <w:b/>
          <w:color w:val="000000"/>
          <w:sz w:val="24"/>
          <w:szCs w:val="24"/>
        </w:rPr>
        <w:t xml:space="preserve">ON </w:t>
      </w:r>
    </w:p>
    <w:p w14:paraId="03DFA0FB">
      <w:pPr>
        <w:pStyle w:val="11"/>
        <w:keepNext w:val="0"/>
        <w:keepLines w:val="0"/>
        <w:widowControl/>
        <w:suppressLineNumbers w:val="0"/>
        <w:jc w:val="center"/>
        <w:rPr>
          <w:sz w:val="24"/>
          <w:szCs w:val="24"/>
        </w:rPr>
      </w:pPr>
      <w:r>
        <w:rPr>
          <w:rStyle w:val="12"/>
          <w:sz w:val="24"/>
          <w:szCs w:val="24"/>
        </w:rPr>
        <w:t>A Data Science Approach for Analyzing Music Industry Trends</w:t>
      </w:r>
    </w:p>
    <w:p w14:paraId="40EE2F72">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b/>
          <w:color w:val="000000"/>
          <w:sz w:val="24"/>
          <w:szCs w:val="24"/>
        </w:rPr>
      </w:pP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r>
        <w:rPr>
          <w:b/>
          <w:sz w:val="24"/>
          <w:szCs w:val="24"/>
        </w:rPr>
        <w:t xml:space="preserve">  submitted in partial </w:t>
      </w:r>
      <w:r>
        <w:rPr>
          <w:b/>
          <w:sz w:val="24"/>
          <w:szCs w:val="24"/>
          <w:lang w:val="en-IN"/>
        </w:rPr>
        <w:t>fulfillment</w:t>
      </w:r>
      <w:r>
        <w:rPr>
          <w:b/>
          <w:sz w:val="24"/>
          <w:szCs w:val="24"/>
        </w:rPr>
        <w:t xml:space="preserve">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b/>
          <w:color w:val="000000"/>
          <w:sz w:val="24"/>
          <w:szCs w:val="24"/>
        </w:rPr>
      </w:pPr>
      <w:r>
        <w:rPr>
          <w:b/>
          <w:color w:val="000000"/>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r>
      <w:r>
        <w:rPr>
          <w:b/>
        </w:rPr>
        <w:t xml:space="preserve">         Supervised By:</w:t>
      </w:r>
    </w:p>
    <w:p w14:paraId="3453E27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IN"/>
        </w:rPr>
      </w:pPr>
      <w:r>
        <w:rPr>
          <w:rFonts w:hint="default"/>
          <w:b/>
          <w:color w:val="000000"/>
          <w:lang w:val="en-IN"/>
        </w:rPr>
        <w:t>Ansh Puri</w:t>
      </w:r>
      <w:r>
        <w:rPr>
          <w:b/>
          <w:color w:val="000000"/>
        </w:rPr>
        <w:t xml:space="preserve"> </w:t>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 xml:space="preserve">                                Dr.Simarjit Kaur Virk</w:t>
      </w:r>
    </w:p>
    <w:p w14:paraId="61B03718">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bCs w:val="0"/>
          <w:color w:val="000000"/>
          <w:lang w:val="en-IN"/>
        </w:rPr>
      </w:pPr>
      <w:r>
        <w:rPr>
          <w:rFonts w:hint="default"/>
          <w:b/>
          <w:color w:val="000000"/>
          <w:lang w:val="en-IN"/>
        </w:rPr>
        <w:t>2210990139</w:t>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 xml:space="preserve">         </w:t>
      </w:r>
      <w:r>
        <w:rPr>
          <w:rFonts w:hint="default" w:ascii="Arial" w:hAnsi="Arial" w:cs="Arial"/>
          <w:b/>
          <w:color w:val="000000"/>
          <w:lang w:val="en-IN"/>
        </w:rPr>
        <w:t xml:space="preserve">     </w:t>
      </w:r>
      <w:r>
        <w:rPr>
          <w:rFonts w:hint="default" w:ascii="Arial" w:hAnsi="Arial" w:cs="Arial"/>
          <w:b/>
          <w:bCs w:val="0"/>
          <w:color w:val="000000"/>
          <w:lang w:val="en-IN"/>
        </w:rPr>
        <w:t xml:space="preserve"> </w:t>
      </w:r>
      <w:r>
        <w:rPr>
          <w:rFonts w:hint="default" w:ascii="Arial" w:hAnsi="Arial" w:cs="Arial"/>
          <w:b/>
          <w:bCs w:val="0"/>
          <w:lang w:val="en-IN"/>
        </w:rPr>
        <w:t>Associate Professor</w:t>
      </w:r>
    </w:p>
    <w:p w14:paraId="15AAADBF">
      <w:pPr>
        <w:spacing w:line="360" w:lineRule="auto"/>
        <w:jc w:val="right"/>
        <w:rPr>
          <w:rFonts w:hint="default" w:ascii="Arial" w:hAnsi="Arial" w:cs="Arial"/>
          <w:b/>
          <w:color w:val="000000"/>
          <w:lang w:val="en-IN"/>
        </w:rPr>
      </w:pPr>
      <w:r>
        <w:rPr>
          <w:rFonts w:hint="default"/>
          <w:b/>
          <w:color w:val="000000"/>
          <w:lang w:val="en-IN"/>
        </w:rPr>
        <w:t xml:space="preserve">                                                                                                                    </w:t>
      </w:r>
      <w:r>
        <w:rPr>
          <w:rFonts w:hint="default" w:ascii="Arial" w:hAnsi="Arial" w:cs="Arial"/>
          <w:b/>
          <w:color w:val="000000"/>
          <w:lang w:val="en-IN"/>
        </w:rPr>
        <w:t xml:space="preserve"> </w:t>
      </w:r>
    </w:p>
    <w:p w14:paraId="225984C7">
      <w:pPr>
        <w:spacing w:line="360" w:lineRule="auto"/>
        <w:jc w:val="right"/>
        <w:rPr>
          <w:rFonts w:hint="default" w:ascii="Arial" w:hAnsi="Arial" w:cs="Arial"/>
          <w:b/>
          <w:bCs/>
        </w:rPr>
      </w:pPr>
      <w:r>
        <w:rPr>
          <w:rFonts w:hint="default" w:ascii="Arial" w:hAnsi="Arial" w:cs="Arial"/>
          <w:b/>
          <w:bCs/>
        </w:rPr>
        <w:t>Department of Computer</w:t>
      </w:r>
      <w:r>
        <w:rPr>
          <w:rFonts w:hint="default" w:ascii="Arial" w:hAnsi="Arial" w:cs="Arial"/>
          <w:b/>
          <w:bCs/>
          <w:lang w:val="en-IN"/>
        </w:rPr>
        <w:t xml:space="preserve"> </w:t>
      </w:r>
      <w:r>
        <w:rPr>
          <w:rFonts w:hint="default" w:ascii="Arial" w:hAnsi="Arial" w:cs="Arial"/>
          <w:b/>
          <w:bCs/>
        </w:rPr>
        <w:t>Science and Engineering</w:t>
      </w:r>
    </w:p>
    <w:p w14:paraId="00606405">
      <w:pPr>
        <w:spacing w:line="360" w:lineRule="auto"/>
        <w:jc w:val="right"/>
        <w:rPr>
          <w:rFonts w:hint="default" w:ascii="Arial" w:hAnsi="Arial" w:cs="Arial"/>
          <w:b/>
          <w:bCs/>
        </w:rPr>
      </w:pPr>
      <w:r>
        <w:rPr>
          <w:rFonts w:hint="default" w:ascii="Arial" w:hAnsi="Arial" w:cs="Arial"/>
          <w:b/>
          <w:bCs/>
          <w:lang w:val="en-IN"/>
        </w:rPr>
        <w:t>Chitkara</w:t>
      </w:r>
      <w:r>
        <w:rPr>
          <w:rFonts w:hint="default" w:ascii="Arial" w:hAnsi="Arial" w:cs="Arial"/>
          <w:b/>
          <w:bCs/>
        </w:rPr>
        <w:t xml:space="preserve"> University Institute of Engineering and Technology,</w:t>
      </w:r>
    </w:p>
    <w:p w14:paraId="3CCC4983">
      <w:pPr>
        <w:spacing w:line="360" w:lineRule="auto"/>
        <w:jc w:val="right"/>
        <w:rPr>
          <w:rFonts w:hint="default" w:ascii="Arial" w:hAnsi="Arial" w:cs="Arial"/>
          <w:b/>
          <w:bCs/>
          <w:color w:val="000000"/>
          <w:lang w:val="en-IN"/>
        </w:rPr>
      </w:pPr>
      <w:r>
        <w:rPr>
          <w:rFonts w:hint="default" w:ascii="Arial" w:hAnsi="Arial" w:cs="Arial"/>
          <w:b/>
          <w:bCs/>
          <w:lang w:val="en-IN"/>
        </w:rPr>
        <w:t>Ch</w:t>
      </w:r>
      <w:r>
        <w:rPr>
          <w:rFonts w:hint="default" w:ascii="Arial" w:hAnsi="Arial" w:cs="Arial"/>
          <w:b/>
          <w:bCs/>
        </w:rPr>
        <w:t>itkara University, Punjab, India</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lang w:bidi="ar-SA"/>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PUNJAB, INDIA</w:t>
      </w:r>
    </w:p>
    <w:p w14:paraId="3CE0B313">
      <w:pPr>
        <w:jc w:val="center"/>
        <w:rPr>
          <w:rFonts w:ascii="Times New Roman" w:hAnsi="Times New Roman" w:cs="Times New Roman"/>
          <w:b/>
          <w:sz w:val="32"/>
          <w:szCs w:val="32"/>
          <w:u w:val="single"/>
        </w:rPr>
      </w:pP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4"/>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sz w:val="28"/>
                <w:szCs w:val="28"/>
              </w:rPr>
            </w:pPr>
          </w:p>
        </w:tc>
        <w:tc>
          <w:tcPr>
            <w:tcW w:w="5103" w:type="dxa"/>
          </w:tcPr>
          <w:p w14:paraId="6325E737">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pPr>
              <w:spacing w:line="240" w:lineRule="auto"/>
              <w:jc w:val="center"/>
              <w:rPr>
                <w:rFonts w:hint="default" w:ascii="Times New Roman" w:hAnsi="Times New Roman" w:cs="Times New Roman"/>
                <w:bCs/>
                <w:sz w:val="28"/>
                <w:szCs w:val="28"/>
                <w:lang w:val="en-IN"/>
              </w:rPr>
            </w:pPr>
            <w:r>
              <w:rPr>
                <w:rFonts w:ascii="Times New Roman" w:hAnsi="Times New Roman" w:cs="Times New Roman"/>
                <w:bCs/>
                <w:sz w:val="28"/>
                <w:szCs w:val="28"/>
              </w:rPr>
              <w:t>i</w:t>
            </w:r>
            <w:r>
              <w:rPr>
                <w:rFonts w:hint="default" w:ascii="Times New Roman" w:hAnsi="Times New Roman" w:cs="Times New Roman"/>
                <w:bCs/>
                <w:sz w:val="28"/>
                <w:szCs w:val="28"/>
                <w:lang w:val="en-IN"/>
              </w:rPr>
              <w:t>v</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sz w:val="28"/>
                <w:szCs w:val="28"/>
              </w:rPr>
            </w:pPr>
          </w:p>
        </w:tc>
        <w:tc>
          <w:tcPr>
            <w:tcW w:w="5103" w:type="dxa"/>
          </w:tcPr>
          <w:p w14:paraId="79AAA9FA">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347CA1E">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v</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sz w:val="28"/>
                <w:szCs w:val="28"/>
              </w:rPr>
            </w:pP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pPr>
              <w:spacing w:line="240" w:lineRule="auto"/>
              <w:jc w:val="center"/>
              <w:rPr>
                <w:rFonts w:ascii="Times New Roman" w:hAnsi="Times New Roman" w:cs="Times New Roman"/>
                <w:bCs/>
                <w:sz w:val="28"/>
                <w:szCs w:val="28"/>
              </w:rPr>
            </w:pP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7</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8</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9</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10</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11</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12</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sz w:val="28"/>
                <w:szCs w:val="28"/>
              </w:rPr>
            </w:pP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13</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sz w:val="28"/>
                <w:szCs w:val="28"/>
              </w:rPr>
            </w:pPr>
          </w:p>
        </w:tc>
        <w:tc>
          <w:tcPr>
            <w:tcW w:w="5103" w:type="dxa"/>
          </w:tcPr>
          <w:p w14:paraId="6639D7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406C56C">
            <w:pPr>
              <w:spacing w:line="240" w:lineRule="auto"/>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 xml:space="preserve">               14</w:t>
            </w:r>
            <w:bookmarkStart w:id="1" w:name="_GoBack"/>
            <w:bookmarkEnd w:id="1"/>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31438FDC">
      <w:pPr>
        <w:ind w:left="360"/>
        <w:rPr>
          <w:rFonts w:ascii="Times New Roman" w:hAnsi="Times New Roman" w:cs="Times New Roman"/>
          <w:bCs/>
          <w:sz w:val="28"/>
          <w:szCs w:val="28"/>
        </w:rPr>
      </w:pPr>
    </w:p>
    <w:p w14:paraId="05D27145">
      <w:pPr>
        <w:ind w:left="360"/>
        <w:rPr>
          <w:rFonts w:ascii="Times New Roman" w:hAnsi="Times New Roman" w:cs="Times New Roman"/>
          <w:bCs/>
          <w:sz w:val="28"/>
          <w:szCs w:val="28"/>
        </w:rPr>
      </w:pPr>
    </w:p>
    <w:p w14:paraId="2BDF487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2FEB94A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BB3D1CA">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786EB6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E00A155">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907BD6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8F928C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099E1B6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18E38C7">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824F586">
      <w:pPr>
        <w:ind w:left="360"/>
        <w:jc w:val="center"/>
        <w:rPr>
          <w:rFonts w:ascii="Times New Roman" w:hAnsi="Times New Roman" w:cs="Times New Roman"/>
          <w:b/>
          <w:sz w:val="24"/>
        </w:rPr>
      </w:pPr>
    </w:p>
    <w:p w14:paraId="5CEBD73E">
      <w:pPr>
        <w:jc w:val="center"/>
        <w:rPr>
          <w:b/>
          <w:sz w:val="32"/>
          <w:szCs w:val="32"/>
          <w:u w:val="single"/>
        </w:rPr>
      </w:pPr>
    </w:p>
    <w:p w14:paraId="5EAD3CE3">
      <w:pPr>
        <w:jc w:val="center"/>
        <w:rPr>
          <w:b/>
          <w:sz w:val="32"/>
          <w:szCs w:val="32"/>
          <w:u w:val="single"/>
        </w:rPr>
      </w:pPr>
    </w:p>
    <w:p w14:paraId="3705C8BA">
      <w:pPr>
        <w:jc w:val="center"/>
        <w:rPr>
          <w:b/>
          <w:sz w:val="32"/>
          <w:szCs w:val="32"/>
          <w:u w:val="single"/>
        </w:rPr>
      </w:pPr>
    </w:p>
    <w:p w14:paraId="73F24F80">
      <w:pPr>
        <w:jc w:val="center"/>
        <w:rPr>
          <w:b/>
          <w:sz w:val="32"/>
          <w:szCs w:val="32"/>
          <w:u w:val="single"/>
        </w:rPr>
      </w:pPr>
    </w:p>
    <w:p w14:paraId="31E0C9BA">
      <w:pPr>
        <w:jc w:val="center"/>
        <w:rPr>
          <w:b/>
          <w:sz w:val="32"/>
          <w:szCs w:val="32"/>
          <w:u w:val="single"/>
        </w:rPr>
      </w:pPr>
    </w:p>
    <w:p w14:paraId="739BE25A">
      <w:pPr>
        <w:jc w:val="center"/>
        <w:rPr>
          <w:rFonts w:ascii="Times New Roman" w:hAnsi="Times New Roman" w:cs="Times New Roman"/>
          <w:b/>
          <w:sz w:val="32"/>
          <w:szCs w:val="32"/>
          <w:u w:val="single"/>
        </w:rPr>
      </w:pPr>
    </w:p>
    <w:p w14:paraId="405B5D09">
      <w:pPr>
        <w:jc w:val="center"/>
        <w:rPr>
          <w:rFonts w:ascii="Times New Roman" w:hAnsi="Times New Roman" w:cs="Times New Roman"/>
          <w:b/>
          <w:sz w:val="32"/>
          <w:szCs w:val="32"/>
          <w:u w:val="single"/>
        </w:rPr>
      </w:pPr>
    </w:p>
    <w:p w14:paraId="3E478584">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58D9E54E">
      <w:pPr>
        <w:jc w:val="center"/>
        <w:rPr>
          <w:rFonts w:ascii="Times New Roman" w:hAnsi="Times New Roman" w:cs="Times New Roman"/>
          <w:b/>
          <w:sz w:val="32"/>
          <w:szCs w:val="32"/>
          <w:u w:val="single"/>
        </w:rPr>
      </w:pPr>
    </w:p>
    <w:p w14:paraId="61AE0E5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hint="default" w:ascii="Times New Roman" w:hAnsi="Times New Roman" w:cs="Times New Roman"/>
          <w:b/>
          <w:lang w:val="en-IN"/>
        </w:rPr>
        <w:t>A Data Science Approach for Analyzing Music Industry Trends</w:t>
      </w:r>
      <w:r>
        <w:rPr>
          <w:rFonts w:ascii="Times New Roman" w:hAnsi="Times New Roman" w:cs="Times New Roman"/>
          <w:b/>
        </w:rPr>
        <w:t xml:space="preserve"> </w:t>
      </w:r>
      <w:r>
        <w:rPr>
          <w:rFonts w:ascii="Times New Roman" w:hAnsi="Times New Roman" w:cs="Times New Roman"/>
        </w:rPr>
        <w:t xml:space="preserve">in partial </w:t>
      </w:r>
      <w:r>
        <w:rPr>
          <w:rFonts w:ascii="Times New Roman" w:hAnsi="Times New Roman" w:cs="Times New Roman"/>
          <w:lang w:val="en-IN"/>
        </w:rPr>
        <w:t>fulfillment</w:t>
      </w:r>
      <w:r>
        <w:rPr>
          <w:rFonts w:ascii="Times New Roman" w:hAnsi="Times New Roman" w:cs="Times New Roman"/>
        </w:rPr>
        <w:t xml:space="preserve">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hint="default" w:ascii="Times New Roman" w:hAnsi="Times New Roman" w:cs="Times New Roman"/>
          <w:b/>
          <w:bCs/>
          <w:lang w:val="en-IN"/>
        </w:rPr>
        <w:t>Dr</w:t>
      </w:r>
      <w:r>
        <w:rPr>
          <w:rFonts w:ascii="Times New Roman" w:hAnsi="Times New Roman" w:cs="Times New Roman"/>
          <w:b/>
          <w:bCs/>
        </w:rPr>
        <w:t>.</w:t>
      </w:r>
      <w:r>
        <w:rPr>
          <w:rFonts w:hint="default" w:ascii="Times New Roman" w:hAnsi="Times New Roman" w:cs="Times New Roman"/>
          <w:b/>
          <w:bCs/>
          <w:lang w:val="en-IN"/>
        </w:rPr>
        <w:t>Simarjit Kaur Virk</w:t>
      </w:r>
      <w:r>
        <w:rPr>
          <w:rFonts w:ascii="Times New Roman" w:hAnsi="Times New Roman" w:cs="Times New Roman"/>
        </w:rPr>
        <w:t xml:space="preserve"> The matter presented in this project report has not been submitted in any other university/institute for the award of any degree.</w:t>
      </w:r>
    </w:p>
    <w:p w14:paraId="6D69937F">
      <w:pPr>
        <w:spacing w:line="360" w:lineRule="auto"/>
        <w:jc w:val="both"/>
        <w:rPr>
          <w:rFonts w:ascii="Times New Roman" w:hAnsi="Times New Roman" w:cs="Times New Roman"/>
        </w:rPr>
      </w:pPr>
      <w:r>
        <w:rPr>
          <w:rFonts w:ascii="Times New Roman" w:hAnsi="Times New Roman" w:cs="Times New Roman"/>
        </w:rPr>
        <w:t xml:space="preserve">                                      </w:t>
      </w:r>
    </w:p>
    <w:p w14:paraId="064C5232">
      <w:pPr>
        <w:spacing w:line="360" w:lineRule="auto"/>
        <w:jc w:val="both"/>
        <w:rPr>
          <w:rFonts w:hint="default" w:ascii="Times New Roman" w:hAnsi="Times New Roman" w:cs="Times New Roman"/>
          <w:b/>
          <w:bCs/>
          <w:lang w:val="en-IN"/>
        </w:rPr>
      </w:pPr>
      <w:r>
        <w:rPr>
          <w:rFonts w:ascii="Times New Roman" w:hAnsi="Times New Roman" w:cs="Times New Roman"/>
          <w:lang w:val="fr-FR"/>
        </w:rPr>
        <w:t>Place:</w:t>
      </w:r>
      <w:r>
        <w:rPr>
          <w:rFonts w:ascii="Times New Roman" w:hAnsi="Times New Roman" w:cs="Times New Roman"/>
          <w:lang w:val="fr-FR"/>
        </w:rPr>
        <w:tab/>
      </w:r>
      <w:r>
        <w:rPr>
          <w:rFonts w:ascii="Times New Roman" w:hAnsi="Times New Roman" w:cs="Times New Roman"/>
          <w:lang w:val="fr-FR"/>
        </w:rPr>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hint="default" w:ascii="Times New Roman" w:hAnsi="Times New Roman" w:cs="Times New Roman"/>
          <w:lang w:val="en-IN"/>
        </w:rPr>
        <w:t xml:space="preserve">                               </w:t>
      </w:r>
      <w:r>
        <w:rPr>
          <w:rFonts w:hint="default" w:ascii="Times New Roman" w:hAnsi="Times New Roman" w:cs="Times New Roman"/>
          <w:b/>
          <w:bCs/>
          <w:lang w:val="en-IN"/>
        </w:rPr>
        <w:t>Ansh Puri</w:t>
      </w:r>
    </w:p>
    <w:p w14:paraId="646E118B">
      <w:pPr>
        <w:spacing w:line="360" w:lineRule="auto"/>
        <w:jc w:val="both"/>
        <w:rPr>
          <w:rFonts w:hint="default" w:ascii="Times New Roman" w:hAnsi="Times New Roman" w:cs="Times New Roman"/>
          <w:b/>
          <w:bCs/>
          <w:lang w:val="en-IN"/>
        </w:rPr>
      </w:pPr>
      <w:r>
        <w:rPr>
          <w:rFonts w:hint="default" w:ascii="Times New Roman" w:hAnsi="Times New Roman" w:cs="Times New Roman"/>
          <w:b/>
          <w:bCs/>
          <w:lang w:val="en-IN"/>
        </w:rPr>
        <w:t xml:space="preserve">                                                                                                                                                 2210990139</w:t>
      </w:r>
    </w:p>
    <w:p w14:paraId="67DF03B6">
      <w:pPr>
        <w:spacing w:line="360" w:lineRule="auto"/>
        <w:jc w:val="both"/>
        <w:rPr>
          <w:rFonts w:ascii="Times New Roman" w:hAnsi="Times New Roman" w:cs="Times New Roman"/>
          <w:lang w:val="fr-FR"/>
        </w:rPr>
      </w:pPr>
      <w:r>
        <w:rPr>
          <w:rFonts w:ascii="Times New Roman" w:hAnsi="Times New Roman" w:cs="Times New Roman"/>
          <w:lang w:val="fr-FR"/>
        </w:rPr>
        <w:t>Date</w:t>
      </w:r>
      <w:r>
        <w:rPr>
          <w:rFonts w:hint="default" w:ascii="Times New Roman" w:hAnsi="Times New Roman" w:cs="Times New Roman"/>
          <w:lang w:val="en-IN"/>
        </w:rPr>
        <w:t>-30th April,2026</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p>
    <w:p w14:paraId="69FB0B74">
      <w:pPr>
        <w:spacing w:line="360" w:lineRule="auto"/>
        <w:jc w:val="both"/>
        <w:rPr>
          <w:rFonts w:ascii="Times New Roman" w:hAnsi="Times New Roman" w:cs="Times New Roman"/>
        </w:rPr>
      </w:pPr>
    </w:p>
    <w:p w14:paraId="5EF35534">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9A229C">
      <w:pPr>
        <w:spacing w:line="360" w:lineRule="auto"/>
        <w:jc w:val="both"/>
        <w:rPr>
          <w:rFonts w:ascii="Times New Roman" w:hAnsi="Times New Roman" w:cs="Times New Roman"/>
        </w:rPr>
      </w:pPr>
      <w:r>
        <w:rPr>
          <w:rFonts w:ascii="Times New Roman" w:hAnsi="Times New Roman" w:cs="Times New Roman"/>
        </w:rPr>
        <w:t xml:space="preserve">         </w:t>
      </w:r>
    </w:p>
    <w:p w14:paraId="49F2A104">
      <w:pPr>
        <w:spacing w:line="360" w:lineRule="auto"/>
        <w:jc w:val="both"/>
        <w:rPr>
          <w:rFonts w:ascii="Times New Roman" w:hAnsi="Times New Roman" w:cs="Times New Roman"/>
        </w:rPr>
      </w:pPr>
    </w:p>
    <w:p w14:paraId="38189398">
      <w:pPr>
        <w:spacing w:line="360" w:lineRule="auto"/>
        <w:jc w:val="both"/>
        <w:rPr>
          <w:rFonts w:ascii="Times New Roman" w:hAnsi="Times New Roman" w:cs="Times New Roman"/>
        </w:rPr>
      </w:pPr>
      <w:r>
        <w:rPr>
          <w:rFonts w:ascii="Times New Roman" w:hAnsi="Times New Roman" w:cs="Times New Roman"/>
        </w:rPr>
        <w:t xml:space="preserve">                                             </w:t>
      </w:r>
    </w:p>
    <w:p w14:paraId="21E2F0AF">
      <w:pPr>
        <w:spacing w:line="360" w:lineRule="auto"/>
        <w:jc w:val="both"/>
        <w:rPr>
          <w:rFonts w:ascii="Times New Roman" w:hAnsi="Times New Roman" w:cs="Times New Roman"/>
          <w:b/>
          <w:bCs/>
          <w:spacing w:val="-16"/>
        </w:rPr>
      </w:pPr>
      <w:r>
        <w:rPr>
          <w:rFonts w:hint="default" w:ascii="Times New Roman" w:hAnsi="Times New Roman" w:cs="Times New Roman"/>
          <w:b/>
          <w:bCs/>
          <w:spacing w:val="-16"/>
          <w:lang w:val="en-IN"/>
        </w:rPr>
        <w:t>Dr.Simarjit Kaur Virk</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1A382179">
      <w:pPr>
        <w:spacing w:line="360" w:lineRule="auto"/>
        <w:jc w:val="both"/>
        <w:rPr>
          <w:rFonts w:ascii="Times New Roman" w:hAnsi="Times New Roman" w:cs="Times New Roman"/>
        </w:rPr>
      </w:pPr>
      <w:r>
        <w:rPr>
          <w:rFonts w:hint="default" w:ascii="Times New Roman" w:hAnsi="Times New Roman" w:cs="Times New Roman"/>
          <w:lang w:val="en-IN"/>
        </w:rPr>
        <w:t>Associate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668E5C3">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4674A863">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1435CA2">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004570D2">
      <w:pPr>
        <w:spacing w:line="360" w:lineRule="auto"/>
        <w:jc w:val="both"/>
        <w:rPr>
          <w:rFonts w:ascii="Times New Roman" w:hAnsi="Times New Roman" w:cs="Times New Roman"/>
        </w:rPr>
      </w:pPr>
    </w:p>
    <w:p w14:paraId="6CC5FE43">
      <w:pPr>
        <w:rPr>
          <w:rFonts w:ascii="Times New Roman" w:hAnsi="Times New Roman" w:cs="Times New Roman"/>
        </w:rPr>
      </w:pPr>
    </w:p>
    <w:p w14:paraId="64AA093A">
      <w:pPr>
        <w:rPr>
          <w:rFonts w:ascii="Times New Roman" w:hAnsi="Times New Roman" w:cs="Times New Roman"/>
        </w:rPr>
      </w:pPr>
    </w:p>
    <w:p w14:paraId="6DD5CD1E">
      <w:pPr>
        <w:rPr>
          <w:rFonts w:ascii="Times New Roman" w:hAnsi="Times New Roman" w:cs="Times New Roman"/>
        </w:rPr>
      </w:pPr>
    </w:p>
    <w:p w14:paraId="0CABA6C0">
      <w:pPr>
        <w:rPr>
          <w:rFonts w:ascii="Times New Roman" w:hAnsi="Times New Roman" w:cs="Times New Roman"/>
          <w:b/>
          <w:sz w:val="32"/>
          <w:szCs w:val="32"/>
          <w:u w:val="single"/>
        </w:rPr>
      </w:pPr>
    </w:p>
    <w:p w14:paraId="02B844A2">
      <w:pPr>
        <w:jc w:val="center"/>
        <w:rPr>
          <w:b/>
          <w:sz w:val="32"/>
          <w:szCs w:val="32"/>
          <w:u w:val="single"/>
        </w:rPr>
      </w:pPr>
    </w:p>
    <w:p w14:paraId="722DAABA">
      <w:pPr>
        <w:jc w:val="center"/>
        <w:rPr>
          <w:b/>
          <w:sz w:val="32"/>
          <w:szCs w:val="32"/>
          <w:u w:val="single"/>
        </w:rPr>
      </w:pPr>
    </w:p>
    <w:p w14:paraId="5CFBA465">
      <w:pPr>
        <w:jc w:val="center"/>
        <w:rPr>
          <w:b/>
          <w:sz w:val="32"/>
          <w:szCs w:val="32"/>
          <w:u w:val="single"/>
        </w:rPr>
      </w:pPr>
    </w:p>
    <w:p w14:paraId="3CDEAD27">
      <w:pPr>
        <w:jc w:val="center"/>
        <w:rPr>
          <w:b/>
          <w:sz w:val="32"/>
          <w:szCs w:val="32"/>
          <w:u w:val="single"/>
        </w:rPr>
      </w:pPr>
    </w:p>
    <w:p w14:paraId="6069B449">
      <w:pPr>
        <w:jc w:val="center"/>
        <w:rPr>
          <w:b/>
          <w:sz w:val="32"/>
          <w:szCs w:val="32"/>
          <w:u w:val="single"/>
        </w:rPr>
      </w:pPr>
    </w:p>
    <w:p w14:paraId="0868B9E0">
      <w:pPr>
        <w:jc w:val="center"/>
        <w:rPr>
          <w:b/>
          <w:sz w:val="32"/>
          <w:szCs w:val="32"/>
          <w:u w:val="single"/>
        </w:rPr>
      </w:pPr>
    </w:p>
    <w:p w14:paraId="1AC8A9AC">
      <w:pPr>
        <w:ind w:firstLine="2081" w:firstLineChars="650"/>
        <w:jc w:val="both"/>
        <w:rPr>
          <w:rFonts w:hint="default" w:ascii="Times New Roman" w:hAnsi="Times New Roman" w:cs="Times New Roman"/>
          <w:b/>
          <w:sz w:val="32"/>
          <w:szCs w:val="32"/>
          <w:u w:val="single"/>
          <w:lang w:val="en-IN"/>
        </w:rPr>
      </w:pPr>
      <w:r>
        <w:rPr>
          <w:rFonts w:ascii="Times New Roman" w:hAnsi="Times New Roman" w:cs="Times New Roman"/>
          <w:b/>
          <w:sz w:val="32"/>
          <w:szCs w:val="32"/>
          <w:u w:val="single"/>
        </w:rPr>
        <w:t>ACKNOWLEDGEME</w:t>
      </w:r>
      <w:r>
        <w:rPr>
          <w:rFonts w:hint="default" w:ascii="Times New Roman" w:hAnsi="Times New Roman" w:cs="Times New Roman"/>
          <w:b/>
          <w:sz w:val="32"/>
          <w:szCs w:val="32"/>
          <w:u w:val="single"/>
          <w:lang w:val="en-IN"/>
        </w:rPr>
        <w:t>NT</w:t>
      </w:r>
    </w:p>
    <w:p w14:paraId="0B8EEB5B">
      <w:pPr>
        <w:jc w:val="center"/>
        <w:rPr>
          <w:rFonts w:hint="default" w:ascii="Times New Roman" w:hAnsi="Times New Roman" w:cs="Times New Roman"/>
          <w:b/>
          <w:sz w:val="32"/>
          <w:szCs w:val="32"/>
          <w:u w:val="single"/>
          <w:lang w:val="en-IN"/>
        </w:rPr>
      </w:pPr>
    </w:p>
    <w:p w14:paraId="45C748B5">
      <w:pPr>
        <w:numPr>
          <w:ilvl w:val="0"/>
          <w:numId w:val="0"/>
        </w:numPr>
        <w:jc w:val="left"/>
        <w:rPr>
          <w:rFonts w:hint="default" w:ascii="Times New Roman" w:hAnsi="Times New Roman" w:eastAsia="SimSun" w:cs="Times New Roman"/>
          <w:b w:val="0"/>
          <w:bCs w:val="0"/>
          <w:sz w:val="22"/>
          <w:szCs w:val="22"/>
          <w:lang w:val="en-IN"/>
        </w:rPr>
      </w:pPr>
      <w:r>
        <w:rPr>
          <w:rFonts w:hint="default" w:ascii="Times New Roman" w:hAnsi="Times New Roman" w:eastAsia="SimSun" w:cs="Times New Roman"/>
          <w:b w:val="0"/>
          <w:bCs w:val="0"/>
          <w:sz w:val="22"/>
          <w:szCs w:val="22"/>
          <w:lang w:val="en-IN"/>
        </w:rPr>
        <w:t xml:space="preserve">The author would like to express a sincere gratitude to the faculty and mentors at Chitkara University for their guidance and support during the development of this research paper.Special appreciation is extended to the mentor of this project for their consecutive feedback and suggestions.The author also acknowledges the contribution of online platforms such as Spotify and Kaggle for the datasets access for this study. </w:t>
      </w:r>
    </w:p>
    <w:p w14:paraId="7CA2F1C1">
      <w:pPr>
        <w:jc w:val="both"/>
        <w:rPr>
          <w:rFonts w:hint="default" w:ascii="Times New Roman" w:hAnsi="Times New Roman" w:cs="Times New Roman"/>
          <w:b/>
          <w:sz w:val="32"/>
          <w:szCs w:val="32"/>
          <w:u w:val="single"/>
          <w:lang w:val="en-IN"/>
        </w:rPr>
      </w:pPr>
    </w:p>
    <w:p w14:paraId="1F21DF69">
      <w:pPr>
        <w:jc w:val="center"/>
        <w:rPr>
          <w:b/>
          <w:sz w:val="32"/>
          <w:szCs w:val="32"/>
          <w:u w:val="single"/>
        </w:rPr>
      </w:pPr>
    </w:p>
    <w:p w14:paraId="71849443">
      <w:pPr>
        <w:jc w:val="center"/>
        <w:rPr>
          <w:b/>
          <w:sz w:val="32"/>
          <w:szCs w:val="32"/>
          <w:u w:val="single"/>
        </w:rPr>
      </w:pPr>
    </w:p>
    <w:p w14:paraId="0638B55F">
      <w:pPr>
        <w:jc w:val="center"/>
        <w:rPr>
          <w:b/>
          <w:sz w:val="32"/>
          <w:szCs w:val="32"/>
          <w:u w:val="single"/>
        </w:rPr>
      </w:pPr>
    </w:p>
    <w:p w14:paraId="4892A7B2">
      <w:pPr>
        <w:jc w:val="center"/>
        <w:rPr>
          <w:b/>
          <w:sz w:val="32"/>
          <w:szCs w:val="32"/>
          <w:u w:val="single"/>
        </w:rPr>
      </w:pPr>
    </w:p>
    <w:p w14:paraId="4A3E8AE4">
      <w:pPr>
        <w:spacing w:after="200"/>
        <w:jc w:val="center"/>
        <w:rPr>
          <w:b/>
          <w:sz w:val="32"/>
          <w:szCs w:val="32"/>
          <w:u w:val="single"/>
        </w:rPr>
      </w:pPr>
    </w:p>
    <w:p w14:paraId="2DD8A8FB">
      <w:pPr>
        <w:spacing w:after="200"/>
        <w:jc w:val="center"/>
        <w:rPr>
          <w:b/>
          <w:sz w:val="32"/>
          <w:szCs w:val="32"/>
          <w:u w:val="single"/>
        </w:rPr>
      </w:pPr>
    </w:p>
    <w:p w14:paraId="0F4C21ED">
      <w:pPr>
        <w:spacing w:after="200"/>
        <w:jc w:val="center"/>
        <w:rPr>
          <w:b/>
          <w:sz w:val="32"/>
          <w:szCs w:val="32"/>
          <w:u w:val="single"/>
        </w:rPr>
      </w:pPr>
    </w:p>
    <w:p w14:paraId="085668F1">
      <w:pPr>
        <w:spacing w:after="200"/>
        <w:jc w:val="center"/>
        <w:rPr>
          <w:b/>
          <w:sz w:val="32"/>
          <w:szCs w:val="32"/>
          <w:u w:val="single"/>
        </w:rPr>
      </w:pPr>
    </w:p>
    <w:p w14:paraId="7E87B25E">
      <w:pPr>
        <w:spacing w:after="200"/>
        <w:jc w:val="center"/>
        <w:rPr>
          <w:b/>
          <w:sz w:val="32"/>
          <w:szCs w:val="32"/>
          <w:u w:val="single"/>
        </w:rPr>
      </w:pPr>
    </w:p>
    <w:p w14:paraId="55ACFEC8">
      <w:pPr>
        <w:spacing w:after="200"/>
        <w:jc w:val="center"/>
        <w:rPr>
          <w:b/>
          <w:sz w:val="32"/>
          <w:szCs w:val="32"/>
          <w:u w:val="single"/>
        </w:rPr>
      </w:pPr>
    </w:p>
    <w:p w14:paraId="20D464EA">
      <w:pPr>
        <w:spacing w:after="200"/>
        <w:jc w:val="center"/>
        <w:rPr>
          <w:b/>
          <w:sz w:val="32"/>
          <w:szCs w:val="32"/>
          <w:u w:val="single"/>
        </w:rPr>
      </w:pPr>
    </w:p>
    <w:p w14:paraId="780872A4">
      <w:pPr>
        <w:spacing w:after="200"/>
        <w:jc w:val="center"/>
        <w:rPr>
          <w:b/>
          <w:sz w:val="32"/>
          <w:szCs w:val="32"/>
          <w:u w:val="single"/>
        </w:rPr>
      </w:pPr>
    </w:p>
    <w:p w14:paraId="2B67470A">
      <w:pPr>
        <w:spacing w:after="200"/>
        <w:jc w:val="center"/>
        <w:rPr>
          <w:b/>
          <w:sz w:val="32"/>
          <w:szCs w:val="32"/>
          <w:u w:val="single"/>
        </w:rPr>
      </w:pPr>
    </w:p>
    <w:p w14:paraId="3DB24F27">
      <w:pPr>
        <w:spacing w:after="200"/>
        <w:jc w:val="center"/>
        <w:rPr>
          <w:b/>
          <w:sz w:val="32"/>
          <w:szCs w:val="32"/>
          <w:u w:val="single"/>
        </w:rPr>
      </w:pPr>
    </w:p>
    <w:p w14:paraId="1C3F83D5">
      <w:pPr>
        <w:spacing w:after="200"/>
        <w:jc w:val="center"/>
        <w:rPr>
          <w:b/>
          <w:sz w:val="32"/>
          <w:szCs w:val="32"/>
          <w:u w:val="single"/>
        </w:rPr>
      </w:pPr>
    </w:p>
    <w:p w14:paraId="648568B3">
      <w:pPr>
        <w:spacing w:after="200"/>
        <w:jc w:val="center"/>
        <w:rPr>
          <w:b/>
          <w:sz w:val="32"/>
          <w:szCs w:val="32"/>
          <w:u w:val="single"/>
        </w:rPr>
      </w:pPr>
    </w:p>
    <w:p w14:paraId="7439988F">
      <w:pPr>
        <w:spacing w:after="200"/>
        <w:jc w:val="center"/>
        <w:rPr>
          <w:b/>
          <w:sz w:val="32"/>
          <w:szCs w:val="32"/>
          <w:u w:val="single"/>
        </w:rPr>
      </w:pPr>
    </w:p>
    <w:p w14:paraId="792CFCC4">
      <w:pPr>
        <w:spacing w:after="200"/>
        <w:jc w:val="center"/>
        <w:rPr>
          <w:b/>
          <w:sz w:val="32"/>
          <w:szCs w:val="32"/>
          <w:u w:val="single"/>
        </w:rPr>
      </w:pPr>
    </w:p>
    <w:p w14:paraId="3A6BF079">
      <w:pPr>
        <w:spacing w:after="200"/>
        <w:jc w:val="center"/>
        <w:rPr>
          <w:rFonts w:hint="default" w:ascii="Times New Roman" w:hAnsi="Times New Roman" w:cs="Times New Roman"/>
          <w:b/>
          <w:sz w:val="32"/>
          <w:szCs w:val="32"/>
          <w:u w:val="single"/>
          <w:lang w:val="en-IN"/>
        </w:rPr>
      </w:pPr>
      <w:r>
        <w:rPr>
          <w:rFonts w:hint="default" w:ascii="Times New Roman" w:hAnsi="Times New Roman" w:cs="Times New Roman"/>
          <w:b/>
          <w:sz w:val="32"/>
          <w:szCs w:val="32"/>
          <w:u w:val="single"/>
          <w:lang w:val="en-IN"/>
        </w:rPr>
        <w:t>LIST OF FIGURES AND TABLES</w:t>
      </w:r>
    </w:p>
    <w:p w14:paraId="1FD582CB">
      <w:pPr>
        <w:spacing w:after="200"/>
        <w:jc w:val="both"/>
        <w:rPr>
          <w:rFonts w:hint="default" w:ascii="Times New Roman" w:hAnsi="Times New Roman" w:cs="Times New Roman"/>
          <w:b w:val="0"/>
          <w:bCs/>
          <w:sz w:val="24"/>
          <w:szCs w:val="24"/>
          <w:u w:val="single"/>
          <w:lang w:val="en-IN"/>
        </w:rPr>
      </w:pPr>
    </w:p>
    <w:p w14:paraId="06F91563">
      <w:pPr>
        <w:spacing w:after="200"/>
        <w:ind w:firstLine="280" w:firstLineChars="100"/>
        <w:jc w:val="both"/>
        <w:rPr>
          <w:rFonts w:hint="default" w:ascii="Times New Roman" w:hAnsi="Times New Roman" w:cs="Times New Roman"/>
          <w:b/>
          <w:bCs w:val="0"/>
          <w:sz w:val="28"/>
          <w:szCs w:val="28"/>
          <w:u w:val="none"/>
          <w:lang w:val="en-IN"/>
        </w:rPr>
      </w:pPr>
      <w:r>
        <w:rPr>
          <w:rFonts w:hint="default" w:ascii="Times New Roman" w:hAnsi="Times New Roman" w:cs="Times New Roman"/>
          <w:b/>
          <w:bCs w:val="0"/>
          <w:sz w:val="28"/>
          <w:szCs w:val="28"/>
          <w:u w:val="none"/>
          <w:lang w:val="en-IN"/>
        </w:rPr>
        <w:t>Figures</w:t>
      </w:r>
    </w:p>
    <w:p w14:paraId="0DDB0C9C">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Fig1.Workflow of the proposed system</w:t>
      </w:r>
    </w:p>
    <w:p w14:paraId="5F843E5F">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Fig2.Relationship between energy and popularity</w:t>
      </w:r>
    </w:p>
    <w:p w14:paraId="4C7D68DF">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Fig3.Relationship between danceability and popularity</w:t>
      </w:r>
    </w:p>
    <w:p w14:paraId="3C6D9C98">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Fig4.Relationship between tempo and popularity</w:t>
      </w:r>
    </w:p>
    <w:p w14:paraId="76D21E11">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Fig5.Correaltion heatmap of the audio features</w:t>
      </w:r>
    </w:p>
    <w:p w14:paraId="774D7EF3">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Fig6.Linear Regression in prediction results</w:t>
      </w:r>
    </w:p>
    <w:p w14:paraId="2CF0C603">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Fig7.Decision Tree prediction results</w:t>
      </w:r>
    </w:p>
    <w:p w14:paraId="3F04C8C3">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Fig8.Random Forest prediction results</w:t>
      </w:r>
    </w:p>
    <w:p w14:paraId="61F5508C">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Fig9.Neural Networks prediction results</w:t>
      </w:r>
    </w:p>
    <w:p w14:paraId="431C43C9">
      <w:pPr>
        <w:spacing w:after="200"/>
        <w:ind w:firstLine="240" w:firstLineChars="100"/>
        <w:jc w:val="both"/>
        <w:rPr>
          <w:rFonts w:hint="default" w:ascii="Times New Roman" w:hAnsi="Times New Roman" w:cs="Times New Roman"/>
          <w:b w:val="0"/>
          <w:bCs/>
          <w:sz w:val="24"/>
          <w:szCs w:val="24"/>
          <w:u w:val="none"/>
          <w:lang w:val="en-IN"/>
        </w:rPr>
      </w:pPr>
    </w:p>
    <w:p w14:paraId="4C304F08">
      <w:pPr>
        <w:spacing w:after="200"/>
        <w:ind w:firstLine="280" w:firstLineChars="100"/>
        <w:jc w:val="both"/>
        <w:rPr>
          <w:rFonts w:hint="default" w:ascii="Times New Roman" w:hAnsi="Times New Roman" w:cs="Times New Roman"/>
          <w:b/>
          <w:bCs w:val="0"/>
          <w:sz w:val="28"/>
          <w:szCs w:val="28"/>
          <w:u w:val="none"/>
          <w:lang w:val="en-IN"/>
        </w:rPr>
      </w:pPr>
      <w:r>
        <w:rPr>
          <w:rFonts w:hint="default" w:ascii="Times New Roman" w:hAnsi="Times New Roman" w:cs="Times New Roman"/>
          <w:b/>
          <w:bCs w:val="0"/>
          <w:sz w:val="28"/>
          <w:szCs w:val="28"/>
          <w:u w:val="none"/>
          <w:lang w:val="en-IN"/>
        </w:rPr>
        <w:t>Tables</w:t>
      </w:r>
    </w:p>
    <w:p w14:paraId="0244E27F">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Table1.Metrics of the Linear Regression Model</w:t>
      </w:r>
    </w:p>
    <w:p w14:paraId="7E5BDC28">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Table2.Metrics of a Decision Tree Model</w:t>
      </w:r>
    </w:p>
    <w:p w14:paraId="4835D450">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Table3.Metrics of a Random Forest Model</w:t>
      </w:r>
    </w:p>
    <w:p w14:paraId="59FF57E5">
      <w:pPr>
        <w:spacing w:after="200"/>
        <w:ind w:firstLine="240" w:firstLineChars="100"/>
        <w:jc w:val="both"/>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Table4.Metrics of a Neural Networks Model</w:t>
      </w:r>
    </w:p>
    <w:p w14:paraId="3B901078">
      <w:pPr>
        <w:numPr>
          <w:ilvl w:val="0"/>
          <w:numId w:val="0"/>
        </w:numPr>
        <w:ind w:left="220" w:leftChars="100" w:firstLine="0" w:firstLineChars="0"/>
        <w:jc w:val="left"/>
        <w:rPr>
          <w:rFonts w:hint="default" w:ascii="Times New Roman" w:hAnsi="Times New Roman" w:eastAsia="SimSun" w:cs="Times New Roman"/>
          <w:b w:val="0"/>
          <w:bCs w:val="0"/>
          <w:sz w:val="24"/>
          <w:szCs w:val="24"/>
          <w:lang w:val="en-IN"/>
        </w:rPr>
      </w:pPr>
      <w:r>
        <w:rPr>
          <w:rFonts w:hint="default" w:ascii="Times New Roman" w:hAnsi="Times New Roman" w:cs="Times New Roman"/>
          <w:b w:val="0"/>
          <w:bCs/>
          <w:sz w:val="24"/>
          <w:szCs w:val="24"/>
          <w:u w:val="none"/>
          <w:lang w:val="en-IN"/>
        </w:rPr>
        <w:t xml:space="preserve">Table5. </w:t>
      </w:r>
      <w:r>
        <w:rPr>
          <w:rFonts w:hint="default" w:ascii="Times New Roman" w:hAnsi="Times New Roman" w:eastAsia="SimSun" w:cs="Times New Roman"/>
          <w:b w:val="0"/>
          <w:bCs w:val="0"/>
          <w:sz w:val="24"/>
          <w:szCs w:val="24"/>
          <w:lang w:val="en-IN"/>
        </w:rPr>
        <w:t>Metrics of the Neural Networks model after using the feature scaling</w:t>
      </w:r>
    </w:p>
    <w:p w14:paraId="7C28302D">
      <w:pPr>
        <w:numPr>
          <w:ilvl w:val="0"/>
          <w:numId w:val="0"/>
        </w:numPr>
        <w:ind w:left="220" w:leftChars="100" w:firstLine="0" w:firstLineChars="0"/>
        <w:jc w:val="left"/>
        <w:rPr>
          <w:rFonts w:hint="default" w:ascii="Times New Roman" w:hAnsi="Times New Roman" w:eastAsia="SimSun" w:cs="Times New Roman"/>
          <w:b w:val="0"/>
          <w:bCs w:val="0"/>
          <w:sz w:val="24"/>
          <w:szCs w:val="24"/>
          <w:lang w:val="en-IN"/>
        </w:rPr>
      </w:pPr>
    </w:p>
    <w:p w14:paraId="12B156C0">
      <w:pPr>
        <w:numPr>
          <w:ilvl w:val="0"/>
          <w:numId w:val="0"/>
        </w:numPr>
        <w:ind w:left="220" w:leftChars="100" w:firstLine="0" w:firstLineChars="0"/>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Table6.Performance comparison between the models</w:t>
      </w:r>
    </w:p>
    <w:p w14:paraId="5AA4B17C">
      <w:pPr>
        <w:spacing w:after="200"/>
        <w:ind w:firstLine="240" w:firstLineChars="100"/>
        <w:jc w:val="both"/>
        <w:rPr>
          <w:rFonts w:hint="default" w:ascii="Times New Roman" w:hAnsi="Times New Roman" w:cs="Times New Roman"/>
          <w:b w:val="0"/>
          <w:bCs/>
          <w:sz w:val="24"/>
          <w:szCs w:val="24"/>
          <w:u w:val="none"/>
          <w:lang w:val="en-IN"/>
        </w:rPr>
      </w:pPr>
    </w:p>
    <w:p w14:paraId="7B0BAF0B">
      <w:pPr>
        <w:spacing w:after="200"/>
        <w:ind w:firstLine="240" w:firstLineChars="100"/>
        <w:jc w:val="both"/>
        <w:rPr>
          <w:rFonts w:hint="default" w:ascii="Times New Roman" w:hAnsi="Times New Roman" w:cs="Times New Roman"/>
          <w:b w:val="0"/>
          <w:bCs/>
          <w:sz w:val="24"/>
          <w:szCs w:val="24"/>
          <w:u w:val="none"/>
          <w:lang w:val="en-IN"/>
        </w:rPr>
      </w:pPr>
    </w:p>
    <w:p w14:paraId="5388978F">
      <w:pPr>
        <w:spacing w:after="200"/>
        <w:ind w:firstLine="240" w:firstLineChars="100"/>
        <w:jc w:val="both"/>
        <w:rPr>
          <w:rFonts w:hint="default" w:ascii="Times New Roman" w:hAnsi="Times New Roman" w:cs="Times New Roman"/>
          <w:b w:val="0"/>
          <w:bCs/>
          <w:sz w:val="24"/>
          <w:szCs w:val="24"/>
          <w:u w:val="none"/>
          <w:lang w:val="en-IN"/>
        </w:rPr>
      </w:pPr>
    </w:p>
    <w:p w14:paraId="01FCA58E">
      <w:pPr>
        <w:spacing w:after="200"/>
        <w:ind w:firstLine="240" w:firstLineChars="100"/>
        <w:jc w:val="both"/>
        <w:rPr>
          <w:rFonts w:hint="default" w:ascii="Times New Roman" w:hAnsi="Times New Roman" w:cs="Times New Roman"/>
          <w:b w:val="0"/>
          <w:bCs/>
          <w:sz w:val="24"/>
          <w:szCs w:val="24"/>
          <w:u w:val="none"/>
          <w:lang w:val="en-IN"/>
        </w:rPr>
      </w:pPr>
    </w:p>
    <w:p w14:paraId="6CF7E4C0">
      <w:pPr>
        <w:spacing w:after="200"/>
        <w:jc w:val="center"/>
        <w:rPr>
          <w:rFonts w:hint="default" w:ascii="Times New Roman" w:hAnsi="Times New Roman" w:cs="Times New Roman"/>
          <w:b/>
          <w:sz w:val="32"/>
          <w:szCs w:val="32"/>
          <w:u w:val="single"/>
          <w:lang w:val="en-IN"/>
        </w:rPr>
      </w:pPr>
      <w:r>
        <w:rPr>
          <w:rFonts w:hint="default" w:ascii="Times New Roman" w:hAnsi="Times New Roman" w:cs="Times New Roman"/>
          <w:b/>
          <w:sz w:val="32"/>
          <w:szCs w:val="32"/>
          <w:u w:val="single"/>
          <w:lang w:val="en-IN"/>
        </w:rPr>
        <w:t>ABSTRACT</w:t>
      </w:r>
    </w:p>
    <w:p w14:paraId="1D4D6244">
      <w:pPr>
        <w:spacing w:after="200"/>
        <w:jc w:val="center"/>
        <w:rPr>
          <w:rFonts w:hint="default" w:ascii="Times New Roman" w:hAnsi="Times New Roman" w:cs="Times New Roman"/>
          <w:b/>
          <w:sz w:val="32"/>
          <w:szCs w:val="32"/>
          <w:u w:val="single"/>
          <w:lang w:val="en-IN"/>
        </w:rPr>
      </w:pPr>
    </w:p>
    <w:p w14:paraId="0A596094">
      <w:pPr>
        <w:spacing w:after="200"/>
        <w:jc w:val="center"/>
        <w:rPr>
          <w:rFonts w:hint="default" w:ascii="Times New Roman" w:hAnsi="Times New Roman" w:cs="Times New Roman"/>
          <w:b/>
          <w:sz w:val="32"/>
          <w:szCs w:val="32"/>
          <w:u w:val="single"/>
          <w:lang w:val="en-IN"/>
        </w:rPr>
      </w:pPr>
    </w:p>
    <w:p w14:paraId="1A9B1E07">
      <w:pPr>
        <w:pStyle w:val="11"/>
        <w:keepNext w:val="0"/>
        <w:keepLines w:val="0"/>
        <w:widowControl/>
        <w:suppressLineNumbers w:val="0"/>
        <w:jc w:val="left"/>
        <w:rPr>
          <w:rFonts w:hint="default"/>
          <w:b w:val="0"/>
          <w:bCs w:val="0"/>
          <w:sz w:val="24"/>
          <w:szCs w:val="24"/>
          <w:lang w:val="en-IN"/>
        </w:rPr>
      </w:pPr>
      <w:r>
        <w:rPr>
          <w:rFonts w:hint="default"/>
          <w:b w:val="0"/>
          <w:bCs w:val="0"/>
          <w:sz w:val="24"/>
          <w:szCs w:val="24"/>
          <w:lang w:val="en-IN"/>
        </w:rPr>
        <w:t xml:space="preserve">In this world the systems are very advanced as they gather bunch of data from the internet are making an impact in the digital era as of now.The major purpose of this project is to use different machine learning algorithms and statistical methods to analyze the audio features of the songs.In this research paper I have used a various number of models,as I am very much curious to know what makes a song popular and gain some knowledge about the factors influencing the growth of the songs in today’s fastest growing world.This research paper would help the people who want to forecast the reason of success of products in the music </w:t>
      </w:r>
    </w:p>
    <w:p w14:paraId="7DE6E69F">
      <w:pPr>
        <w:pStyle w:val="11"/>
        <w:keepNext w:val="0"/>
        <w:keepLines w:val="0"/>
        <w:widowControl/>
        <w:suppressLineNumbers w:val="0"/>
        <w:jc w:val="left"/>
        <w:rPr>
          <w:rFonts w:hint="default"/>
          <w:b w:val="0"/>
          <w:bCs w:val="0"/>
          <w:sz w:val="24"/>
          <w:szCs w:val="24"/>
          <w:lang w:val="en-IN"/>
        </w:rPr>
      </w:pPr>
      <w:r>
        <w:rPr>
          <w:rFonts w:hint="default"/>
          <w:b w:val="0"/>
          <w:bCs w:val="0"/>
          <w:sz w:val="24"/>
          <w:szCs w:val="24"/>
          <w:lang w:val="en-IN"/>
        </w:rPr>
        <w:t>industry as they influence a lot in the song’s success.With the help of this research paper I would  aim to shed light on the relation of audio features and song’s popularity and would know the elements that make a song hit or flop,and would make predictive model to predict the song’s stats.I think that my study  would offer an essential contribution in this area of research.</w:t>
      </w:r>
    </w:p>
    <w:p w14:paraId="1939FDF0">
      <w:pPr>
        <w:spacing w:after="200"/>
        <w:jc w:val="both"/>
        <w:rPr>
          <w:rFonts w:hint="default" w:ascii="Times New Roman" w:hAnsi="Times New Roman" w:cs="Times New Roman"/>
          <w:b/>
          <w:sz w:val="32"/>
          <w:szCs w:val="32"/>
          <w:u w:val="single"/>
          <w:lang w:val="en-IN"/>
        </w:rPr>
      </w:pPr>
    </w:p>
    <w:p w14:paraId="6214851D">
      <w:pPr>
        <w:spacing w:after="200"/>
        <w:ind w:firstLine="240" w:firstLineChars="100"/>
        <w:jc w:val="both"/>
        <w:rPr>
          <w:rFonts w:hint="default" w:ascii="Times New Roman" w:hAnsi="Times New Roman" w:cs="Times New Roman"/>
          <w:b w:val="0"/>
          <w:bCs/>
          <w:sz w:val="24"/>
          <w:szCs w:val="24"/>
          <w:u w:val="none"/>
          <w:lang w:val="en-IN"/>
        </w:rPr>
      </w:pPr>
    </w:p>
    <w:p w14:paraId="3D383B9E">
      <w:pPr>
        <w:spacing w:after="200"/>
        <w:ind w:firstLine="320" w:firstLineChars="100"/>
        <w:jc w:val="both"/>
        <w:rPr>
          <w:b/>
          <w:sz w:val="32"/>
          <w:szCs w:val="32"/>
          <w:u w:val="single"/>
        </w:rPr>
      </w:pPr>
      <w:r>
        <w:rPr>
          <w:b/>
          <w:sz w:val="32"/>
          <w:szCs w:val="32"/>
          <w:u w:val="single"/>
        </w:rPr>
        <w:br w:type="page"/>
      </w:r>
    </w:p>
    <w:p w14:paraId="4F3F435C">
      <w:pPr>
        <w:pStyle w:val="23"/>
        <w:numPr>
          <w:ilvl w:val="0"/>
          <w:numId w:val="1"/>
        </w:numPr>
        <w:rPr>
          <w:rFonts w:ascii="Times New Roman" w:hAnsi="Times New Roman" w:cs="Times New Roman"/>
          <w:b/>
          <w:sz w:val="28"/>
          <w:szCs w:val="28"/>
        </w:rPr>
      </w:pPr>
      <w:r>
        <w:rPr>
          <w:rFonts w:ascii="Times New Roman" w:hAnsi="Times New Roman" w:cs="Times New Roman"/>
          <w:b/>
          <w:sz w:val="32"/>
          <w:szCs w:val="32"/>
        </w:rPr>
        <w:t>Introduction</w:t>
      </w:r>
      <w:r>
        <w:rPr>
          <w:rFonts w:ascii="Times New Roman" w:hAnsi="Times New Roman" w:cs="Times New Roman"/>
          <w:b/>
          <w:sz w:val="28"/>
          <w:szCs w:val="28"/>
        </w:rPr>
        <w:tab/>
      </w:r>
    </w:p>
    <w:p w14:paraId="490806B3">
      <w:pPr>
        <w:pStyle w:val="23"/>
        <w:ind w:left="360"/>
        <w:rPr>
          <w:rFonts w:ascii="Times New Roman" w:hAnsi="Times New Roman" w:cs="Times New Roman"/>
          <w:b/>
          <w:sz w:val="28"/>
          <w:szCs w:val="28"/>
        </w:rPr>
      </w:pPr>
    </w:p>
    <w:p w14:paraId="31540214">
      <w:pPr>
        <w:pStyle w:val="23"/>
        <w:numPr>
          <w:numId w:val="0"/>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1.1 Overview</w:t>
      </w:r>
    </w:p>
    <w:p w14:paraId="115BDFF7">
      <w:pPr>
        <w:pStyle w:val="11"/>
        <w:keepNext w:val="0"/>
        <w:keepLines w:val="0"/>
        <w:widowControl/>
        <w:suppressLineNumbers w:val="0"/>
        <w:jc w:val="both"/>
        <w:rPr>
          <w:rFonts w:hint="default"/>
          <w:b w:val="0"/>
          <w:bCs w:val="0"/>
          <w:sz w:val="24"/>
          <w:szCs w:val="24"/>
          <w:lang w:val="en-IN"/>
        </w:rPr>
      </w:pPr>
      <w:r>
        <w:rPr>
          <w:rFonts w:hint="default"/>
          <w:b w:val="0"/>
          <w:bCs w:val="0"/>
          <w:sz w:val="24"/>
          <w:szCs w:val="24"/>
          <w:lang w:val="en-IN"/>
        </w:rPr>
        <w:t xml:space="preserve">In this world the systems are very advanced as they gather bunch of data from the internet are making an impact in the digital era as of now.The major purpose of this project is to use different machine learning algorithms and statistical methods to analyze the audio features of the songs.In this research paper I have used a various number of models,as I am very much curious to know what makes a song popular and gain some knowledge about the factors influencing the growth of the songs in today’s fastest growing world.This research paper would help the people who want to forecast the reason of success of products in the music </w:t>
      </w:r>
    </w:p>
    <w:p w14:paraId="5C8A0A91">
      <w:pPr>
        <w:pStyle w:val="11"/>
        <w:keepNext w:val="0"/>
        <w:keepLines w:val="0"/>
        <w:widowControl/>
        <w:suppressLineNumbers w:val="0"/>
        <w:jc w:val="both"/>
        <w:rPr>
          <w:rFonts w:hint="default"/>
          <w:b w:val="0"/>
          <w:bCs w:val="0"/>
          <w:sz w:val="24"/>
          <w:szCs w:val="24"/>
          <w:lang w:val="en-IN"/>
        </w:rPr>
      </w:pPr>
      <w:r>
        <w:rPr>
          <w:rFonts w:hint="default"/>
          <w:b w:val="0"/>
          <w:bCs w:val="0"/>
          <w:sz w:val="24"/>
          <w:szCs w:val="24"/>
          <w:lang w:val="en-IN"/>
        </w:rPr>
        <w:t>industry as they influence a lot in the song’s success.With the help of this research paper I would  aim to shed light on the relation of audio features and song’s popularity and would know the elements that make a song hit or flop,and would make predictive model to predict the song’s stats.I think that my study  would offer an essential contribution in this area of research.</w:t>
      </w:r>
    </w:p>
    <w:p w14:paraId="5A512FE5">
      <w:pPr>
        <w:pStyle w:val="11"/>
        <w:keepNext w:val="0"/>
        <w:keepLines w:val="0"/>
        <w:widowControl/>
        <w:suppressLineNumbers w:val="0"/>
        <w:jc w:val="left"/>
        <w:rPr>
          <w:rFonts w:hint="default"/>
          <w:b/>
          <w:bCs/>
          <w:sz w:val="28"/>
          <w:szCs w:val="28"/>
          <w:lang w:val="en-IN"/>
        </w:rPr>
      </w:pPr>
      <w:r>
        <w:rPr>
          <w:rFonts w:hint="default"/>
          <w:b/>
          <w:bCs/>
          <w:sz w:val="28"/>
          <w:szCs w:val="28"/>
          <w:lang w:val="en-IN"/>
        </w:rPr>
        <w:t>1.2 Problem Solved</w:t>
      </w:r>
    </w:p>
    <w:p w14:paraId="58015A2B">
      <w:pPr>
        <w:pStyle w:val="11"/>
        <w:keepNext w:val="0"/>
        <w:keepLines w:val="0"/>
        <w:widowControl/>
        <w:suppressLineNumbers w:val="0"/>
        <w:jc w:val="both"/>
        <w:rPr>
          <w:rFonts w:hint="default"/>
          <w:b w:val="0"/>
          <w:bCs w:val="0"/>
          <w:sz w:val="24"/>
          <w:szCs w:val="24"/>
          <w:lang w:val="en-IN"/>
        </w:rPr>
      </w:pPr>
      <w:r>
        <w:rPr>
          <w:rFonts w:hint="default"/>
          <w:b w:val="0"/>
          <w:bCs w:val="0"/>
          <w:sz w:val="24"/>
          <w:szCs w:val="24"/>
          <w:lang w:val="en-IN"/>
        </w:rPr>
        <w:t>This study solves the problem of understanding and predicting song popularity using audio features. By applying machine learning models to a real-world Spotify dataset, the work identifies key patterns and evaluates the effectiveness of different models. The results help in understanding how audio features influence popularity and highlight the limitations of prediction using only these features.</w:t>
      </w:r>
    </w:p>
    <w:p w14:paraId="635AADAB">
      <w:pPr>
        <w:jc w:val="both"/>
        <w:rPr>
          <w:rFonts w:hint="default" w:ascii="Times New Roman" w:hAnsi="Times New Roman" w:cs="Times New Roman"/>
          <w:b/>
          <w:bCs w:val="0"/>
          <w:sz w:val="28"/>
          <w:szCs w:val="28"/>
          <w:u w:val="none"/>
          <w:lang w:val="en-IN"/>
        </w:rPr>
      </w:pPr>
      <w:r>
        <w:rPr>
          <w:rFonts w:hint="default" w:ascii="Times New Roman" w:hAnsi="Times New Roman" w:cs="Times New Roman"/>
          <w:b/>
          <w:bCs w:val="0"/>
          <w:sz w:val="28"/>
          <w:szCs w:val="28"/>
          <w:u w:val="none"/>
          <w:lang w:val="en-IN"/>
        </w:rPr>
        <w:t>1.3 Background of the project</w:t>
      </w:r>
    </w:p>
    <w:p w14:paraId="74B0C07D">
      <w:pPr>
        <w:jc w:val="both"/>
        <w:rPr>
          <w:rFonts w:hint="default" w:ascii="Times New Roman" w:hAnsi="Times New Roman" w:cs="Times New Roman"/>
          <w:b/>
          <w:bCs w:val="0"/>
          <w:sz w:val="28"/>
          <w:szCs w:val="28"/>
          <w:u w:val="none"/>
          <w:lang w:val="en-IN"/>
        </w:rPr>
      </w:pPr>
    </w:p>
    <w:p w14:paraId="7A8DBE60">
      <w:pPr>
        <w:jc w:val="left"/>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In recent years, the music industry has undergone a significant transformation with the rise of digital streaming platforms such as Spotify. These platforms provide users with instant access to millions of songs, making music consumption more convenient than ever before. As a result, a vast amount of music-related data is generated, including information about song characteristics and user listening behavior.</w:t>
      </w:r>
    </w:p>
    <w:p w14:paraId="30A75B25">
      <w:pPr>
        <w:jc w:val="left"/>
        <w:rPr>
          <w:rFonts w:hint="default" w:ascii="Times New Roman" w:hAnsi="Times New Roman" w:cs="Times New Roman"/>
          <w:b w:val="0"/>
          <w:bCs/>
          <w:sz w:val="24"/>
          <w:szCs w:val="24"/>
          <w:u w:val="none"/>
          <w:lang w:val="en-IN"/>
        </w:rPr>
      </w:pPr>
    </w:p>
    <w:p w14:paraId="75A2CDCC">
      <w:pPr>
        <w:jc w:val="left"/>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This availability of large-scale data has created new opportunities for analysis using data science and machine learning techniques. Researchers and analysts are increasingly interested in understanding how different audio features, such as tempo, energy, and danceability, influence the popularity of songs.</w:t>
      </w:r>
    </w:p>
    <w:p w14:paraId="37E1C593">
      <w:pPr>
        <w:jc w:val="left"/>
        <w:rPr>
          <w:rFonts w:hint="default" w:ascii="Times New Roman" w:hAnsi="Times New Roman" w:cs="Times New Roman"/>
          <w:b w:val="0"/>
          <w:bCs/>
          <w:sz w:val="24"/>
          <w:szCs w:val="24"/>
          <w:u w:val="none"/>
          <w:lang w:val="en-IN"/>
        </w:rPr>
      </w:pPr>
      <w:r>
        <w:rPr>
          <w:rFonts w:hint="default" w:ascii="Times New Roman" w:hAnsi="Times New Roman" w:cs="Times New Roman"/>
          <w:b w:val="0"/>
          <w:bCs/>
          <w:sz w:val="24"/>
          <w:szCs w:val="24"/>
          <w:u w:val="none"/>
          <w:lang w:val="en-IN"/>
        </w:rPr>
        <w:t>not only by audio features but also by external factors such as artist reputation, marketing strategies, and social media trends.</w:t>
      </w:r>
    </w:p>
    <w:p w14:paraId="3DFBD535">
      <w:pPr>
        <w:jc w:val="both"/>
        <w:rPr>
          <w:rFonts w:hint="default" w:ascii="Times New Roman" w:hAnsi="Times New Roman" w:cs="Times New Roman"/>
          <w:b/>
          <w:bCs w:val="0"/>
          <w:sz w:val="28"/>
          <w:szCs w:val="28"/>
          <w:u w:val="none"/>
          <w:lang w:val="en-IN"/>
        </w:rPr>
      </w:pPr>
    </w:p>
    <w:p w14:paraId="28C56C96">
      <w:pPr>
        <w:jc w:val="center"/>
        <w:rPr>
          <w:sz w:val="24"/>
          <w:szCs w:val="24"/>
        </w:rPr>
      </w:pPr>
    </w:p>
    <w:p w14:paraId="38E38CCF">
      <w:pPr>
        <w:jc w:val="center"/>
        <w:rPr>
          <w:sz w:val="24"/>
          <w:szCs w:val="24"/>
        </w:rPr>
      </w:pPr>
    </w:p>
    <w:p w14:paraId="0C9DC4A2">
      <w:pPr>
        <w:jc w:val="center"/>
        <w:rPr>
          <w:sz w:val="24"/>
          <w:szCs w:val="24"/>
        </w:rPr>
      </w:pPr>
    </w:p>
    <w:p w14:paraId="1B8D2FC1">
      <w:pPr>
        <w:jc w:val="center"/>
        <w:rPr>
          <w:sz w:val="24"/>
          <w:szCs w:val="24"/>
        </w:rPr>
      </w:pPr>
    </w:p>
    <w:p w14:paraId="126DBBBC">
      <w:pPr>
        <w:jc w:val="center"/>
        <w:rPr>
          <w:sz w:val="24"/>
          <w:szCs w:val="24"/>
        </w:rPr>
      </w:pPr>
    </w:p>
    <w:p w14:paraId="16C7CCC1">
      <w:pPr>
        <w:jc w:val="center"/>
        <w:rPr>
          <w:sz w:val="24"/>
          <w:szCs w:val="24"/>
        </w:rPr>
      </w:pPr>
    </w:p>
    <w:p w14:paraId="0A06B719">
      <w:pPr>
        <w:jc w:val="center"/>
        <w:rPr>
          <w:sz w:val="24"/>
          <w:szCs w:val="24"/>
        </w:rPr>
      </w:pPr>
    </w:p>
    <w:p w14:paraId="172022F1">
      <w:pPr>
        <w:ind w:firstLine="3202" w:firstLineChars="1000"/>
        <w:jc w:val="both"/>
        <w:rPr>
          <w:rFonts w:hint="default" w:ascii="Times New Roman" w:hAnsi="Times New Roman" w:cs="Times New Roman"/>
          <w:b/>
          <w:sz w:val="32"/>
          <w:szCs w:val="32"/>
          <w:u w:val="single"/>
          <w:lang w:val="en-IN"/>
        </w:rPr>
      </w:pPr>
      <w:r>
        <w:rPr>
          <w:rFonts w:hint="default" w:ascii="Times New Roman" w:hAnsi="Times New Roman" w:cs="Times New Roman"/>
          <w:b/>
          <w:sz w:val="32"/>
          <w:szCs w:val="32"/>
          <w:u w:val="single"/>
          <w:lang w:val="en-IN"/>
        </w:rPr>
        <w:t>METHODOLOGY</w:t>
      </w:r>
    </w:p>
    <w:p w14:paraId="12F42BC4">
      <w:pPr>
        <w:jc w:val="center"/>
        <w:rPr>
          <w:sz w:val="24"/>
          <w:szCs w:val="24"/>
        </w:rPr>
      </w:pPr>
    </w:p>
    <w:p w14:paraId="3DC47FFE">
      <w:pPr>
        <w:jc w:val="both"/>
        <w:rPr>
          <w:sz w:val="24"/>
          <w:szCs w:val="24"/>
        </w:rPr>
      </w:pPr>
    </w:p>
    <w:p w14:paraId="0E2BD1FB">
      <w:pPr>
        <w:jc w:val="left"/>
        <w:rPr>
          <w:rFonts w:hint="default" w:ascii="Times New Roman" w:hAnsi="Times New Roman" w:cs="Times New Roman"/>
          <w:sz w:val="24"/>
          <w:szCs w:val="24"/>
        </w:rPr>
      </w:pPr>
      <w:r>
        <w:rPr>
          <w:rFonts w:hint="default" w:ascii="Times New Roman" w:hAnsi="Times New Roman" w:cs="Times New Roman"/>
          <w:sz w:val="24"/>
          <w:szCs w:val="24"/>
        </w:rPr>
        <w:t>The methodology of this project follows a structured approach to analyze and predict song popularity using machine learning techniques. The overall process consists of data collection, preprocessing, feature analysis, model development, and evaluation.</w:t>
      </w:r>
    </w:p>
    <w:p w14:paraId="1858440E">
      <w:pPr>
        <w:jc w:val="left"/>
        <w:rPr>
          <w:rFonts w:hint="default" w:ascii="Times New Roman" w:hAnsi="Times New Roman" w:cs="Times New Roman"/>
          <w:sz w:val="24"/>
          <w:szCs w:val="24"/>
        </w:rPr>
      </w:pPr>
    </w:p>
    <w:p w14:paraId="15D62817">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Data Collection</w:t>
      </w:r>
    </w:p>
    <w:p w14:paraId="3B063766">
      <w:pPr>
        <w:jc w:val="left"/>
        <w:rPr>
          <w:rFonts w:hint="default" w:ascii="Times New Roman" w:hAnsi="Times New Roman" w:cs="Times New Roman"/>
          <w:sz w:val="24"/>
          <w:szCs w:val="24"/>
        </w:rPr>
      </w:pPr>
      <w:r>
        <w:rPr>
          <w:rFonts w:hint="default" w:ascii="Times New Roman" w:hAnsi="Times New Roman" w:cs="Times New Roman"/>
          <w:sz w:val="24"/>
          <w:szCs w:val="24"/>
        </w:rPr>
        <w:t>Firstly, the dataset is collected from a publicly available Spotify dataset on Kaggle. The dataset contains approximately 3000 songs along with various audio features such as tempo, energy, danceability, loudness, and popularity scores.</w:t>
      </w:r>
    </w:p>
    <w:p w14:paraId="21616DE0">
      <w:pPr>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53E00E5E">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Data Preprocessing</w:t>
      </w:r>
    </w:p>
    <w:p w14:paraId="39993460">
      <w:pPr>
        <w:jc w:val="left"/>
        <w:rPr>
          <w:rFonts w:hint="default" w:ascii="Times New Roman" w:hAnsi="Times New Roman" w:cs="Times New Roman"/>
          <w:sz w:val="24"/>
          <w:szCs w:val="24"/>
        </w:rPr>
      </w:pPr>
      <w:r>
        <w:rPr>
          <w:rFonts w:hint="default" w:ascii="Times New Roman" w:hAnsi="Times New Roman" w:cs="Times New Roman"/>
          <w:sz w:val="24"/>
          <w:szCs w:val="24"/>
        </w:rPr>
        <w:t>In the preprocessing stage, the dataset is cleaned to ensure accuracy and consistency. Missing values are handled, and unnecessary or irrelevant features are removed. Numerical features are normalized to bring them to a similar scale, which helps improve the performance of machine learning models.</w:t>
      </w:r>
    </w:p>
    <w:p w14:paraId="757E0F23">
      <w:pPr>
        <w:jc w:val="left"/>
        <w:rPr>
          <w:rFonts w:hint="default" w:ascii="Times New Roman" w:hAnsi="Times New Roman" w:cs="Times New Roman"/>
          <w:sz w:val="24"/>
          <w:szCs w:val="24"/>
        </w:rPr>
      </w:pPr>
    </w:p>
    <w:p w14:paraId="64DDD005">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Feature Analysis</w:t>
      </w:r>
    </w:p>
    <w:p w14:paraId="5445E42D">
      <w:pPr>
        <w:jc w:val="left"/>
        <w:rPr>
          <w:rFonts w:hint="default" w:ascii="Times New Roman" w:hAnsi="Times New Roman" w:cs="Times New Roman"/>
          <w:sz w:val="24"/>
          <w:szCs w:val="24"/>
        </w:rPr>
      </w:pPr>
      <w:r>
        <w:rPr>
          <w:rFonts w:hint="default" w:ascii="Times New Roman" w:hAnsi="Times New Roman" w:cs="Times New Roman"/>
          <w:sz w:val="24"/>
          <w:szCs w:val="24"/>
        </w:rPr>
        <w:t>After preprocessing, feature analysis is performed to understand the relationship between different audio features and song popularity. Visualization techniques such as scatter plots and correlation heatmaps are used to identify patterns and dependencies within the data.</w:t>
      </w:r>
    </w:p>
    <w:p w14:paraId="65060493">
      <w:pPr>
        <w:jc w:val="left"/>
        <w:rPr>
          <w:rFonts w:hint="default" w:ascii="Times New Roman" w:hAnsi="Times New Roman" w:cs="Times New Roman"/>
          <w:sz w:val="24"/>
          <w:szCs w:val="24"/>
        </w:rPr>
      </w:pPr>
    </w:p>
    <w:p w14:paraId="6B693E24">
      <w:pPr>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Predictive Modelling</w:t>
      </w:r>
    </w:p>
    <w:p w14:paraId="7A788F64">
      <w:pPr>
        <w:jc w:val="left"/>
        <w:rPr>
          <w:rFonts w:hint="default" w:ascii="Times New Roman" w:hAnsi="Times New Roman" w:cs="Times New Roman"/>
          <w:sz w:val="24"/>
          <w:szCs w:val="24"/>
        </w:rPr>
      </w:pPr>
      <w:r>
        <w:rPr>
          <w:rFonts w:hint="default" w:ascii="Times New Roman" w:hAnsi="Times New Roman" w:cs="Times New Roman"/>
          <w:sz w:val="24"/>
          <w:szCs w:val="24"/>
        </w:rPr>
        <w:t>Next, multiple machine learning models are applied, including Linear Regression, Decision Tree, Random Forest, and Neural Networks. The dataset is divided into training and testing sets in an 80:20 ratio to evaluate the performance of these models. Linear Regression is used as a baseline model, while Decision Tree and Random Forest are used to capture non-linear relationships. Neural Networks are applied to model more complex patterns in the data.</w:t>
      </w:r>
    </w:p>
    <w:p w14:paraId="0F880A9D">
      <w:pPr>
        <w:jc w:val="left"/>
        <w:rPr>
          <w:rFonts w:hint="default" w:ascii="Times New Roman" w:hAnsi="Times New Roman" w:cs="Times New Roman"/>
          <w:sz w:val="24"/>
          <w:szCs w:val="24"/>
        </w:rPr>
      </w:pPr>
    </w:p>
    <w:p w14:paraId="1015CF39">
      <w:pPr>
        <w:jc w:val="left"/>
        <w:rPr>
          <w:rFonts w:hint="default" w:ascii="Times New Roman" w:hAnsi="Times New Roman" w:cs="Times New Roman"/>
          <w:sz w:val="24"/>
          <w:szCs w:val="24"/>
        </w:rPr>
      </w:pPr>
      <w:r>
        <w:rPr>
          <w:rFonts w:hint="default" w:ascii="Times New Roman" w:hAnsi="Times New Roman" w:cs="Times New Roman"/>
          <w:sz w:val="24"/>
          <w:szCs w:val="24"/>
        </w:rPr>
        <w:t>Finally, the performance of each model is evaluated using metrics such as Mean Squared Error (MSE) and R-squared (R²). These metrics help in comparing the accuracy and effectiveness of the models in predicting song popularity.</w:t>
      </w:r>
    </w:p>
    <w:p w14:paraId="366F1162">
      <w:pPr>
        <w:jc w:val="center"/>
        <w:rPr>
          <w:sz w:val="24"/>
          <w:szCs w:val="24"/>
        </w:rPr>
      </w:pPr>
    </w:p>
    <w:p w14:paraId="5DFABBD5">
      <w:pPr>
        <w:jc w:val="center"/>
        <w:rPr>
          <w:sz w:val="24"/>
          <w:szCs w:val="24"/>
        </w:rPr>
      </w:pPr>
    </w:p>
    <w:p w14:paraId="7704D568">
      <w:pPr>
        <w:jc w:val="center"/>
        <w:rPr>
          <w:sz w:val="24"/>
          <w:szCs w:val="24"/>
        </w:rPr>
      </w:pPr>
    </w:p>
    <w:p w14:paraId="0F7C00BA">
      <w:pPr>
        <w:jc w:val="center"/>
        <w:rPr>
          <w:sz w:val="24"/>
          <w:szCs w:val="24"/>
        </w:rPr>
      </w:pPr>
    </w:p>
    <w:p w14:paraId="2334A27C">
      <w:pPr>
        <w:jc w:val="center"/>
        <w:rPr>
          <w:sz w:val="24"/>
          <w:szCs w:val="24"/>
        </w:rPr>
      </w:pPr>
    </w:p>
    <w:p w14:paraId="354A2A64">
      <w:pPr>
        <w:jc w:val="center"/>
        <w:rPr>
          <w:sz w:val="24"/>
          <w:szCs w:val="24"/>
        </w:rPr>
      </w:pPr>
    </w:p>
    <w:p w14:paraId="794912C5">
      <w:pPr>
        <w:jc w:val="both"/>
        <w:rPr>
          <w:sz w:val="28"/>
          <w:szCs w:val="28"/>
        </w:rPr>
      </w:pPr>
    </w:p>
    <w:p w14:paraId="51F06B55">
      <w:pPr>
        <w:ind w:firstLine="2241" w:firstLineChars="700"/>
        <w:jc w:val="both"/>
        <w:rPr>
          <w:rFonts w:hint="default" w:ascii="Times New Roman" w:hAnsi="Times New Roman" w:cs="Times New Roman"/>
          <w:b/>
          <w:sz w:val="32"/>
          <w:szCs w:val="32"/>
          <w:u w:val="single"/>
          <w:lang w:val="en-IN"/>
        </w:rPr>
      </w:pPr>
      <w:r>
        <w:rPr>
          <w:rFonts w:hint="default" w:ascii="Times New Roman" w:hAnsi="Times New Roman" w:cs="Times New Roman"/>
          <w:b/>
          <w:bCs/>
          <w:sz w:val="32"/>
          <w:szCs w:val="32"/>
          <w:u w:val="single"/>
          <w:lang w:val="en-IN"/>
        </w:rPr>
        <w:t>TOOLS AND TECHNOLOGIES</w:t>
      </w:r>
    </w:p>
    <w:p w14:paraId="0F3FE0E0">
      <w:pPr>
        <w:jc w:val="both"/>
        <w:rPr>
          <w:rFonts w:hint="default"/>
          <w:sz w:val="24"/>
          <w:szCs w:val="24"/>
          <w:lang w:val="en-IN"/>
        </w:rPr>
      </w:pPr>
    </w:p>
    <w:p w14:paraId="5F49253C">
      <w:pPr>
        <w:jc w:val="both"/>
        <w:rPr>
          <w:rFonts w:hint="default" w:ascii="Times New Roman" w:hAnsi="Times New Roman" w:cs="Times New Roman"/>
          <w:sz w:val="24"/>
          <w:szCs w:val="24"/>
        </w:rPr>
      </w:pPr>
      <w:r>
        <w:rPr>
          <w:rFonts w:hint="default" w:ascii="Times New Roman" w:hAnsi="Times New Roman" w:cs="Times New Roman"/>
          <w:sz w:val="24"/>
          <w:szCs w:val="24"/>
        </w:rPr>
        <w:t>The following tools and technologies were used in the development of this project:</w:t>
      </w:r>
    </w:p>
    <w:p w14:paraId="04CE748A">
      <w:pPr>
        <w:jc w:val="both"/>
        <w:rPr>
          <w:rFonts w:hint="default" w:ascii="Times New Roman" w:hAnsi="Times New Roman" w:cs="Times New Roman"/>
          <w:sz w:val="24"/>
          <w:szCs w:val="24"/>
        </w:rPr>
      </w:pPr>
    </w:p>
    <w:p w14:paraId="28F8F4A0">
      <w:pPr>
        <w:jc w:val="both"/>
        <w:rPr>
          <w:rFonts w:hint="default" w:ascii="Times New Roman" w:hAnsi="Times New Roman" w:cs="Times New Roman"/>
          <w:sz w:val="24"/>
          <w:szCs w:val="24"/>
        </w:rPr>
      </w:pPr>
    </w:p>
    <w:p w14:paraId="54FCB408">
      <w:pPr>
        <w:ind w:left="360" w:hanging="360" w:hangingChars="150"/>
        <w:jc w:val="both"/>
        <w:rPr>
          <w:rFonts w:hint="default" w:ascii="Times New Roman" w:hAnsi="Times New Roman" w:cs="Times New Roman"/>
          <w:sz w:val="24"/>
          <w:szCs w:val="24"/>
        </w:rPr>
      </w:pPr>
      <w:r>
        <w:rPr>
          <w:rFonts w:hint="default" w:ascii="Times New Roman" w:hAnsi="Times New Roman" w:cs="Times New Roman"/>
          <w:sz w:val="24"/>
          <w:szCs w:val="24"/>
          <w:lang w:val="en-IN"/>
        </w:rPr>
        <w:t>1.</w:t>
      </w:r>
      <w:r>
        <w:rPr>
          <w:rFonts w:hint="default" w:ascii="Times New Roman" w:hAnsi="Times New Roman" w:cs="Times New Roman"/>
          <w:sz w:val="24"/>
          <w:szCs w:val="24"/>
        </w:rPr>
        <w:t xml:space="preserve"> Python: Used as the primary programming language for data analysis and model</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implementation.</w:t>
      </w:r>
    </w:p>
    <w:p w14:paraId="1253F685">
      <w:pPr>
        <w:jc w:val="both"/>
        <w:rPr>
          <w:rFonts w:hint="default" w:ascii="Times New Roman" w:hAnsi="Times New Roman" w:cs="Times New Roman"/>
          <w:sz w:val="24"/>
          <w:szCs w:val="24"/>
        </w:rPr>
      </w:pPr>
    </w:p>
    <w:p w14:paraId="1EF6DC28">
      <w:pPr>
        <w:numPr>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2.</w:t>
      </w:r>
      <w:r>
        <w:rPr>
          <w:rFonts w:hint="default" w:ascii="Times New Roman" w:hAnsi="Times New Roman" w:cs="Times New Roman"/>
          <w:sz w:val="24"/>
          <w:szCs w:val="24"/>
        </w:rPr>
        <w:t xml:space="preserve"> NumPy: Used for numerical computations and handling array-based data efficiently.</w:t>
      </w:r>
    </w:p>
    <w:p w14:paraId="28B1FDA2">
      <w:pPr>
        <w:jc w:val="both"/>
        <w:rPr>
          <w:rFonts w:hint="default" w:ascii="Times New Roman" w:hAnsi="Times New Roman" w:cs="Times New Roman"/>
          <w:sz w:val="24"/>
          <w:szCs w:val="24"/>
        </w:rPr>
      </w:pPr>
    </w:p>
    <w:p w14:paraId="116CDB15">
      <w:pPr>
        <w:jc w:val="both"/>
        <w:rPr>
          <w:rFonts w:hint="default" w:ascii="Times New Roman" w:hAnsi="Times New Roman" w:cs="Times New Roman"/>
          <w:sz w:val="24"/>
          <w:szCs w:val="24"/>
        </w:rPr>
      </w:pPr>
      <w:r>
        <w:rPr>
          <w:rFonts w:hint="default" w:ascii="Times New Roman" w:hAnsi="Times New Roman" w:cs="Times New Roman"/>
          <w:sz w:val="24"/>
          <w:szCs w:val="24"/>
          <w:lang w:val="en-IN"/>
        </w:rPr>
        <w:t>3.</w:t>
      </w:r>
      <w:r>
        <w:rPr>
          <w:rFonts w:hint="default" w:ascii="Times New Roman" w:hAnsi="Times New Roman" w:cs="Times New Roman"/>
          <w:sz w:val="24"/>
          <w:szCs w:val="24"/>
        </w:rPr>
        <w:t xml:space="preserve"> Pandas: Used for data manipulation, cleaning, and preprocessing of the dataset.</w:t>
      </w:r>
    </w:p>
    <w:p w14:paraId="5C92DCD1">
      <w:pPr>
        <w:jc w:val="both"/>
        <w:rPr>
          <w:rFonts w:hint="default" w:ascii="Times New Roman" w:hAnsi="Times New Roman" w:cs="Times New Roman"/>
          <w:sz w:val="24"/>
          <w:szCs w:val="24"/>
        </w:rPr>
      </w:pPr>
    </w:p>
    <w:p w14:paraId="712DF69F">
      <w:pPr>
        <w:jc w:val="both"/>
        <w:rPr>
          <w:rFonts w:hint="default" w:ascii="Times New Roman" w:hAnsi="Times New Roman" w:cs="Times New Roman"/>
          <w:sz w:val="24"/>
          <w:szCs w:val="24"/>
        </w:rPr>
      </w:pPr>
      <w:r>
        <w:rPr>
          <w:rFonts w:hint="default" w:ascii="Times New Roman" w:hAnsi="Times New Roman" w:cs="Times New Roman"/>
          <w:sz w:val="24"/>
          <w:szCs w:val="24"/>
          <w:lang w:val="en-IN"/>
        </w:rPr>
        <w:t>4.</w:t>
      </w:r>
      <w:r>
        <w:rPr>
          <w:rFonts w:hint="default" w:ascii="Times New Roman" w:hAnsi="Times New Roman" w:cs="Times New Roman"/>
          <w:sz w:val="24"/>
          <w:szCs w:val="24"/>
        </w:rPr>
        <w:t xml:space="preserve"> Matplotlib and Seaborn: Used for data visualization, including graphs and correlation analysis.</w:t>
      </w:r>
    </w:p>
    <w:p w14:paraId="35A8B257">
      <w:pPr>
        <w:jc w:val="both"/>
        <w:rPr>
          <w:rFonts w:hint="default" w:ascii="Times New Roman" w:hAnsi="Times New Roman" w:cs="Times New Roman"/>
          <w:sz w:val="24"/>
          <w:szCs w:val="24"/>
        </w:rPr>
      </w:pPr>
    </w:p>
    <w:p w14:paraId="37A3C6AE">
      <w:pPr>
        <w:ind w:left="240" w:hanging="240" w:hangingChars="100"/>
        <w:jc w:val="both"/>
        <w:rPr>
          <w:rFonts w:hint="default" w:ascii="Times New Roman" w:hAnsi="Times New Roman" w:cs="Times New Roman"/>
          <w:sz w:val="24"/>
          <w:szCs w:val="24"/>
        </w:rPr>
      </w:pPr>
      <w:r>
        <w:rPr>
          <w:rFonts w:hint="default" w:ascii="Times New Roman" w:hAnsi="Times New Roman" w:cs="Times New Roman"/>
          <w:sz w:val="24"/>
          <w:szCs w:val="24"/>
          <w:lang w:val="en-IN"/>
        </w:rPr>
        <w:t>5.</w:t>
      </w:r>
      <w:r>
        <w:rPr>
          <w:rFonts w:hint="default" w:ascii="Times New Roman" w:hAnsi="Times New Roman" w:cs="Times New Roman"/>
          <w:sz w:val="24"/>
          <w:szCs w:val="24"/>
        </w:rPr>
        <w:t xml:space="preserve"> Scikit-learn: Used for implementing machine learning models such as Linear Regression,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Decision Tree, and Random Forest.</w:t>
      </w:r>
    </w:p>
    <w:p w14:paraId="4030FA48">
      <w:pPr>
        <w:jc w:val="both"/>
        <w:rPr>
          <w:rFonts w:hint="default" w:ascii="Times New Roman" w:hAnsi="Times New Roman" w:cs="Times New Roman"/>
          <w:sz w:val="24"/>
          <w:szCs w:val="24"/>
        </w:rPr>
      </w:pPr>
    </w:p>
    <w:p w14:paraId="08FD3DD7">
      <w:pPr>
        <w:jc w:val="both"/>
        <w:rPr>
          <w:rFonts w:hint="default" w:ascii="Times New Roman" w:hAnsi="Times New Roman" w:cs="Times New Roman"/>
          <w:sz w:val="24"/>
          <w:szCs w:val="24"/>
        </w:rPr>
      </w:pPr>
      <w:r>
        <w:rPr>
          <w:rFonts w:hint="default" w:ascii="Times New Roman" w:hAnsi="Times New Roman" w:cs="Times New Roman"/>
          <w:sz w:val="24"/>
          <w:szCs w:val="24"/>
          <w:lang w:val="en-IN"/>
        </w:rPr>
        <w:t>6.</w:t>
      </w:r>
      <w:r>
        <w:rPr>
          <w:rFonts w:hint="default" w:ascii="Times New Roman" w:hAnsi="Times New Roman" w:cs="Times New Roman"/>
          <w:sz w:val="24"/>
          <w:szCs w:val="24"/>
        </w:rPr>
        <w:t>TensorFlow/Keras: Used for building and training the Neural Network model.</w:t>
      </w:r>
    </w:p>
    <w:p w14:paraId="1DF454ED">
      <w:pPr>
        <w:jc w:val="both"/>
        <w:rPr>
          <w:rFonts w:hint="default" w:ascii="Times New Roman" w:hAnsi="Times New Roman" w:cs="Times New Roman"/>
          <w:sz w:val="24"/>
          <w:szCs w:val="24"/>
        </w:rPr>
      </w:pPr>
    </w:p>
    <w:p w14:paraId="385592D4">
      <w:pPr>
        <w:jc w:val="both"/>
        <w:rPr>
          <w:rFonts w:hint="default" w:ascii="Times New Roman" w:hAnsi="Times New Roman" w:cs="Times New Roman"/>
          <w:sz w:val="24"/>
          <w:szCs w:val="24"/>
        </w:rPr>
      </w:pPr>
      <w:r>
        <w:rPr>
          <w:rFonts w:hint="default" w:ascii="Times New Roman" w:hAnsi="Times New Roman" w:cs="Times New Roman"/>
          <w:sz w:val="24"/>
          <w:szCs w:val="24"/>
          <w:lang w:val="en-IN"/>
        </w:rPr>
        <w:t>7.</w:t>
      </w:r>
      <w:r>
        <w:rPr>
          <w:rFonts w:hint="default" w:ascii="Times New Roman" w:hAnsi="Times New Roman" w:cs="Times New Roman"/>
          <w:sz w:val="24"/>
          <w:szCs w:val="24"/>
        </w:rPr>
        <w:t>Kaggle: Used as the source of the Spotify dataset for analysis.</w:t>
      </w:r>
    </w:p>
    <w:p w14:paraId="17D7E40E">
      <w:pPr>
        <w:jc w:val="both"/>
        <w:rPr>
          <w:rFonts w:hint="default" w:ascii="Times New Roman" w:hAnsi="Times New Roman" w:cs="Times New Roman"/>
          <w:sz w:val="24"/>
          <w:szCs w:val="24"/>
        </w:rPr>
      </w:pPr>
    </w:p>
    <w:p w14:paraId="295BF810">
      <w:pPr>
        <w:jc w:val="center"/>
        <w:rPr>
          <w:sz w:val="24"/>
          <w:szCs w:val="24"/>
        </w:rPr>
      </w:pPr>
    </w:p>
    <w:p w14:paraId="48485148">
      <w:pPr>
        <w:jc w:val="center"/>
        <w:rPr>
          <w:sz w:val="24"/>
          <w:szCs w:val="24"/>
        </w:rPr>
      </w:pPr>
    </w:p>
    <w:p w14:paraId="19631E56">
      <w:pPr>
        <w:jc w:val="center"/>
        <w:rPr>
          <w:sz w:val="24"/>
          <w:szCs w:val="24"/>
        </w:rPr>
      </w:pPr>
    </w:p>
    <w:p w14:paraId="0A8F814B">
      <w:pPr>
        <w:jc w:val="center"/>
        <w:rPr>
          <w:sz w:val="24"/>
          <w:szCs w:val="24"/>
        </w:rPr>
      </w:pPr>
    </w:p>
    <w:p w14:paraId="3E5FC8A1">
      <w:pPr>
        <w:jc w:val="center"/>
        <w:rPr>
          <w:sz w:val="24"/>
          <w:szCs w:val="24"/>
        </w:rPr>
      </w:pPr>
    </w:p>
    <w:p w14:paraId="7BA08CAB">
      <w:pPr>
        <w:jc w:val="center"/>
        <w:rPr>
          <w:sz w:val="24"/>
          <w:szCs w:val="24"/>
        </w:rPr>
      </w:pPr>
    </w:p>
    <w:p w14:paraId="59418790">
      <w:pPr>
        <w:jc w:val="center"/>
        <w:rPr>
          <w:sz w:val="24"/>
          <w:szCs w:val="24"/>
        </w:rPr>
      </w:pPr>
    </w:p>
    <w:p w14:paraId="354CC341">
      <w:pPr>
        <w:rPr>
          <w:sz w:val="24"/>
          <w:szCs w:val="24"/>
        </w:rPr>
      </w:pPr>
    </w:p>
    <w:p w14:paraId="6D8B4CC2">
      <w:pPr>
        <w:jc w:val="center"/>
        <w:rPr>
          <w:sz w:val="24"/>
          <w:szCs w:val="24"/>
        </w:rPr>
      </w:pPr>
    </w:p>
    <w:p w14:paraId="6EEA010E">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p w14:paraId="189CCB44">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p w14:paraId="6B6DD04F">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ascii="Times New Roman" w:hAnsi="Times New Roman" w:eastAsia="Times New Roman" w:cs="Times New Roman"/>
          <w:b/>
          <w:color w:val="000000"/>
        </w:rPr>
      </w:pPr>
    </w:p>
    <w:p w14:paraId="39E22F78">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rPr>
          <w:rFonts w:hint="default" w:ascii="Times New Roman" w:hAnsi="Times New Roman" w:eastAsia="Times New Roman" w:cs="Times New Roman"/>
          <w:b/>
          <w:color w:val="000000"/>
          <w:lang w:val="en-IN"/>
        </w:rPr>
      </w:pPr>
      <w:r>
        <w:rPr>
          <w:rFonts w:hint="default" w:ascii="Times New Roman" w:hAnsi="Times New Roman" w:eastAsia="Times New Roman" w:cs="Times New Roman"/>
          <w:b/>
          <w:color w:val="000000"/>
          <w:lang w:val="en-IN"/>
        </w:rPr>
        <w:t xml:space="preserve">   </w:t>
      </w:r>
    </w:p>
    <w:p w14:paraId="0D240581">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jc w:val="center"/>
        <w:rPr>
          <w:rFonts w:hint="default" w:ascii="Times New Roman" w:hAnsi="Times New Roman" w:cs="Times New Roman"/>
          <w:sz w:val="24"/>
          <w:szCs w:val="24"/>
        </w:rPr>
      </w:pPr>
      <w:r>
        <w:rPr>
          <w:rFonts w:hint="default" w:ascii="Times New Roman" w:hAnsi="Times New Roman" w:eastAsia="Times New Roman" w:cs="Times New Roman"/>
          <w:b/>
          <w:color w:val="000000"/>
          <w:sz w:val="32"/>
          <w:szCs w:val="32"/>
          <w:u w:val="single"/>
          <w:lang w:val="en-IN"/>
        </w:rPr>
        <w:t>IMPLEMENTATION</w:t>
      </w:r>
      <w:r>
        <w:rPr>
          <w:rFonts w:hint="default" w:ascii="Times New Roman" w:hAnsi="Times New Roman" w:cs="Times New Roman"/>
          <w:sz w:val="24"/>
          <w:szCs w:val="24"/>
        </w:rPr>
        <w:t>:</w:t>
      </w:r>
    </w:p>
    <w:p w14:paraId="0968D225">
      <w:pPr>
        <w:jc w:val="both"/>
        <w:rPr>
          <w:rFonts w:hint="default" w:ascii="Times New Roman" w:hAnsi="Times New Roman" w:cs="Times New Roman"/>
          <w:sz w:val="24"/>
          <w:szCs w:val="24"/>
        </w:rPr>
      </w:pPr>
      <w:r>
        <w:rPr>
          <w:rFonts w:hint="default" w:ascii="Times New Roman" w:hAnsi="Times New Roman" w:cs="Times New Roman"/>
          <w:sz w:val="24"/>
          <w:szCs w:val="24"/>
        </w:rPr>
        <w:t>The implementation of this project was carried out using Python in a Jupyter Notebook environment. The complete workflow was executed step-by-step, starting from data loading to model evaluation.</w:t>
      </w:r>
    </w:p>
    <w:p w14:paraId="2BC17E1A">
      <w:pPr>
        <w:jc w:val="both"/>
        <w:rPr>
          <w:rFonts w:hint="default" w:ascii="Times New Roman" w:hAnsi="Times New Roman" w:cs="Times New Roman"/>
          <w:sz w:val="24"/>
          <w:szCs w:val="24"/>
        </w:rPr>
      </w:pPr>
    </w:p>
    <w:p w14:paraId="72764E9A">
      <w:pPr>
        <w:jc w:val="both"/>
        <w:rPr>
          <w:rFonts w:hint="default" w:ascii="Times New Roman" w:hAnsi="Times New Roman" w:cs="Times New Roman"/>
          <w:sz w:val="24"/>
          <w:szCs w:val="24"/>
        </w:rPr>
      </w:pPr>
      <w:r>
        <w:rPr>
          <w:rFonts w:hint="default" w:ascii="Times New Roman" w:hAnsi="Times New Roman" w:cs="Times New Roman"/>
          <w:sz w:val="24"/>
          <w:szCs w:val="24"/>
        </w:rPr>
        <w:t>Initially, the dataset was imported from Kaggle and loaded into the environment using the Pandas library. Basic exploration was performed to understand the structure of the dataset, including checking the number of rows, columns, and data types of each feature.</w:t>
      </w:r>
    </w:p>
    <w:p w14:paraId="2283DBBE">
      <w:pPr>
        <w:jc w:val="both"/>
        <w:rPr>
          <w:rFonts w:hint="default" w:ascii="Times New Roman" w:hAnsi="Times New Roman" w:cs="Times New Roman"/>
          <w:sz w:val="24"/>
          <w:szCs w:val="24"/>
        </w:rPr>
      </w:pPr>
    </w:p>
    <w:p w14:paraId="74C0E569">
      <w:pPr>
        <w:jc w:val="both"/>
        <w:rPr>
          <w:rFonts w:hint="default" w:ascii="Times New Roman" w:hAnsi="Times New Roman" w:cs="Times New Roman"/>
          <w:sz w:val="24"/>
          <w:szCs w:val="24"/>
        </w:rPr>
      </w:pPr>
      <w:r>
        <w:rPr>
          <w:rFonts w:hint="default" w:ascii="Times New Roman" w:hAnsi="Times New Roman" w:cs="Times New Roman"/>
          <w:sz w:val="24"/>
          <w:szCs w:val="24"/>
        </w:rPr>
        <w:t>In the next step, data preprocessing was performed. Missing values were handled, and unnecessary columns were removed. The dataset was then prepared for analysis by selecting relevant features such as tempo, energy, danceability, and loudness. Feature scaling was applied to normalize the data, especially for improving the performance of machine learning models.</w:t>
      </w:r>
    </w:p>
    <w:p w14:paraId="3760A60E">
      <w:pPr>
        <w:jc w:val="both"/>
        <w:rPr>
          <w:rFonts w:hint="default" w:ascii="Times New Roman" w:hAnsi="Times New Roman" w:cs="Times New Roman"/>
          <w:sz w:val="24"/>
          <w:szCs w:val="24"/>
        </w:rPr>
      </w:pPr>
    </w:p>
    <w:p w14:paraId="3CFA415D">
      <w:pPr>
        <w:jc w:val="both"/>
        <w:rPr>
          <w:rFonts w:hint="default" w:ascii="Times New Roman" w:hAnsi="Times New Roman" w:cs="Times New Roman"/>
          <w:sz w:val="24"/>
          <w:szCs w:val="24"/>
        </w:rPr>
      </w:pPr>
      <w:r>
        <w:rPr>
          <w:rFonts w:hint="default" w:ascii="Times New Roman" w:hAnsi="Times New Roman" w:cs="Times New Roman"/>
          <w:sz w:val="24"/>
          <w:szCs w:val="24"/>
        </w:rPr>
        <w:t>After preprocessing, data visualization techniques were applied using Matplotlib and Seaborn. Scatter plots and heatmaps were generated to understand the relationships between audio features and song popularity.</w:t>
      </w:r>
    </w:p>
    <w:p w14:paraId="417F47B1">
      <w:pPr>
        <w:jc w:val="both"/>
        <w:rPr>
          <w:rFonts w:hint="default" w:ascii="Times New Roman" w:hAnsi="Times New Roman" w:cs="Times New Roman"/>
          <w:sz w:val="24"/>
          <w:szCs w:val="24"/>
        </w:rPr>
      </w:pPr>
    </w:p>
    <w:p w14:paraId="0B8B315E">
      <w:pPr>
        <w:jc w:val="both"/>
        <w:rPr>
          <w:rFonts w:hint="default" w:ascii="Times New Roman" w:hAnsi="Times New Roman" w:cs="Times New Roman"/>
          <w:sz w:val="24"/>
          <w:szCs w:val="24"/>
        </w:rPr>
      </w:pPr>
      <w:r>
        <w:rPr>
          <w:rFonts w:hint="default" w:ascii="Times New Roman" w:hAnsi="Times New Roman" w:cs="Times New Roman"/>
          <w:sz w:val="24"/>
          <w:szCs w:val="24"/>
        </w:rPr>
        <w:t>Following this, the dataset was split into training and testing sets in an 80:20 ratio. Multiple machine learning models were then implemented, including Linear Regression, Decision Tree, Random Forest, and Neural Networks. These models were trained using the training data and evaluated on the testing data.</w:t>
      </w:r>
    </w:p>
    <w:p w14:paraId="75BD78A6">
      <w:pPr>
        <w:jc w:val="both"/>
        <w:rPr>
          <w:rFonts w:hint="default" w:ascii="Times New Roman" w:hAnsi="Times New Roman" w:cs="Times New Roman"/>
          <w:sz w:val="24"/>
          <w:szCs w:val="24"/>
        </w:rPr>
      </w:pPr>
    </w:p>
    <w:p w14:paraId="0C0B95C5">
      <w:pPr>
        <w:jc w:val="both"/>
        <w:rPr>
          <w:rFonts w:hint="default" w:ascii="Times New Roman" w:hAnsi="Times New Roman" w:cs="Times New Roman"/>
          <w:sz w:val="24"/>
          <w:szCs w:val="24"/>
        </w:rPr>
      </w:pPr>
      <w:r>
        <w:rPr>
          <w:rFonts w:hint="default" w:ascii="Times New Roman" w:hAnsi="Times New Roman" w:cs="Times New Roman"/>
          <w:sz w:val="24"/>
          <w:szCs w:val="24"/>
        </w:rPr>
        <w:t>Finally, model performance was analyzed using evaluation metrics such as Mean Squared Error (MSE) and R-squared (R²). The predictions generated by each model were compared with the actual values to assess accuracy and effectiveness.</w:t>
      </w:r>
    </w:p>
    <w:p w14:paraId="36B5D851">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jc w:val="both"/>
        <w:rPr>
          <w:rFonts w:hint="default" w:ascii="Times New Roman" w:hAnsi="Times New Roman" w:eastAsia="Times New Roman" w:cs="Times New Roman"/>
          <w:b/>
          <w:color w:val="000000"/>
          <w:sz w:val="32"/>
          <w:szCs w:val="32"/>
          <w:u w:val="single"/>
          <w:lang w:val="en-IN"/>
        </w:rPr>
      </w:pPr>
    </w:p>
    <w:p w14:paraId="18390F76">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left="9253" w:right="105" w:hanging="8741"/>
        <w:jc w:val="both"/>
        <w:rPr>
          <w:rFonts w:hint="default" w:ascii="Times New Roman" w:hAnsi="Times New Roman" w:eastAsia="Times New Roman" w:cs="Times New Roman"/>
          <w:b/>
          <w:color w:val="000000"/>
          <w:sz w:val="32"/>
          <w:szCs w:val="32"/>
          <w:u w:val="single"/>
          <w:lang w:val="en-IN"/>
        </w:rPr>
      </w:pPr>
    </w:p>
    <w:p w14:paraId="4C232534">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both"/>
        <w:rPr>
          <w:rFonts w:hint="default" w:ascii="Times New Roman" w:hAnsi="Times New Roman" w:eastAsia="Times New Roman" w:cs="Times New Roman"/>
          <w:b/>
          <w:color w:val="000000"/>
          <w:sz w:val="32"/>
          <w:szCs w:val="32"/>
          <w:u w:val="single"/>
          <w:lang w:val="en-IN"/>
        </w:rPr>
      </w:pPr>
    </w:p>
    <w:p w14:paraId="090324EF">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center"/>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single"/>
          <w:lang w:val="en-IN"/>
        </w:rPr>
        <w:t>RESULTS</w:t>
      </w:r>
    </w:p>
    <w:p w14:paraId="659E74CF">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both"/>
        <w:rPr>
          <w:rFonts w:hint="default" w:ascii="Times New Roman" w:hAnsi="Times New Roman" w:eastAsia="Times New Roman" w:cs="Times New Roman"/>
          <w:b/>
          <w:bCs w:val="0"/>
          <w:color w:val="000000"/>
          <w:sz w:val="24"/>
          <w:szCs w:val="24"/>
          <w:u w:val="none"/>
          <w:lang w:val="en-IN"/>
        </w:rPr>
      </w:pPr>
      <w:r>
        <w:rPr>
          <w:rFonts w:hint="default" w:ascii="Times New Roman" w:hAnsi="Times New Roman" w:eastAsia="Times New Roman" w:cs="Times New Roman"/>
          <w:b/>
          <w:bCs w:val="0"/>
          <w:color w:val="000000"/>
          <w:sz w:val="24"/>
          <w:szCs w:val="24"/>
          <w:u w:val="none"/>
          <w:lang w:val="en-IN"/>
        </w:rPr>
        <w:t>The results were as follows as seen in the Table6</w:t>
      </w:r>
    </w:p>
    <w:tbl>
      <w:tblPr>
        <w:tblStyle w:val="9"/>
        <w:tblpPr w:leftFromText="180" w:rightFromText="180" w:vertAnchor="text" w:horzAnchor="page" w:tblpX="1554" w:tblpY="108"/>
        <w:tblOverlap w:val="never"/>
        <w:tblW w:w="4017" w:type="dxa"/>
        <w:tblInd w:w="0" w:type="dxa"/>
        <w:tblLayout w:type="fixed"/>
        <w:tblCellMar>
          <w:top w:w="0" w:type="dxa"/>
          <w:left w:w="108" w:type="dxa"/>
          <w:bottom w:w="0" w:type="dxa"/>
          <w:right w:w="108" w:type="dxa"/>
        </w:tblCellMar>
      </w:tblPr>
      <w:tblGrid>
        <w:gridCol w:w="903"/>
        <w:gridCol w:w="1356"/>
        <w:gridCol w:w="879"/>
        <w:gridCol w:w="879"/>
      </w:tblGrid>
      <w:tr w14:paraId="78DA862F">
        <w:tblPrEx>
          <w:tblCellMar>
            <w:top w:w="0" w:type="dxa"/>
            <w:left w:w="108" w:type="dxa"/>
            <w:bottom w:w="0" w:type="dxa"/>
            <w:right w:w="108" w:type="dxa"/>
          </w:tblCellMar>
        </w:tblPrEx>
        <w:trPr>
          <w:trHeight w:val="547" w:hRule="atLeast"/>
        </w:trPr>
        <w:tc>
          <w:tcPr>
            <w:tcW w:w="903" w:type="dxa"/>
            <w:tcBorders>
              <w:top w:val="single" w:color="000000" w:sz="4" w:space="0"/>
              <w:left w:val="single" w:color="000000" w:sz="4" w:space="0"/>
              <w:bottom w:val="single" w:color="000000" w:sz="4" w:space="0"/>
              <w:right w:val="single" w:color="000000" w:sz="4" w:space="0"/>
            </w:tcBorders>
            <w:noWrap w:val="0"/>
            <w:vAlign w:val="top"/>
          </w:tcPr>
          <w:p w14:paraId="1122E2F4">
            <w:pPr>
              <w:widowControl/>
              <w:spacing w:before="0" w:after="0" w:line="240" w:lineRule="auto"/>
              <w:jc w:val="both"/>
              <w:rPr>
                <w:rFonts w:hint="default" w:ascii="Times New Roman" w:hAnsi="Times New Roman" w:eastAsia="ＭＳ 明朝" w:cs="Times New Roman"/>
                <w:b/>
                <w:i w:val="0"/>
                <w:kern w:val="0"/>
                <w:sz w:val="20"/>
                <w:szCs w:val="20"/>
                <w:lang w:val="en-IN" w:eastAsia="en-US" w:bidi="ar-SA"/>
              </w:rPr>
            </w:pPr>
            <w:r>
              <w:rPr>
                <w:rFonts w:eastAsia="ＭＳ 明朝" w:cs="Times New Roman"/>
                <w:b/>
                <w:i w:val="0"/>
                <w:kern w:val="0"/>
                <w:sz w:val="20"/>
                <w:szCs w:val="20"/>
                <w:lang w:val="en-US" w:eastAsia="en-US" w:bidi="ar-SA"/>
              </w:rPr>
              <w:t>S</w:t>
            </w:r>
            <w:r>
              <w:rPr>
                <w:rFonts w:hint="default" w:eastAsia="ＭＳ 明朝" w:cs="Times New Roman"/>
                <w:b/>
                <w:i w:val="0"/>
                <w:kern w:val="0"/>
                <w:sz w:val="20"/>
                <w:szCs w:val="20"/>
                <w:lang w:val="en-IN" w:eastAsia="en-US" w:bidi="ar-SA"/>
              </w:rPr>
              <w:t>.NO</w:t>
            </w:r>
          </w:p>
        </w:tc>
        <w:tc>
          <w:tcPr>
            <w:tcW w:w="1356" w:type="dxa"/>
            <w:tcBorders>
              <w:top w:val="single" w:color="000000" w:sz="4" w:space="0"/>
              <w:left w:val="single" w:color="000000" w:sz="4" w:space="0"/>
              <w:bottom w:val="single" w:color="000000" w:sz="4" w:space="0"/>
              <w:right w:val="single" w:color="000000" w:sz="4" w:space="0"/>
            </w:tcBorders>
            <w:noWrap w:val="0"/>
            <w:vAlign w:val="top"/>
          </w:tcPr>
          <w:p w14:paraId="196EA653">
            <w:pPr>
              <w:widowControl/>
              <w:spacing w:before="0" w:after="0" w:line="240" w:lineRule="auto"/>
              <w:jc w:val="both"/>
              <w:rPr>
                <w:rFonts w:hint="default" w:ascii="Times New Roman" w:hAnsi="Times New Roman" w:eastAsia="ＭＳ 明朝" w:cs="Times New Roman"/>
                <w:b/>
                <w:i w:val="0"/>
                <w:kern w:val="0"/>
                <w:sz w:val="20"/>
                <w:szCs w:val="20"/>
                <w:lang w:val="en-IN" w:eastAsia="en-US" w:bidi="ar-SA"/>
              </w:rPr>
            </w:pPr>
            <w:r>
              <w:rPr>
                <w:rFonts w:hint="default" w:ascii="Times New Roman" w:hAnsi="Times New Roman" w:eastAsia="ＭＳ 明朝" w:cs="Times New Roman"/>
                <w:b/>
                <w:i w:val="0"/>
                <w:kern w:val="0"/>
                <w:sz w:val="20"/>
                <w:szCs w:val="20"/>
                <w:lang w:val="en-IN" w:eastAsia="en-US" w:bidi="ar-SA"/>
              </w:rPr>
              <w:t>Model</w:t>
            </w:r>
          </w:p>
        </w:tc>
        <w:tc>
          <w:tcPr>
            <w:tcW w:w="879" w:type="dxa"/>
            <w:tcBorders>
              <w:top w:val="single" w:color="000000" w:sz="4" w:space="0"/>
              <w:left w:val="single" w:color="000000" w:sz="4" w:space="0"/>
              <w:bottom w:val="single" w:color="000000" w:sz="4" w:space="0"/>
              <w:right w:val="single" w:color="000000" w:sz="4" w:space="0"/>
            </w:tcBorders>
            <w:noWrap w:val="0"/>
            <w:vAlign w:val="top"/>
          </w:tcPr>
          <w:p w14:paraId="34B5FD90">
            <w:pPr>
              <w:widowControl/>
              <w:spacing w:before="0" w:after="0" w:line="240" w:lineRule="auto"/>
              <w:jc w:val="both"/>
              <w:rPr>
                <w:rFonts w:hint="default" w:ascii="Times New Roman" w:hAnsi="Times New Roman" w:eastAsia="ＭＳ 明朝" w:cs="Times New Roman"/>
                <w:b/>
                <w:i w:val="0"/>
                <w:kern w:val="0"/>
                <w:sz w:val="20"/>
                <w:szCs w:val="20"/>
                <w:lang w:val="en-IN" w:eastAsia="en-US" w:bidi="ar-SA"/>
              </w:rPr>
            </w:pPr>
            <w:r>
              <w:rPr>
                <w:rFonts w:hint="default" w:ascii="Times New Roman" w:hAnsi="Times New Roman" w:eastAsia="ＭＳ 明朝" w:cs="Times New Roman"/>
                <w:b/>
                <w:i w:val="0"/>
                <w:kern w:val="0"/>
                <w:sz w:val="20"/>
                <w:szCs w:val="20"/>
                <w:lang w:val="en-IN" w:eastAsia="en-US" w:bidi="ar-SA"/>
              </w:rPr>
              <w:t>MSE</w:t>
            </w:r>
          </w:p>
        </w:tc>
        <w:tc>
          <w:tcPr>
            <w:tcW w:w="879" w:type="dxa"/>
            <w:tcBorders>
              <w:top w:val="single" w:color="000000" w:sz="4" w:space="0"/>
              <w:left w:val="single" w:color="000000" w:sz="4" w:space="0"/>
              <w:bottom w:val="single" w:color="000000" w:sz="4" w:space="0"/>
              <w:right w:val="single" w:color="000000" w:sz="4" w:space="0"/>
            </w:tcBorders>
            <w:noWrap w:val="0"/>
            <w:vAlign w:val="top"/>
          </w:tcPr>
          <w:p w14:paraId="6FA75D9F">
            <w:pPr>
              <w:widowControl/>
              <w:spacing w:before="0" w:after="0" w:line="240" w:lineRule="auto"/>
              <w:jc w:val="both"/>
              <w:rPr>
                <w:rFonts w:hint="default" w:eastAsia="ＭＳ 明朝" w:cs="Times New Roman"/>
                <w:b/>
                <w:i w:val="0"/>
                <w:kern w:val="0"/>
                <w:sz w:val="20"/>
                <w:szCs w:val="20"/>
                <w:lang w:val="en-IN" w:eastAsia="en-US" w:bidi="ar-SA"/>
              </w:rPr>
            </w:pPr>
            <w:r>
              <w:rPr>
                <w:rFonts w:hint="default" w:ascii="Times New Roman" w:hAnsi="Times New Roman" w:eastAsia="SimSun" w:cs="Times New Roman"/>
                <w:b/>
                <w:bCs/>
                <w:sz w:val="20"/>
                <w:szCs w:val="20"/>
              </w:rPr>
              <w:t>R²</w:t>
            </w:r>
          </w:p>
        </w:tc>
      </w:tr>
      <w:tr w14:paraId="7DEAD1C9">
        <w:tblPrEx>
          <w:tblCellMar>
            <w:top w:w="0" w:type="dxa"/>
            <w:left w:w="108" w:type="dxa"/>
            <w:bottom w:w="0" w:type="dxa"/>
            <w:right w:w="108" w:type="dxa"/>
          </w:tblCellMar>
        </w:tblPrEx>
        <w:trPr>
          <w:trHeight w:val="727" w:hRule="atLeast"/>
        </w:trPr>
        <w:tc>
          <w:tcPr>
            <w:tcW w:w="903" w:type="dxa"/>
            <w:tcBorders>
              <w:top w:val="single" w:color="000000" w:sz="4" w:space="0"/>
              <w:left w:val="single" w:color="000000" w:sz="4" w:space="0"/>
              <w:bottom w:val="single" w:color="000000" w:sz="4" w:space="0"/>
              <w:right w:val="single" w:color="000000" w:sz="4" w:space="0"/>
            </w:tcBorders>
            <w:noWrap w:val="0"/>
            <w:vAlign w:val="top"/>
          </w:tcPr>
          <w:p w14:paraId="1693DE72">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1.</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6A155103">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Linear Rgeression</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02862BC9">
            <w:pPr>
              <w:widowControl/>
              <w:spacing w:before="0" w:after="0" w:line="240" w:lineRule="auto"/>
              <w:jc w:val="both"/>
              <w:rPr>
                <w:rFonts w:ascii="Times New Roman" w:hAnsi="Times New Roman" w:eastAsia="ＭＳ 明朝" w:cs="Times New Roman"/>
                <w:b w:val="0"/>
                <w:i w:val="0"/>
                <w:kern w:val="0"/>
                <w:sz w:val="20"/>
                <w:szCs w:val="20"/>
                <w:lang w:val="en-US" w:eastAsia="en-US" w:bidi="ar-SA"/>
              </w:rPr>
            </w:pPr>
            <w:r>
              <w:rPr>
                <w:rFonts w:hint="default" w:ascii="Times New Roman" w:hAnsi="Times New Roman" w:eastAsia="SimSun" w:cs="Times New Roman"/>
                <w:b/>
                <w:bCs/>
                <w:sz w:val="20"/>
                <w:szCs w:val="20"/>
                <w:lang w:val="en-IN"/>
              </w:rPr>
              <w:t>585.91</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24EBD758">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0.056</w:t>
            </w:r>
          </w:p>
        </w:tc>
      </w:tr>
      <w:tr w14:paraId="0D83471F">
        <w:tblPrEx>
          <w:tblCellMar>
            <w:top w:w="0" w:type="dxa"/>
            <w:left w:w="108" w:type="dxa"/>
            <w:bottom w:w="0" w:type="dxa"/>
            <w:right w:w="108" w:type="dxa"/>
          </w:tblCellMar>
        </w:tblPrEx>
        <w:trPr>
          <w:trHeight w:val="727" w:hRule="atLeast"/>
        </w:trPr>
        <w:tc>
          <w:tcPr>
            <w:tcW w:w="903" w:type="dxa"/>
            <w:tcBorders>
              <w:top w:val="single" w:color="000000" w:sz="4" w:space="0"/>
              <w:left w:val="single" w:color="000000" w:sz="4" w:space="0"/>
              <w:bottom w:val="single" w:color="000000" w:sz="4" w:space="0"/>
              <w:right w:val="single" w:color="000000" w:sz="4" w:space="0"/>
            </w:tcBorders>
            <w:noWrap w:val="0"/>
            <w:vAlign w:val="top"/>
          </w:tcPr>
          <w:p w14:paraId="077AF1F1">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2.</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532625FF">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Decision Tree</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46905E48">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SimSun" w:cs="Times New Roman"/>
                <w:b/>
                <w:bCs/>
                <w:sz w:val="20"/>
                <w:szCs w:val="20"/>
                <w:lang w:val="en-IN"/>
              </w:rPr>
              <w:t xml:space="preserve"> 845.27</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4BC02A5F">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-0.361</w:t>
            </w:r>
          </w:p>
        </w:tc>
      </w:tr>
      <w:tr w14:paraId="07B16B6B">
        <w:tblPrEx>
          <w:tblCellMar>
            <w:top w:w="0" w:type="dxa"/>
            <w:left w:w="108" w:type="dxa"/>
            <w:bottom w:w="0" w:type="dxa"/>
            <w:right w:w="108" w:type="dxa"/>
          </w:tblCellMar>
        </w:tblPrEx>
        <w:trPr>
          <w:trHeight w:val="727" w:hRule="atLeast"/>
        </w:trPr>
        <w:tc>
          <w:tcPr>
            <w:tcW w:w="903" w:type="dxa"/>
            <w:tcBorders>
              <w:top w:val="single" w:color="000000" w:sz="4" w:space="0"/>
              <w:left w:val="single" w:color="000000" w:sz="4" w:space="0"/>
              <w:bottom w:val="single" w:color="000000" w:sz="4" w:space="0"/>
              <w:right w:val="single" w:color="000000" w:sz="4" w:space="0"/>
            </w:tcBorders>
            <w:noWrap w:val="0"/>
            <w:vAlign w:val="top"/>
          </w:tcPr>
          <w:p w14:paraId="2DA8B802">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3.</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2A13535B">
            <w:pPr>
              <w:widowControl/>
              <w:spacing w:before="0" w:after="0" w:line="240" w:lineRule="auto"/>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Random Forest</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2DD3849E">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458.09</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01D87908">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0.262</w:t>
            </w:r>
          </w:p>
        </w:tc>
      </w:tr>
      <w:tr w14:paraId="2CC0DADA">
        <w:tblPrEx>
          <w:tblCellMar>
            <w:top w:w="0" w:type="dxa"/>
            <w:left w:w="108" w:type="dxa"/>
            <w:bottom w:w="0" w:type="dxa"/>
            <w:right w:w="108" w:type="dxa"/>
          </w:tblCellMar>
        </w:tblPrEx>
        <w:trPr>
          <w:trHeight w:val="727" w:hRule="atLeast"/>
        </w:trPr>
        <w:tc>
          <w:tcPr>
            <w:tcW w:w="903" w:type="dxa"/>
            <w:tcBorders>
              <w:top w:val="single" w:color="000000" w:sz="4" w:space="0"/>
              <w:left w:val="single" w:color="000000" w:sz="4" w:space="0"/>
              <w:bottom w:val="single" w:color="000000" w:sz="4" w:space="0"/>
              <w:right w:val="single" w:color="000000" w:sz="4" w:space="0"/>
            </w:tcBorders>
            <w:noWrap w:val="0"/>
            <w:vAlign w:val="top"/>
          </w:tcPr>
          <w:p w14:paraId="635FEECB">
            <w:pPr>
              <w:widowControl/>
              <w:spacing w:before="0" w:after="0" w:line="240" w:lineRule="auto"/>
              <w:jc w:val="both"/>
              <w:rPr>
                <w:rFonts w:hint="default" w:ascii="Times New Roman" w:hAnsi="Times New Roman" w:eastAsia="ＭＳ 明朝" w:cs="Times New Roman"/>
                <w:b w:val="0"/>
                <w:i w:val="0"/>
                <w:kern w:val="0"/>
                <w:sz w:val="20"/>
                <w:szCs w:val="20"/>
                <w:lang w:val="en-IN" w:eastAsia="en-US" w:bidi="ar-SA"/>
              </w:rPr>
            </w:pPr>
            <w:r>
              <w:rPr>
                <w:rFonts w:hint="default" w:ascii="Times New Roman" w:hAnsi="Times New Roman" w:eastAsia="ＭＳ 明朝" w:cs="Times New Roman"/>
                <w:b w:val="0"/>
                <w:i w:val="0"/>
                <w:kern w:val="0"/>
                <w:sz w:val="20"/>
                <w:szCs w:val="20"/>
                <w:lang w:val="en-IN" w:eastAsia="en-US" w:bidi="ar-SA"/>
              </w:rPr>
              <w:t>4.</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0D2FE1D0">
            <w:pPr>
              <w:widowControl/>
              <w:spacing w:before="0" w:after="0" w:line="240" w:lineRule="auto"/>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Neural Network</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00763216">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563.95</w:t>
            </w:r>
          </w:p>
        </w:tc>
        <w:tc>
          <w:tcPr>
            <w:tcW w:w="879" w:type="dxa"/>
            <w:tcBorders>
              <w:top w:val="single" w:color="000000" w:sz="4" w:space="0"/>
              <w:left w:val="single" w:color="000000" w:sz="4" w:space="0"/>
              <w:bottom w:val="single" w:color="000000" w:sz="4" w:space="0"/>
              <w:right w:val="single" w:color="000000" w:sz="4" w:space="0"/>
            </w:tcBorders>
            <w:noWrap w:val="0"/>
            <w:vAlign w:val="center"/>
          </w:tcPr>
          <w:p w14:paraId="2EB8CD32">
            <w:pPr>
              <w:widowControl/>
              <w:spacing w:before="0" w:after="0" w:line="240" w:lineRule="auto"/>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bCs/>
                <w:sz w:val="20"/>
                <w:szCs w:val="20"/>
                <w:lang w:val="en-IN"/>
              </w:rPr>
              <w:t>0.091</w:t>
            </w:r>
          </w:p>
        </w:tc>
      </w:tr>
    </w:tbl>
    <w:p w14:paraId="7F69D62E">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5D395BE4">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both"/>
        <w:rPr>
          <w:rFonts w:hint="default" w:ascii="Times New Roman" w:hAnsi="Times New Roman" w:eastAsia="Times New Roman" w:cs="Times New Roman"/>
          <w:b w:val="0"/>
          <w:bCs/>
          <w:color w:val="000000"/>
          <w:sz w:val="24"/>
          <w:szCs w:val="24"/>
          <w:u w:val="none"/>
          <w:lang w:val="en-IN"/>
        </w:rPr>
      </w:pPr>
    </w:p>
    <w:p w14:paraId="0B5EBEDA">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26AFB5DB">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left"/>
        <w:rPr>
          <w:rFonts w:hint="default" w:ascii="Times New Roman" w:hAnsi="Times New Roman" w:eastAsia="Times New Roman" w:cs="Times New Roman"/>
          <w:b/>
          <w:color w:val="000000"/>
          <w:sz w:val="24"/>
          <w:szCs w:val="24"/>
          <w:u w:val="single"/>
          <w:lang w:val="en-IN"/>
        </w:rPr>
      </w:pPr>
      <w:r>
        <w:rPr>
          <w:rFonts w:hint="default" w:ascii="Times New Roman" w:hAnsi="Times New Roman" w:eastAsia="SimSun" w:cs="Times New Roman"/>
          <w:sz w:val="24"/>
          <w:szCs w:val="24"/>
        </w:rPr>
        <w:t>From the results, Random Forest performs the best with the lowest MSE and highest R²</w:t>
      </w:r>
      <w:r>
        <w:rPr>
          <w:rFonts w:hint="default" w:ascii="Times New Roman" w:hAnsi="Times New Roman" w:eastAsia="SimSun" w:cs="Times New Roman"/>
          <w:sz w:val="24"/>
          <w:szCs w:val="24"/>
          <w:lang w:val="en-IN"/>
        </w:rPr>
        <w:t xml:space="preserve"> va</w:t>
      </w:r>
      <w:r>
        <w:rPr>
          <w:rFonts w:hint="default" w:ascii="Times New Roman" w:hAnsi="Times New Roman" w:eastAsia="SimSun" w:cs="Times New Roman"/>
          <w:sz w:val="24"/>
          <w:szCs w:val="24"/>
        </w:rPr>
        <w:t>lue.Decision Tree shows the worst performance due to overfitting. Linear Regression and Neural Network give moderate results.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Overall, the results indicate that Random Forest is more suitable for task. However, audio features alone are not enough to accurately predict son</w:t>
      </w:r>
      <w:r>
        <w:rPr>
          <w:rFonts w:hint="default" w:ascii="Times New Roman" w:hAnsi="Times New Roman" w:eastAsia="SimSun" w:cs="Times New Roman"/>
          <w:sz w:val="24"/>
          <w:szCs w:val="24"/>
          <w:lang w:val="en-IN"/>
        </w:rPr>
        <w:t xml:space="preserve">g’s </w:t>
      </w:r>
      <w:r>
        <w:rPr>
          <w:rFonts w:hint="default" w:ascii="Times New Roman" w:hAnsi="Times New Roman" w:eastAsia="SimSun" w:cs="Times New Roman"/>
          <w:sz w:val="24"/>
          <w:szCs w:val="24"/>
        </w:rPr>
        <w:t>popularity.</w:t>
      </w:r>
    </w:p>
    <w:p w14:paraId="3EC2EB8B">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1C393485">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center"/>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single"/>
          <w:lang w:val="en-IN"/>
        </w:rPr>
        <w:t>CONCLUSION AND FUTURE SCOPE</w:t>
      </w:r>
    </w:p>
    <w:p w14:paraId="4CB94390">
      <w:pPr>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As we know that in this digital era,many models have been emerged.The field of music production and the analysis have gone much deeper and they have transformed very much in these recent years,this is because I have researched about it and saw many articles on this same topic and tried to grasp some ideas from good research papers.In this study I found that the popularity of the song does not depend fully on the audio features but together they make a bit difference.In this study I found that the danceability and other features did not go as expected but due to the taste of people in music has made it sure that we cannot expect a feature to be directly depending on the popularity,many other features were also giving the same results and they also showed that the features alone cannot be directly depending or influencing the popularity ,machine learning models make that sure the predictive model can find out the patterns affecting  popularity.</w:t>
      </w:r>
    </w:p>
    <w:p w14:paraId="241704BC">
      <w:pPr>
        <w:numPr>
          <w:ilvl w:val="0"/>
          <w:numId w:val="0"/>
        </w:numPr>
        <w:jc w:val="left"/>
        <w:rPr>
          <w:rFonts w:hint="default" w:ascii="Times New Roman" w:hAnsi="Times New Roman" w:eastAsia="SimSun" w:cs="Times New Roman"/>
          <w:b w:val="0"/>
          <w:bCs w:val="0"/>
          <w:sz w:val="24"/>
          <w:szCs w:val="24"/>
          <w:lang w:val="en-IN"/>
        </w:rPr>
      </w:pPr>
    </w:p>
    <w:p w14:paraId="7137F9E8">
      <w:pPr>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I truly think that working on a large dataset shows the difference in the tastes of the people.Audio features alone cannot be the factor for the popularity ,lyrics of the songs and the music production as well contributes to the same.</w:t>
      </w:r>
    </w:p>
    <w:p w14:paraId="0ACC56BD">
      <w:pPr>
        <w:numPr>
          <w:ilvl w:val="0"/>
          <w:numId w:val="0"/>
        </w:numPr>
        <w:jc w:val="left"/>
        <w:rPr>
          <w:rFonts w:hint="default" w:ascii="Times New Roman" w:hAnsi="Times New Roman" w:eastAsia="SimSun" w:cs="Times New Roman"/>
          <w:b w:val="0"/>
          <w:bCs w:val="0"/>
          <w:sz w:val="24"/>
          <w:szCs w:val="24"/>
          <w:lang w:val="en-IN"/>
        </w:rPr>
      </w:pPr>
    </w:p>
    <w:p w14:paraId="6CFE551F">
      <w:pPr>
        <w:numPr>
          <w:ilvl w:val="0"/>
          <w:numId w:val="0"/>
        </w:numPr>
        <w:jc w:val="left"/>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The model can help the music streaming services to know the real reason behind the success.Hence no on could even predict that but these models can give a rough idea by the insights they provide and give the companies and labels an idea that the songs could be made in a manner that affects masses and generate great revenues.</w:t>
      </w:r>
    </w:p>
    <w:p w14:paraId="6AEA004D">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05BFBEA6">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4819DDF0">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3FD2D673">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58106C37">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center"/>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single"/>
          <w:lang w:val="en-IN"/>
        </w:rPr>
        <w:t>REFERENCES</w:t>
      </w:r>
    </w:p>
    <w:p w14:paraId="5D4290CD">
      <w:pPr>
        <w:numPr>
          <w:ilvl w:val="0"/>
          <w:numId w:val="0"/>
        </w:numPr>
        <w:jc w:val="both"/>
        <w:rPr>
          <w:rFonts w:hint="default" w:ascii="Times New Roman" w:hAnsi="Times New Roman" w:eastAsia="SimSun" w:cs="Times New Roman"/>
          <w:b/>
          <w:bCs/>
          <w:sz w:val="20"/>
          <w:szCs w:val="20"/>
          <w:lang w:val="en-IN"/>
        </w:rPr>
      </w:pPr>
    </w:p>
    <w:p w14:paraId="56B838AE">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 Spotify, "Spotify Official Website." [Online]. Available: https://www.spotify.com</w:t>
      </w:r>
    </w:p>
    <w:p w14:paraId="27C9EC19">
      <w:pPr>
        <w:numPr>
          <w:ilvl w:val="0"/>
          <w:numId w:val="0"/>
        </w:numPr>
        <w:jc w:val="both"/>
        <w:rPr>
          <w:rFonts w:hint="default" w:ascii="Times New Roman" w:hAnsi="Times New Roman" w:eastAsia="SimSun" w:cs="Times New Roman"/>
          <w:b w:val="0"/>
          <w:bCs w:val="0"/>
          <w:sz w:val="20"/>
          <w:szCs w:val="20"/>
          <w:lang w:val="en-IN"/>
        </w:rPr>
      </w:pPr>
    </w:p>
    <w:p w14:paraId="67C5C1CE">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[2] Kaggle, "Spotify Dataset." [Online]. Available: https://www.kaggle.com</w:t>
      </w:r>
    </w:p>
    <w:p w14:paraId="4B3E9FB2">
      <w:pPr>
        <w:numPr>
          <w:ilvl w:val="0"/>
          <w:numId w:val="0"/>
        </w:numPr>
        <w:jc w:val="both"/>
        <w:rPr>
          <w:rFonts w:hint="default" w:ascii="Times New Roman" w:hAnsi="Times New Roman" w:eastAsia="SimSun" w:cs="Times New Roman"/>
          <w:b w:val="0"/>
          <w:bCs w:val="0"/>
          <w:sz w:val="20"/>
          <w:szCs w:val="20"/>
          <w:lang w:val="en-IN"/>
        </w:rPr>
      </w:pPr>
    </w:p>
    <w:p w14:paraId="3C7512FC">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[3] F. Pedregosa et al., "Scikit-learn: Machine Learning in Python," Journal of Machine Learning Research, 2011.</w:t>
      </w:r>
    </w:p>
    <w:p w14:paraId="08D3074F">
      <w:pPr>
        <w:numPr>
          <w:ilvl w:val="0"/>
          <w:numId w:val="0"/>
        </w:numPr>
        <w:jc w:val="both"/>
        <w:rPr>
          <w:rFonts w:hint="default" w:ascii="Times New Roman" w:hAnsi="Times New Roman" w:eastAsia="SimSun" w:cs="Times New Roman"/>
          <w:b w:val="0"/>
          <w:bCs w:val="0"/>
          <w:sz w:val="20"/>
          <w:szCs w:val="20"/>
          <w:lang w:val="en-IN"/>
        </w:rPr>
      </w:pPr>
    </w:p>
    <w:p w14:paraId="3DF2128A">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[4] C. R. Harris et al., "Array programming with NumPy," Nature, 2020.</w:t>
      </w:r>
    </w:p>
    <w:p w14:paraId="26446C96">
      <w:pPr>
        <w:numPr>
          <w:ilvl w:val="0"/>
          <w:numId w:val="0"/>
        </w:numPr>
        <w:jc w:val="both"/>
        <w:rPr>
          <w:rFonts w:hint="default" w:ascii="Times New Roman" w:hAnsi="Times New Roman" w:eastAsia="SimSun" w:cs="Times New Roman"/>
          <w:b w:val="0"/>
          <w:bCs w:val="0"/>
          <w:sz w:val="20"/>
          <w:szCs w:val="20"/>
          <w:lang w:val="en-IN"/>
        </w:rPr>
      </w:pPr>
    </w:p>
    <w:p w14:paraId="7D5C4365">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[5] W. McKinney, "Data Structures for Statistical Computing in Python," Proc. SciPy, 2010.</w:t>
      </w:r>
    </w:p>
    <w:p w14:paraId="50295AD9">
      <w:pPr>
        <w:numPr>
          <w:ilvl w:val="0"/>
          <w:numId w:val="0"/>
        </w:numPr>
        <w:jc w:val="both"/>
        <w:rPr>
          <w:rFonts w:hint="default" w:ascii="Times New Roman" w:hAnsi="Times New Roman" w:eastAsia="SimSun" w:cs="Times New Roman"/>
          <w:b w:val="0"/>
          <w:bCs w:val="0"/>
          <w:sz w:val="20"/>
          <w:szCs w:val="20"/>
          <w:lang w:val="en-IN"/>
        </w:rPr>
      </w:pPr>
    </w:p>
    <w:p w14:paraId="5C5E8F49">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[6] S. Bhavanasi et al., "Spotify Data Analysis and Song Popularity Prediction," 2022.</w:t>
      </w:r>
    </w:p>
    <w:p w14:paraId="0145DF50">
      <w:pPr>
        <w:numPr>
          <w:ilvl w:val="0"/>
          <w:numId w:val="0"/>
        </w:numPr>
        <w:jc w:val="both"/>
        <w:rPr>
          <w:rFonts w:hint="default" w:ascii="Times New Roman" w:hAnsi="Times New Roman" w:eastAsia="SimSun" w:cs="Times New Roman"/>
          <w:b w:val="0"/>
          <w:bCs w:val="0"/>
          <w:sz w:val="20"/>
          <w:szCs w:val="20"/>
          <w:lang w:val="en-IN"/>
        </w:rPr>
      </w:pPr>
    </w:p>
    <w:p w14:paraId="710EE75A">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[7] J. Brownlee, "Machine Learning Mastery with Python," Machine Learning Mastery, 2016.</w:t>
      </w:r>
    </w:p>
    <w:p w14:paraId="499C52AF">
      <w:pPr>
        <w:numPr>
          <w:ilvl w:val="0"/>
          <w:numId w:val="0"/>
        </w:numPr>
        <w:jc w:val="both"/>
        <w:rPr>
          <w:rFonts w:hint="default" w:ascii="Times New Roman" w:hAnsi="Times New Roman" w:eastAsia="SimSun" w:cs="Times New Roman"/>
          <w:b w:val="0"/>
          <w:bCs w:val="0"/>
          <w:sz w:val="20"/>
          <w:szCs w:val="20"/>
          <w:lang w:val="en-IN"/>
        </w:rPr>
      </w:pPr>
    </w:p>
    <w:p w14:paraId="5535E19F">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[8] L. Breiman, "Random Forests," Machine Learning, vol. 45, no. 1, pp. 5–32, 2001.</w:t>
      </w:r>
    </w:p>
    <w:p w14:paraId="6D6EB357">
      <w:pPr>
        <w:numPr>
          <w:ilvl w:val="0"/>
          <w:numId w:val="0"/>
        </w:numPr>
        <w:jc w:val="both"/>
        <w:rPr>
          <w:rFonts w:hint="default" w:ascii="Times New Roman" w:hAnsi="Times New Roman" w:eastAsia="SimSun" w:cs="Times New Roman"/>
          <w:b w:val="0"/>
          <w:bCs w:val="0"/>
          <w:sz w:val="20"/>
          <w:szCs w:val="20"/>
          <w:lang w:val="en-IN"/>
        </w:rPr>
      </w:pPr>
    </w:p>
    <w:p w14:paraId="2854C1CA">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[9] T. Hastie, R. Tibshirani, and J. Friedman, "The Elements of Statistical Learning," Springer, 2009.</w:t>
      </w:r>
    </w:p>
    <w:p w14:paraId="171C5AA9">
      <w:pPr>
        <w:numPr>
          <w:ilvl w:val="0"/>
          <w:numId w:val="0"/>
        </w:numPr>
        <w:jc w:val="both"/>
        <w:rPr>
          <w:rFonts w:hint="default" w:ascii="Times New Roman" w:hAnsi="Times New Roman" w:eastAsia="SimSun" w:cs="Times New Roman"/>
          <w:b w:val="0"/>
          <w:bCs w:val="0"/>
          <w:sz w:val="20"/>
          <w:szCs w:val="20"/>
          <w:lang w:val="en-IN"/>
        </w:rPr>
      </w:pPr>
    </w:p>
    <w:p w14:paraId="73A6B8D3">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[10] D. P. Kingma and J. Ba, "Adam: A Method for Stochastic Optimization," 2015.</w:t>
      </w:r>
    </w:p>
    <w:p w14:paraId="18812A97">
      <w:pPr>
        <w:numPr>
          <w:ilvl w:val="0"/>
          <w:numId w:val="0"/>
        </w:numPr>
        <w:jc w:val="both"/>
        <w:rPr>
          <w:rFonts w:hint="default" w:ascii="Times New Roman" w:hAnsi="Times New Roman" w:eastAsia="SimSun" w:cs="Times New Roman"/>
          <w:b w:val="0"/>
          <w:bCs w:val="0"/>
          <w:sz w:val="20"/>
          <w:szCs w:val="20"/>
          <w:lang w:val="en-IN"/>
        </w:rPr>
      </w:pPr>
    </w:p>
    <w:p w14:paraId="374B9E40">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[11] I. Goodfellow, Y. Bengio, and A. Courville, "Deep Learning," MIT Press, 2016.</w:t>
      </w:r>
    </w:p>
    <w:p w14:paraId="3BE6E29D">
      <w:pPr>
        <w:numPr>
          <w:ilvl w:val="0"/>
          <w:numId w:val="0"/>
        </w:numPr>
        <w:jc w:val="both"/>
        <w:rPr>
          <w:rFonts w:hint="default" w:ascii="Times New Roman" w:hAnsi="Times New Roman" w:eastAsia="SimSun" w:cs="Times New Roman"/>
          <w:b w:val="0"/>
          <w:bCs w:val="0"/>
          <w:sz w:val="20"/>
          <w:szCs w:val="20"/>
          <w:lang w:val="en-IN"/>
        </w:rPr>
      </w:pPr>
    </w:p>
    <w:p w14:paraId="522423B8">
      <w:pPr>
        <w:numPr>
          <w:ilvl w:val="0"/>
          <w:numId w:val="0"/>
        </w:numPr>
        <w:jc w:val="both"/>
        <w:rPr>
          <w:rFonts w:hint="default" w:ascii="Times New Roman" w:hAnsi="Times New Roman" w:eastAsia="SimSun" w:cs="Times New Roman"/>
          <w:b/>
          <w:bCs/>
          <w:sz w:val="20"/>
          <w:szCs w:val="20"/>
          <w:lang w:val="en-IN"/>
        </w:rPr>
      </w:pPr>
      <w:r>
        <w:rPr>
          <w:rFonts w:hint="default" w:ascii="Times New Roman" w:hAnsi="Times New Roman" w:eastAsia="SimSun" w:cs="Times New Roman"/>
          <w:b w:val="0"/>
          <w:bCs w:val="0"/>
          <w:sz w:val="20"/>
          <w:szCs w:val="20"/>
          <w:lang w:val="en-IN"/>
        </w:rPr>
        <w:t>[12] A. Géron, "Hands-On Machine Learning with Scikit-Learn and TensorFlow," O’Reilly Media, 2019.</w:t>
      </w:r>
    </w:p>
    <w:p w14:paraId="148B62AF">
      <w:pPr>
        <w:numPr>
          <w:ilvl w:val="0"/>
          <w:numId w:val="0"/>
        </w:numPr>
        <w:jc w:val="both"/>
        <w:rPr>
          <w:rFonts w:hint="default" w:ascii="Times New Roman" w:hAnsi="Times New Roman" w:eastAsia="SimSun" w:cs="Times New Roman"/>
          <w:b/>
          <w:bCs/>
          <w:sz w:val="20"/>
          <w:szCs w:val="20"/>
          <w:lang w:val="en-IN"/>
        </w:rPr>
      </w:pPr>
    </w:p>
    <w:p w14:paraId="316D19E3">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[13] K. Murphy, "Machine Learning: A Probabilistic Perspective," MIT Press, 2012.</w:t>
      </w:r>
    </w:p>
    <w:p w14:paraId="25C9F1F2">
      <w:pPr>
        <w:numPr>
          <w:ilvl w:val="0"/>
          <w:numId w:val="0"/>
        </w:numPr>
        <w:jc w:val="both"/>
        <w:rPr>
          <w:rFonts w:hint="default" w:ascii="Times New Roman" w:hAnsi="Times New Roman" w:eastAsia="SimSun" w:cs="Times New Roman"/>
          <w:b w:val="0"/>
          <w:bCs w:val="0"/>
          <w:sz w:val="20"/>
          <w:szCs w:val="20"/>
          <w:lang w:val="en-IN"/>
        </w:rPr>
      </w:pPr>
    </w:p>
    <w:p w14:paraId="7B4C927C">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[14] J. Han, M. Kamber, and J. Pei, "Data Mining: Concepts and Techniques," Elsevier, 2011.</w:t>
      </w:r>
    </w:p>
    <w:p w14:paraId="1813055B">
      <w:pPr>
        <w:numPr>
          <w:ilvl w:val="0"/>
          <w:numId w:val="0"/>
        </w:numPr>
        <w:jc w:val="both"/>
        <w:rPr>
          <w:rFonts w:hint="default" w:ascii="Times New Roman" w:hAnsi="Times New Roman" w:eastAsia="SimSun" w:cs="Times New Roman"/>
          <w:b w:val="0"/>
          <w:bCs w:val="0"/>
          <w:sz w:val="20"/>
          <w:szCs w:val="20"/>
          <w:lang w:val="en-IN"/>
        </w:rPr>
      </w:pPr>
    </w:p>
    <w:p w14:paraId="31CCBAAA">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[15] B. McFee et al., "librosa: Audio and Music Signal Analysis in Python," Proc. SciPy, 2015.</w:t>
      </w:r>
    </w:p>
    <w:p w14:paraId="4F6FD516">
      <w:pPr>
        <w:numPr>
          <w:ilvl w:val="0"/>
          <w:numId w:val="0"/>
        </w:numPr>
        <w:jc w:val="both"/>
        <w:rPr>
          <w:rFonts w:hint="default" w:ascii="Times New Roman" w:hAnsi="Times New Roman" w:eastAsia="SimSun" w:cs="Times New Roman"/>
          <w:b w:val="0"/>
          <w:bCs w:val="0"/>
          <w:sz w:val="20"/>
          <w:szCs w:val="20"/>
          <w:lang w:val="en-IN"/>
        </w:rPr>
      </w:pPr>
    </w:p>
    <w:p w14:paraId="1C541C93">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[16] M. Müller, "Fundamentals of Music Processing," Springer, 2015.</w:t>
      </w:r>
    </w:p>
    <w:p w14:paraId="619E35CC">
      <w:pPr>
        <w:numPr>
          <w:ilvl w:val="0"/>
          <w:numId w:val="0"/>
        </w:numPr>
        <w:jc w:val="both"/>
        <w:rPr>
          <w:rFonts w:hint="default" w:ascii="Times New Roman" w:hAnsi="Times New Roman" w:eastAsia="SimSun" w:cs="Times New Roman"/>
          <w:b w:val="0"/>
          <w:bCs w:val="0"/>
          <w:sz w:val="20"/>
          <w:szCs w:val="20"/>
          <w:lang w:val="en-IN"/>
        </w:rPr>
      </w:pPr>
    </w:p>
    <w:p w14:paraId="0CDD4BF2">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[17] Y. Hu, X. Chen, and D. Yang, "Music Recommendation Based on Audio Features and User Preferences," IEEE Access, 2018.</w:t>
      </w:r>
    </w:p>
    <w:p w14:paraId="05211945">
      <w:pPr>
        <w:numPr>
          <w:ilvl w:val="0"/>
          <w:numId w:val="0"/>
        </w:numPr>
        <w:jc w:val="both"/>
        <w:rPr>
          <w:rFonts w:hint="default" w:ascii="Times New Roman" w:hAnsi="Times New Roman" w:eastAsia="SimSun" w:cs="Times New Roman"/>
          <w:b w:val="0"/>
          <w:bCs w:val="0"/>
          <w:sz w:val="20"/>
          <w:szCs w:val="20"/>
          <w:lang w:val="en-IN"/>
        </w:rPr>
      </w:pPr>
    </w:p>
    <w:p w14:paraId="6F6DAE7D">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[18] R. Knees and M. Schedl, "Music Similarity and Retrieval: An Introduction," Springer, 2016.</w:t>
      </w:r>
    </w:p>
    <w:p w14:paraId="7E1DFEE0">
      <w:pPr>
        <w:numPr>
          <w:ilvl w:val="0"/>
          <w:numId w:val="0"/>
        </w:numPr>
        <w:jc w:val="both"/>
        <w:rPr>
          <w:rFonts w:hint="default" w:ascii="Times New Roman" w:hAnsi="Times New Roman" w:eastAsia="SimSun" w:cs="Times New Roman"/>
          <w:b w:val="0"/>
          <w:bCs w:val="0"/>
          <w:sz w:val="20"/>
          <w:szCs w:val="20"/>
          <w:lang w:val="en-IN"/>
        </w:rPr>
      </w:pPr>
    </w:p>
    <w:p w14:paraId="697ECF3E">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[19] G. Tzanetakis and P. Cook, "Musical Genre Classification of Audio Signals," IEEE Transactions on Speech and Audio Processing, 2002</w:t>
      </w:r>
      <w:r>
        <w:rPr>
          <w:rFonts w:hint="default" w:ascii="Times New Roman" w:hAnsi="Times New Roman" w:eastAsia="SimSun" w:cs="Times New Roman"/>
          <w:b w:val="0"/>
          <w:bCs w:val="0"/>
          <w:sz w:val="20"/>
          <w:szCs w:val="20"/>
          <w:lang w:val="en-IN"/>
        </w:rPr>
        <w:t>.</w:t>
      </w:r>
    </w:p>
    <w:p w14:paraId="441FC7E1">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 xml:space="preserve"> </w:t>
      </w:r>
    </w:p>
    <w:p w14:paraId="3C116BCC">
      <w:pPr>
        <w:numPr>
          <w:ilvl w:val="0"/>
          <w:numId w:val="0"/>
        </w:numPr>
        <w:jc w:val="both"/>
        <w:rPr>
          <w:rFonts w:hint="default" w:ascii="Times New Roman" w:hAnsi="Times New Roman" w:eastAsia="SimSun" w:cs="Times New Roman"/>
          <w:b w:val="0"/>
          <w:bCs w:val="0"/>
          <w:sz w:val="20"/>
          <w:szCs w:val="20"/>
          <w:lang w:val="en-IN"/>
        </w:rPr>
      </w:pPr>
      <w:r>
        <w:rPr>
          <w:rFonts w:hint="default" w:ascii="Times New Roman" w:hAnsi="Times New Roman" w:eastAsia="SimSun" w:cs="Times New Roman"/>
          <w:b w:val="0"/>
          <w:bCs w:val="0"/>
          <w:sz w:val="20"/>
          <w:szCs w:val="20"/>
          <w:lang w:val="en-IN"/>
        </w:rPr>
        <w:t xml:space="preserve">[20] S. Dieleman and B. Schrauwen, "End-to-End Learning for Music Audio," IEEE ICASSP, 2014.  </w:t>
      </w:r>
    </w:p>
    <w:p w14:paraId="56D015C5">
      <w:pPr>
        <w:numPr>
          <w:ilvl w:val="0"/>
          <w:numId w:val="0"/>
        </w:numPr>
        <w:jc w:val="both"/>
        <w:rPr>
          <w:rFonts w:hint="default" w:ascii="Times New Roman" w:hAnsi="Times New Roman" w:eastAsia="SimSun" w:cs="Times New Roman"/>
          <w:b w:val="0"/>
          <w:bCs w:val="0"/>
          <w:sz w:val="20"/>
          <w:szCs w:val="20"/>
          <w:lang w:val="en-IN"/>
        </w:rPr>
      </w:pPr>
    </w:p>
    <w:p w14:paraId="095C2C72">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both"/>
        <w:rPr>
          <w:rFonts w:hint="default" w:ascii="Times New Roman" w:hAnsi="Times New Roman" w:eastAsia="Times New Roman" w:cs="Times New Roman"/>
          <w:b/>
          <w:color w:val="000000"/>
          <w:sz w:val="32"/>
          <w:szCs w:val="32"/>
          <w:u w:val="single"/>
          <w:lang w:val="en-IN"/>
        </w:rPr>
      </w:pPr>
    </w:p>
    <w:p w14:paraId="52C3B189">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60" w:firstLineChars="50"/>
        <w:jc w:val="center"/>
        <w:rPr>
          <w:rFonts w:hint="default" w:ascii="Times New Roman" w:hAnsi="Times New Roman" w:eastAsia="Times New Roman" w:cs="Times New Roman"/>
          <w:b/>
          <w:color w:val="000000"/>
          <w:sz w:val="32"/>
          <w:szCs w:val="32"/>
          <w:u w:val="single"/>
          <w:lang w:val="en-IN"/>
        </w:rPr>
      </w:pPr>
      <w:r>
        <w:rPr>
          <w:rFonts w:hint="default" w:ascii="Times New Roman" w:hAnsi="Times New Roman" w:eastAsia="Times New Roman" w:cs="Times New Roman"/>
          <w:b/>
          <w:color w:val="000000"/>
          <w:sz w:val="32"/>
          <w:szCs w:val="32"/>
          <w:u w:val="single"/>
          <w:lang w:val="en-IN"/>
        </w:rPr>
        <w:t>APPENDICIES</w:t>
      </w:r>
    </w:p>
    <w:p w14:paraId="0D8E6815">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firstLine="100" w:firstLineChars="50"/>
        <w:jc w:val="both"/>
        <w:rPr>
          <w:rStyle w:val="12"/>
          <w:rFonts w:hint="default"/>
          <w:b/>
          <w:bCs/>
          <w:sz w:val="20"/>
          <w:szCs w:val="20"/>
          <w:lang w:val="en-IN"/>
        </w:rPr>
      </w:pPr>
      <w:r>
        <w:rPr>
          <w:rStyle w:val="12"/>
          <w:rFonts w:hint="default"/>
          <w:b/>
          <w:bCs/>
          <w:sz w:val="20"/>
          <w:szCs w:val="20"/>
          <w:lang w:val="en-IN"/>
        </w:rPr>
        <w:drawing>
          <wp:inline distT="0" distB="0" distL="114300" distR="114300">
            <wp:extent cx="6346190" cy="7108190"/>
            <wp:effectExtent l="0" t="0" r="8890" b="8890"/>
            <wp:docPr id="1" name="Picture 1" descr="ChatGPT Image Apr 25, 2026, 12_40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25, 2026, 12_40_34 PM"/>
                    <pic:cNvPicPr>
                      <a:picLocks noChangeAspect="1"/>
                    </pic:cNvPicPr>
                  </pic:nvPicPr>
                  <pic:blipFill>
                    <a:blip r:embed="rId9"/>
                    <a:stretch>
                      <a:fillRect/>
                    </a:stretch>
                  </pic:blipFill>
                  <pic:spPr>
                    <a:xfrm>
                      <a:off x="0" y="0"/>
                      <a:ext cx="6346190" cy="7108190"/>
                    </a:xfrm>
                    <a:prstGeom prst="rect">
                      <a:avLst/>
                    </a:prstGeom>
                    <a:noFill/>
                    <a:ln>
                      <a:noFill/>
                    </a:ln>
                  </pic:spPr>
                </pic:pic>
              </a:graphicData>
            </a:graphic>
          </wp:inline>
        </w:drawing>
      </w:r>
    </w:p>
    <w:p w14:paraId="7227C4E2">
      <w:pPr>
        <w:widowControl w:val="0"/>
        <w:pBdr>
          <w:top w:val="none" w:color="auto" w:sz="0" w:space="0"/>
          <w:left w:val="none" w:color="auto" w:sz="0" w:space="0"/>
          <w:bottom w:val="none" w:color="auto" w:sz="0" w:space="0"/>
          <w:right w:val="none" w:color="auto" w:sz="0" w:space="0"/>
          <w:between w:val="none" w:color="auto" w:sz="0" w:space="0"/>
        </w:pBdr>
        <w:spacing w:before="277" w:line="748" w:lineRule="auto"/>
        <w:ind w:right="105"/>
        <w:jc w:val="both"/>
        <w:rPr>
          <w:rStyle w:val="12"/>
          <w:rFonts w:hint="default" w:ascii="Times New Roman" w:hAnsi="Times New Roman" w:cs="Times New Roman"/>
          <w:b w:val="0"/>
          <w:bCs w:val="0"/>
          <w:sz w:val="24"/>
          <w:szCs w:val="24"/>
          <w:lang w:val="en-IN"/>
        </w:rPr>
      </w:pPr>
    </w:p>
    <w:sectPr>
      <w:headerReference r:id="rId5" w:type="default"/>
      <w:footerReference r:id="rId6" w:type="default"/>
      <w:pgSz w:w="12240" w:h="15840"/>
      <w:pgMar w:top="1416" w:right="1381" w:bottom="1059"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5767">
    <w:pPr>
      <w:jc w:val="right"/>
    </w:pPr>
    <w:r>
      <w:fldChar w:fldCharType="begin"/>
    </w:r>
    <w:r>
      <w:instrText xml:space="preserve">PAGE</w:instrText>
    </w:r>
    <w:r>
      <w:fldChar w:fldCharType="separate"/>
    </w:r>
    <w: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A717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415CA"/>
    <w:multiLevelType w:val="multilevel"/>
    <w:tmpl w:val="61A415C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 w:val="223B15DA"/>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p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semiHidden/>
    <w:unhideWhenUsed/>
    <w:qFormat/>
    <w:uiPriority w:val="99"/>
    <w:pPr>
      <w:spacing w:line="240" w:lineRule="auto"/>
    </w:pPr>
    <w:rPr>
      <w:rFonts w:ascii="Tahoma" w:hAnsi="Tahoma" w:cs="Tahoma"/>
      <w:sz w:val="16"/>
      <w:szCs w:val="16"/>
    </w:rPr>
  </w:style>
  <w:style w:type="paragraph" w:styleId="11">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qFormat/>
    <w:uiPriority w:val="10"/>
    <w:pPr>
      <w:keepNext/>
      <w:keepLines/>
      <w:spacing w:before="480" w:after="120"/>
    </w:pPr>
    <w:rPr>
      <w:b/>
      <w:sz w:val="72"/>
      <w:szCs w:val="72"/>
    </w:rPr>
  </w:style>
  <w:style w:type="table" w:customStyle="1" w:styleId="16">
    <w:name w:val="_Style 11"/>
    <w:basedOn w:val="9"/>
    <w:qFormat/>
    <w:uiPriority w:val="0"/>
    <w:tblPr>
      <w:tblCellMar>
        <w:top w:w="100" w:type="dxa"/>
        <w:left w:w="100" w:type="dxa"/>
        <w:bottom w:w="100" w:type="dxa"/>
        <w:right w:w="100" w:type="dxa"/>
      </w:tblCellMar>
    </w:tblPr>
  </w:style>
  <w:style w:type="table" w:customStyle="1" w:styleId="17">
    <w:name w:val="_Style 12"/>
    <w:basedOn w:val="9"/>
    <w:qFormat/>
    <w:uiPriority w:val="0"/>
    <w:tblPr>
      <w:tblCellMar>
        <w:top w:w="100" w:type="dxa"/>
        <w:left w:w="100" w:type="dxa"/>
        <w:bottom w:w="100" w:type="dxa"/>
        <w:right w:w="100" w:type="dxa"/>
      </w:tblCellMar>
    </w:tblPr>
  </w:style>
  <w:style w:type="table" w:customStyle="1" w:styleId="18">
    <w:name w:val="_Style 13"/>
    <w:basedOn w:val="9"/>
    <w:qFormat/>
    <w:uiPriority w:val="0"/>
    <w:tblPr>
      <w:tblCellMar>
        <w:top w:w="100" w:type="dxa"/>
        <w:left w:w="100" w:type="dxa"/>
        <w:bottom w:w="100" w:type="dxa"/>
        <w:right w:w="100" w:type="dxa"/>
      </w:tblCellMar>
    </w:tblPr>
  </w:style>
  <w:style w:type="table" w:customStyle="1" w:styleId="19">
    <w:name w:val="_Style 14"/>
    <w:basedOn w:val="9"/>
    <w:qFormat/>
    <w:uiPriority w:val="0"/>
    <w:tblPr>
      <w:tblCellMar>
        <w:top w:w="100" w:type="dxa"/>
        <w:left w:w="100" w:type="dxa"/>
        <w:bottom w:w="100" w:type="dxa"/>
        <w:right w:w="100" w:type="dxa"/>
      </w:tblCellMar>
    </w:tblPr>
  </w:style>
  <w:style w:type="table" w:customStyle="1" w:styleId="20">
    <w:name w:val="_Style 15"/>
    <w:basedOn w:val="9"/>
    <w:qFormat/>
    <w:uiPriority w:val="0"/>
    <w:tblPr>
      <w:tblCellMar>
        <w:top w:w="100" w:type="dxa"/>
        <w:left w:w="100" w:type="dxa"/>
        <w:bottom w:w="100" w:type="dxa"/>
        <w:right w:w="100" w:type="dxa"/>
      </w:tblCellMar>
    </w:tblPr>
  </w:style>
  <w:style w:type="table" w:customStyle="1" w:styleId="21">
    <w:name w:val="_Style 16"/>
    <w:basedOn w:val="9"/>
    <w:qFormat/>
    <w:uiPriority w:val="0"/>
    <w:tblPr>
      <w:tblCellMar>
        <w:top w:w="100" w:type="dxa"/>
        <w:left w:w="100" w:type="dxa"/>
        <w:bottom w:w="100" w:type="dxa"/>
        <w:right w:w="100" w:type="dxa"/>
      </w:tblCellMar>
    </w:tblPr>
  </w:style>
  <w:style w:type="table" w:customStyle="1" w:styleId="22">
    <w:name w:val="_Style 17"/>
    <w:basedOn w:val="9"/>
    <w:qFormat/>
    <w:uiPriority w:val="0"/>
    <w:tblPr>
      <w:tblCellMar>
        <w:top w:w="100" w:type="dxa"/>
        <w:left w:w="100" w:type="dxa"/>
        <w:bottom w:w="100" w:type="dxa"/>
        <w:right w:w="100" w:type="dxa"/>
      </w:tblCellMar>
    </w:tblPr>
  </w:style>
  <w:style w:type="paragraph" w:styleId="23">
    <w:name w:val="List Paragraph"/>
    <w:basedOn w:val="1"/>
    <w:qFormat/>
    <w:uiPriority w:val="34"/>
    <w:pPr>
      <w:spacing w:line="240" w:lineRule="auto"/>
      <w:ind w:left="720"/>
      <w:contextualSpacing/>
    </w:pPr>
    <w:rPr>
      <w:rFonts w:ascii="Calibri" w:hAnsi="Calibri" w:eastAsia="Calibri"/>
      <w:sz w:val="20"/>
      <w:szCs w:val="20"/>
      <w:lang w:bidi="ar-SA"/>
    </w:rPr>
  </w:style>
  <w:style w:type="character" w:customStyle="1" w:styleId="24">
    <w:name w:val="apple-style-span"/>
    <w:basedOn w:val="8"/>
    <w:qFormat/>
    <w:uiPriority w:val="0"/>
  </w:style>
  <w:style w:type="character" w:customStyle="1" w:styleId="25">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275</Words>
  <Characters>1615</Characters>
  <Lines>16</Lines>
  <Paragraphs>4</Paragraphs>
  <TotalTime>3</TotalTime>
  <ScaleCrop>false</ScaleCrop>
  <LinksUpToDate>false</LinksUpToDate>
  <CharactersWithSpaces>2222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cp:lastModifiedBy>Ansh Puri</cp:lastModifiedBy>
  <dcterms:modified xsi:type="dcterms:W3CDTF">2026-04-30T09:40:44Z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eyJoZGlkIjoiNGE0YmY3NjJlOWQ5YWRjZjU3NDhlMGFhOTFhNjQ0MmQiLCJ1c2VySWQiOiI1NjczNTAwMzU2NjQifQ==</vt:lpwstr>
  </property>
  <property fmtid="{D5CDD505-2E9C-101B-9397-08002B2CF9AE}" pid="3" name="KSOProductBuildVer">
    <vt:lpwstr>1033-12.1.0.25242</vt:lpwstr>
  </property>
  <property fmtid="{D5CDD505-2E9C-101B-9397-08002B2CF9AE}" pid="4" name="ICV">
    <vt:lpwstr>2DFB9277B03149C1A82499B8D76E033F_12</vt:lpwstr>
  </property>
</Properties>
</file>