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C94E5" w14:textId="77777777" w:rsidR="000D7EFB" w:rsidRDefault="000D7EFB" w:rsidP="000D7EFB">
      <w:pPr>
        <w:spacing w:after="0"/>
      </w:pPr>
    </w:p>
    <w:p w14:paraId="4D2FF1E9" w14:textId="77777777" w:rsidR="00EA3B8B" w:rsidRPr="00E01EF6" w:rsidRDefault="00EA3B8B" w:rsidP="00EA3B8B">
      <w:pPr>
        <w:jc w:val="center"/>
        <w:rPr>
          <w:rFonts w:ascii="Times New Roman" w:eastAsia="Times New Roman" w:hAnsi="Times New Roman" w:cs="Times New Roman"/>
          <w:b/>
          <w:sz w:val="52"/>
          <w:szCs w:val="52"/>
          <w:u w:val="single"/>
        </w:rPr>
      </w:pPr>
      <w:r w:rsidRPr="00E01EF6">
        <w:rPr>
          <w:rFonts w:ascii="Times New Roman" w:eastAsia="Times New Roman" w:hAnsi="Times New Roman" w:cs="Times New Roman"/>
          <w:b/>
          <w:sz w:val="52"/>
          <w:szCs w:val="52"/>
          <w:u w:val="single"/>
        </w:rPr>
        <w:t>UNIVERSITY INSTITUTE OF COMPUTING</w:t>
      </w:r>
    </w:p>
    <w:p w14:paraId="2ACD9160" w14:textId="77777777" w:rsidR="00EA3B8B" w:rsidRDefault="00EA3B8B" w:rsidP="00A6780C">
      <w:pPr>
        <w:spacing w:after="239" w:line="168" w:lineRule="auto"/>
        <w:ind w:left="108"/>
        <w:jc w:val="center"/>
        <w:rPr>
          <w:rFonts w:ascii="Times New Roman" w:hAnsi="Times New Roman" w:cs="Times New Roman"/>
          <w:b/>
          <w:bCs/>
          <w:sz w:val="52"/>
          <w:szCs w:val="52"/>
        </w:rPr>
      </w:pPr>
    </w:p>
    <w:p w14:paraId="0B6C1A0C" w14:textId="77777777" w:rsidR="00EA3B8B" w:rsidRDefault="00EA3B8B" w:rsidP="00A6780C">
      <w:pPr>
        <w:spacing w:after="239" w:line="168" w:lineRule="auto"/>
        <w:ind w:left="108"/>
        <w:jc w:val="center"/>
        <w:rPr>
          <w:rFonts w:ascii="Times New Roman" w:hAnsi="Times New Roman" w:cs="Times New Roman"/>
          <w:b/>
          <w:bCs/>
          <w:sz w:val="52"/>
          <w:szCs w:val="52"/>
        </w:rPr>
      </w:pPr>
    </w:p>
    <w:p w14:paraId="53CB49F2" w14:textId="2B416729" w:rsidR="00376E8B" w:rsidRPr="00AF08DB" w:rsidRDefault="00600703" w:rsidP="00A6780C">
      <w:pPr>
        <w:spacing w:after="239" w:line="168" w:lineRule="auto"/>
        <w:ind w:left="108"/>
        <w:jc w:val="center"/>
        <w:rPr>
          <w:rFonts w:ascii="Arial Black" w:hAnsi="Arial Black"/>
          <w:b/>
          <w:sz w:val="72"/>
        </w:rPr>
      </w:pPr>
      <w:r>
        <w:rPr>
          <w:rFonts w:ascii="Times New Roman" w:hAnsi="Times New Roman" w:cs="Times New Roman"/>
          <w:b/>
          <w:bCs/>
          <w:sz w:val="52"/>
          <w:szCs w:val="52"/>
        </w:rPr>
        <w:t xml:space="preserve">CASE STUDY </w:t>
      </w:r>
      <w:r w:rsidR="00376E8B" w:rsidRPr="00AF08DB">
        <w:rPr>
          <w:rFonts w:ascii="Times New Roman" w:hAnsi="Times New Roman" w:cs="Times New Roman"/>
          <w:b/>
          <w:bCs/>
          <w:sz w:val="52"/>
          <w:szCs w:val="52"/>
        </w:rPr>
        <w:t>REPORT</w:t>
      </w:r>
    </w:p>
    <w:p w14:paraId="1C943A81" w14:textId="27CB66FA" w:rsidR="00376E8B" w:rsidRPr="00AF08DB" w:rsidRDefault="00376E8B" w:rsidP="00A6780C">
      <w:pPr>
        <w:spacing w:after="239" w:line="168" w:lineRule="auto"/>
        <w:ind w:left="108"/>
        <w:jc w:val="center"/>
        <w:rPr>
          <w:rFonts w:ascii="Times New Roman" w:hAnsi="Times New Roman" w:cs="Times New Roman"/>
          <w:sz w:val="52"/>
          <w:szCs w:val="52"/>
        </w:rPr>
      </w:pPr>
      <w:r w:rsidRPr="00AF08DB">
        <w:rPr>
          <w:rFonts w:ascii="Times New Roman" w:hAnsi="Times New Roman" w:cs="Times New Roman"/>
          <w:b/>
          <w:bCs/>
          <w:sz w:val="52"/>
          <w:szCs w:val="52"/>
        </w:rPr>
        <w:t>ON</w:t>
      </w:r>
    </w:p>
    <w:p w14:paraId="461DE245" w14:textId="6591B354" w:rsidR="00AF08DB" w:rsidRDefault="00600703" w:rsidP="00057F8F">
      <w:pPr>
        <w:spacing w:after="239" w:line="240" w:lineRule="auto"/>
        <w:ind w:left="110"/>
        <w:jc w:val="center"/>
        <w:rPr>
          <w:rFonts w:ascii="Times New Roman" w:hAnsi="Times New Roman" w:cs="Times New Roman"/>
          <w:b/>
          <w:bCs/>
          <w:sz w:val="52"/>
          <w:szCs w:val="52"/>
        </w:rPr>
      </w:pPr>
      <w:r>
        <w:rPr>
          <w:rFonts w:ascii="Times New Roman" w:hAnsi="Times New Roman" w:cs="Times New Roman"/>
          <w:b/>
          <w:bCs/>
          <w:sz w:val="52"/>
          <w:szCs w:val="52"/>
        </w:rPr>
        <w:t>PARTICULAR CASE STUDY</w:t>
      </w:r>
    </w:p>
    <w:p w14:paraId="2102C1F5" w14:textId="77777777" w:rsidR="00600703" w:rsidRDefault="00600703" w:rsidP="00057F8F">
      <w:pPr>
        <w:spacing w:after="239" w:line="240" w:lineRule="auto"/>
        <w:ind w:left="110"/>
        <w:jc w:val="center"/>
        <w:rPr>
          <w:rFonts w:ascii="Times New Roman" w:hAnsi="Times New Roman" w:cs="Times New Roman"/>
          <w:b/>
          <w:bCs/>
          <w:sz w:val="52"/>
          <w:szCs w:val="52"/>
        </w:rPr>
      </w:pPr>
    </w:p>
    <w:p w14:paraId="48AB3ADC" w14:textId="77777777" w:rsidR="00600703" w:rsidRPr="00AF08DB" w:rsidRDefault="00600703" w:rsidP="00057F8F">
      <w:pPr>
        <w:spacing w:after="239" w:line="240" w:lineRule="auto"/>
        <w:ind w:left="110"/>
        <w:jc w:val="center"/>
        <w:rPr>
          <w:rFonts w:ascii="Times New Roman" w:hAnsi="Times New Roman" w:cs="Times New Roman"/>
          <w:sz w:val="56"/>
          <w:szCs w:val="56"/>
        </w:rPr>
      </w:pPr>
    </w:p>
    <w:p w14:paraId="78BE4B07" w14:textId="77777777" w:rsidR="002879C5" w:rsidRDefault="002879C5" w:rsidP="002879C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Program Name: BCA</w:t>
      </w:r>
    </w:p>
    <w:p w14:paraId="11A2FDC0" w14:textId="77777777" w:rsidR="00600703" w:rsidRPr="0097758E" w:rsidRDefault="002879C5" w:rsidP="00600703">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Subject Name/Code:</w:t>
      </w:r>
      <w:r w:rsidR="00E01EF6">
        <w:rPr>
          <w:rFonts w:ascii="Times New Roman" w:eastAsia="Times New Roman" w:hAnsi="Times New Roman" w:cs="Times New Roman"/>
          <w:sz w:val="48"/>
          <w:szCs w:val="48"/>
        </w:rPr>
        <w:t xml:space="preserve"> Data</w:t>
      </w:r>
      <w:r w:rsidR="00600703">
        <w:rPr>
          <w:rFonts w:ascii="Times New Roman" w:eastAsia="Times New Roman" w:hAnsi="Times New Roman" w:cs="Times New Roman"/>
          <w:sz w:val="48"/>
          <w:szCs w:val="48"/>
        </w:rPr>
        <w:t>base Management System</w:t>
      </w:r>
      <w:r w:rsidR="00E01EF6">
        <w:rPr>
          <w:rFonts w:ascii="Times New Roman" w:eastAsia="Times New Roman" w:hAnsi="Times New Roman" w:cs="Times New Roman"/>
          <w:sz w:val="48"/>
          <w:szCs w:val="48"/>
        </w:rPr>
        <w:t xml:space="preserve"> </w:t>
      </w:r>
      <w:r w:rsidR="00600703" w:rsidRPr="0097758E">
        <w:rPr>
          <w:rFonts w:ascii="Times New Roman" w:eastAsia="Times New Roman" w:hAnsi="Times New Roman" w:cs="Times New Roman"/>
          <w:sz w:val="48"/>
          <w:szCs w:val="48"/>
        </w:rPr>
        <w:t>(23CAT-251)</w:t>
      </w:r>
    </w:p>
    <w:p w14:paraId="37515231" w14:textId="34ED7BB4" w:rsidR="002879C5" w:rsidRDefault="002879C5" w:rsidP="002879C5">
      <w:pPr>
        <w:jc w:val="center"/>
        <w:rPr>
          <w:rFonts w:ascii="Times New Roman" w:eastAsia="Times New Roman" w:hAnsi="Times New Roman" w:cs="Times New Roman"/>
          <w:sz w:val="48"/>
          <w:szCs w:val="48"/>
        </w:rPr>
      </w:pPr>
    </w:p>
    <w:p w14:paraId="559E2A5E" w14:textId="1E3DE646" w:rsidR="000D7EFB" w:rsidRPr="00AF08DB" w:rsidRDefault="00AF08DB" w:rsidP="00AF08DB">
      <w:pPr>
        <w:spacing w:after="239" w:line="240" w:lineRule="auto"/>
        <w:ind w:left="110"/>
        <w:jc w:val="center"/>
        <w:rPr>
          <w:rFonts w:ascii="Arial Black" w:hAnsi="Arial Black"/>
          <w:sz w:val="56"/>
          <w:szCs w:val="56"/>
        </w:rPr>
      </w:pPr>
      <w:r w:rsidRPr="00AF08DB">
        <w:rPr>
          <w:rFonts w:ascii="Arial Black" w:hAnsi="Arial Black"/>
          <w:sz w:val="56"/>
          <w:szCs w:val="56"/>
        </w:rPr>
        <w:t xml:space="preserve"> </w:t>
      </w:r>
      <w:r w:rsidR="000D7EFB">
        <w:rPr>
          <w:b/>
          <w:sz w:val="24"/>
        </w:rPr>
        <w:t xml:space="preserve"> </w:t>
      </w:r>
      <w:r w:rsidR="007B3F3A">
        <w:rPr>
          <w:b/>
          <w:sz w:val="24"/>
        </w:rPr>
        <w:t xml:space="preserve"> </w:t>
      </w:r>
      <w:r w:rsidR="00352C08">
        <w:rPr>
          <w:b/>
          <w:sz w:val="24"/>
        </w:rPr>
        <w:t xml:space="preserve"> </w:t>
      </w:r>
    </w:p>
    <w:p w14:paraId="1A313004" w14:textId="5FC1CC87" w:rsidR="000D7EFB" w:rsidRPr="007B3F3A" w:rsidRDefault="00352C08" w:rsidP="007B3F3A">
      <w:pPr>
        <w:spacing w:after="369"/>
        <w:jc w:val="both"/>
        <w:rPr>
          <w:rFonts w:ascii="Franklin Gothic Demi" w:hAnsi="Franklin Gothic Demi"/>
          <w:sz w:val="36"/>
          <w:szCs w:val="36"/>
        </w:rPr>
      </w:pPr>
      <w:r>
        <w:rPr>
          <w:rFonts w:ascii="Franklin Gothic Demi" w:hAnsi="Franklin Gothic Demi"/>
          <w:b/>
          <w:sz w:val="36"/>
          <w:szCs w:val="36"/>
        </w:rPr>
        <w:t xml:space="preserve">   </w:t>
      </w:r>
      <w:r w:rsidR="00E01EF6">
        <w:rPr>
          <w:rFonts w:ascii="Franklin Gothic Demi" w:hAnsi="Franklin Gothic Demi"/>
          <w:b/>
          <w:sz w:val="36"/>
          <w:szCs w:val="36"/>
        </w:rPr>
        <w:t xml:space="preserve">  </w:t>
      </w:r>
      <w:r w:rsidR="000D7EFB" w:rsidRPr="007B3F3A">
        <w:rPr>
          <w:rFonts w:ascii="Franklin Gothic Demi" w:hAnsi="Franklin Gothic Demi"/>
          <w:b/>
          <w:sz w:val="36"/>
          <w:szCs w:val="36"/>
        </w:rPr>
        <w:t xml:space="preserve">Submitted by:                  </w:t>
      </w:r>
      <w:r w:rsidR="00376E8B" w:rsidRPr="007B3F3A">
        <w:rPr>
          <w:rFonts w:ascii="Franklin Gothic Demi" w:hAnsi="Franklin Gothic Demi"/>
          <w:b/>
          <w:sz w:val="36"/>
          <w:szCs w:val="36"/>
        </w:rPr>
        <w:t xml:space="preserve"> </w:t>
      </w:r>
      <w:r w:rsidR="000D7EFB" w:rsidRPr="007B3F3A">
        <w:rPr>
          <w:rFonts w:ascii="Franklin Gothic Demi" w:hAnsi="Franklin Gothic Demi"/>
          <w:b/>
          <w:sz w:val="36"/>
          <w:szCs w:val="36"/>
        </w:rPr>
        <w:t xml:space="preserve">            </w:t>
      </w:r>
      <w:r w:rsidR="007B3F3A" w:rsidRPr="007B3F3A">
        <w:rPr>
          <w:rFonts w:ascii="Franklin Gothic Demi" w:hAnsi="Franklin Gothic Demi"/>
          <w:b/>
          <w:sz w:val="36"/>
          <w:szCs w:val="36"/>
        </w:rPr>
        <w:t xml:space="preserve">    </w:t>
      </w:r>
      <w:r>
        <w:rPr>
          <w:rFonts w:ascii="Franklin Gothic Demi" w:hAnsi="Franklin Gothic Demi"/>
          <w:b/>
          <w:sz w:val="36"/>
          <w:szCs w:val="36"/>
        </w:rPr>
        <w:t>S</w:t>
      </w:r>
      <w:r w:rsidR="00057F8F" w:rsidRPr="007B3F3A">
        <w:rPr>
          <w:rFonts w:ascii="Franklin Gothic Demi" w:hAnsi="Franklin Gothic Demi"/>
          <w:b/>
          <w:sz w:val="36"/>
          <w:szCs w:val="36"/>
        </w:rPr>
        <w:t>ubmitted to:</w:t>
      </w:r>
      <w:r w:rsidR="000D7EFB" w:rsidRPr="007B3F3A">
        <w:rPr>
          <w:rFonts w:ascii="Franklin Gothic Demi" w:hAnsi="Franklin Gothic Demi"/>
          <w:b/>
          <w:sz w:val="36"/>
          <w:szCs w:val="36"/>
        </w:rPr>
        <w:t xml:space="preserve">                           </w:t>
      </w:r>
    </w:p>
    <w:p w14:paraId="6C0BC53E" w14:textId="788E81E6" w:rsidR="000D7EFB" w:rsidRPr="00A6780C" w:rsidRDefault="00352C08" w:rsidP="007B3F3A">
      <w:pPr>
        <w:spacing w:after="0" w:line="372" w:lineRule="auto"/>
        <w:ind w:right="308"/>
        <w:rPr>
          <w:rFonts w:ascii="Sitka Small Semibold" w:hAnsi="Sitka Small Semibold"/>
          <w:sz w:val="32"/>
          <w:szCs w:val="32"/>
        </w:rPr>
      </w:pPr>
      <w:r w:rsidRPr="00A6780C">
        <w:rPr>
          <w:rFonts w:ascii="Sitka Small Semibold" w:hAnsi="Sitka Small Semibold"/>
          <w:b/>
          <w:bCs/>
          <w:sz w:val="36"/>
          <w:szCs w:val="36"/>
        </w:rPr>
        <w:t xml:space="preserve">  </w:t>
      </w:r>
      <w:r w:rsidR="00E01EF6">
        <w:rPr>
          <w:rFonts w:ascii="Sitka Small Semibold" w:hAnsi="Sitka Small Semibold"/>
          <w:b/>
          <w:bCs/>
          <w:sz w:val="36"/>
          <w:szCs w:val="36"/>
        </w:rPr>
        <w:t xml:space="preserve">  </w:t>
      </w:r>
      <w:r w:rsidR="000D7EFB" w:rsidRPr="00A6780C">
        <w:rPr>
          <w:rFonts w:ascii="Sitka Small Semibold" w:hAnsi="Sitka Small Semibold"/>
          <w:b/>
          <w:bCs/>
          <w:sz w:val="32"/>
          <w:szCs w:val="32"/>
        </w:rPr>
        <w:t>Name:</w:t>
      </w:r>
      <w:r w:rsidR="00422BDA">
        <w:rPr>
          <w:rFonts w:ascii="Sitka Small Semibold" w:hAnsi="Sitka Small Semibold"/>
          <w:b/>
          <w:bCs/>
          <w:sz w:val="32"/>
          <w:szCs w:val="32"/>
        </w:rPr>
        <w:t xml:space="preserve"> </w:t>
      </w:r>
      <w:r w:rsidR="00422BDA">
        <w:rPr>
          <w:rFonts w:ascii="Sitka Small Semibold" w:hAnsi="Sitka Small Semibold"/>
          <w:sz w:val="32"/>
          <w:szCs w:val="32"/>
        </w:rPr>
        <w:t>Ansh Gupta</w:t>
      </w:r>
      <w:r w:rsidR="00CA75E0" w:rsidRPr="00A6780C">
        <w:rPr>
          <w:rFonts w:ascii="Sitka Small Semibold" w:hAnsi="Sitka Small Semibold"/>
          <w:sz w:val="32"/>
          <w:szCs w:val="32"/>
        </w:rPr>
        <w:t xml:space="preserve">     </w:t>
      </w:r>
      <w:r w:rsidR="000D7EFB" w:rsidRPr="00A6780C">
        <w:rPr>
          <w:rFonts w:ascii="Sitka Small Semibold" w:hAnsi="Sitka Small Semibold"/>
          <w:sz w:val="32"/>
          <w:szCs w:val="32"/>
        </w:rPr>
        <w:t xml:space="preserve">    </w:t>
      </w:r>
      <w:r w:rsidR="00057F8F" w:rsidRPr="00A6780C">
        <w:rPr>
          <w:rFonts w:ascii="Sitka Small Semibold" w:hAnsi="Sitka Small Semibold"/>
          <w:sz w:val="32"/>
          <w:szCs w:val="32"/>
        </w:rPr>
        <w:t xml:space="preserve">     </w:t>
      </w:r>
      <w:r w:rsidR="002A43B7" w:rsidRPr="00A6780C">
        <w:rPr>
          <w:rFonts w:ascii="Sitka Small Semibold" w:hAnsi="Sitka Small Semibold"/>
          <w:b/>
          <w:bCs/>
          <w:sz w:val="32"/>
          <w:szCs w:val="32"/>
        </w:rPr>
        <w:t>Name:</w:t>
      </w:r>
      <w:r w:rsidR="002A43B7">
        <w:rPr>
          <w:rFonts w:ascii="Sitka Small Semibold" w:hAnsi="Sitka Small Semibold"/>
          <w:b/>
          <w:bCs/>
          <w:sz w:val="32"/>
          <w:szCs w:val="32"/>
        </w:rPr>
        <w:t xml:space="preserve"> Mr. Arvinder</w:t>
      </w:r>
      <w:r w:rsidR="00422BDA">
        <w:rPr>
          <w:rFonts w:ascii="Sitka Small Semibold" w:hAnsi="Sitka Small Semibold"/>
          <w:b/>
          <w:bCs/>
          <w:sz w:val="32"/>
          <w:szCs w:val="32"/>
        </w:rPr>
        <w:t xml:space="preserve"> Singh</w:t>
      </w:r>
    </w:p>
    <w:p w14:paraId="4DB4295C" w14:textId="397B4AC8" w:rsidR="00376E8B" w:rsidRPr="00A6780C" w:rsidRDefault="00352C08" w:rsidP="007B3F3A">
      <w:pPr>
        <w:spacing w:after="0" w:line="372" w:lineRule="auto"/>
        <w:ind w:left="10" w:right="308" w:hanging="10"/>
        <w:rPr>
          <w:rFonts w:ascii="Sitka Small Semibold" w:hAnsi="Sitka Small Semibold"/>
          <w:sz w:val="32"/>
          <w:szCs w:val="32"/>
        </w:rPr>
      </w:pPr>
      <w:r w:rsidRPr="00A6780C">
        <w:rPr>
          <w:rFonts w:ascii="Sitka Small Semibold" w:hAnsi="Sitka Small Semibold"/>
          <w:b/>
          <w:bCs/>
          <w:sz w:val="32"/>
          <w:szCs w:val="32"/>
        </w:rPr>
        <w:t xml:space="preserve"> </w:t>
      </w:r>
      <w:r w:rsidR="00E01EF6">
        <w:rPr>
          <w:rFonts w:ascii="Sitka Small Semibold" w:hAnsi="Sitka Small Semibold"/>
          <w:b/>
          <w:bCs/>
          <w:sz w:val="32"/>
          <w:szCs w:val="32"/>
        </w:rPr>
        <w:t xml:space="preserve">  </w:t>
      </w:r>
      <w:r w:rsidRPr="00A6780C">
        <w:rPr>
          <w:rFonts w:ascii="Sitka Small Semibold" w:hAnsi="Sitka Small Semibold"/>
          <w:b/>
          <w:bCs/>
          <w:sz w:val="32"/>
          <w:szCs w:val="32"/>
        </w:rPr>
        <w:t xml:space="preserve"> </w:t>
      </w:r>
      <w:r w:rsidR="000D7EFB" w:rsidRPr="00A6780C">
        <w:rPr>
          <w:rFonts w:ascii="Sitka Small Semibold" w:hAnsi="Sitka Small Semibold"/>
          <w:b/>
          <w:bCs/>
          <w:sz w:val="32"/>
          <w:szCs w:val="32"/>
        </w:rPr>
        <w:t>UID:</w:t>
      </w:r>
      <w:r w:rsidR="00422BDA">
        <w:rPr>
          <w:rFonts w:ascii="Sitka Small Semibold" w:hAnsi="Sitka Small Semibold"/>
          <w:b/>
          <w:bCs/>
          <w:sz w:val="32"/>
          <w:szCs w:val="32"/>
        </w:rPr>
        <w:t>23BCA</w:t>
      </w:r>
      <w:r w:rsidR="00422BDA">
        <w:rPr>
          <w:rFonts w:ascii="Sitka Small Semibold" w:hAnsi="Sitka Small Semibold"/>
          <w:sz w:val="32"/>
          <w:szCs w:val="32"/>
        </w:rPr>
        <w:t>10724</w:t>
      </w:r>
      <w:r w:rsidRPr="00A6780C">
        <w:rPr>
          <w:rFonts w:ascii="Sitka Small Semibold" w:hAnsi="Sitka Small Semibold"/>
          <w:sz w:val="32"/>
          <w:szCs w:val="32"/>
        </w:rPr>
        <w:t xml:space="preserve">                   </w:t>
      </w:r>
      <w:r w:rsidRPr="00A6780C">
        <w:rPr>
          <w:rFonts w:ascii="Sitka Small Semibold" w:hAnsi="Sitka Small Semibold"/>
          <w:b/>
          <w:bCs/>
          <w:sz w:val="32"/>
          <w:szCs w:val="32"/>
        </w:rPr>
        <w:t>Designation:</w:t>
      </w:r>
      <w:r w:rsidR="00422BDA">
        <w:rPr>
          <w:rFonts w:ascii="Sitka Small Semibold" w:hAnsi="Sitka Small Semibold"/>
          <w:b/>
          <w:bCs/>
          <w:sz w:val="32"/>
          <w:szCs w:val="32"/>
        </w:rPr>
        <w:t xml:space="preserve"> Professor</w:t>
      </w:r>
      <w:r w:rsidRPr="00A6780C">
        <w:rPr>
          <w:rFonts w:ascii="Sitka Small Semibold" w:hAnsi="Sitka Small Semibold"/>
          <w:b/>
          <w:bCs/>
          <w:sz w:val="32"/>
          <w:szCs w:val="32"/>
        </w:rPr>
        <w:t xml:space="preserve"> </w:t>
      </w:r>
    </w:p>
    <w:p w14:paraId="167C81C2" w14:textId="096C0BA2" w:rsidR="00352C08" w:rsidRPr="00A6780C" w:rsidRDefault="00352C08" w:rsidP="007B3F3A">
      <w:pPr>
        <w:spacing w:after="131" w:line="265" w:lineRule="auto"/>
        <w:ind w:left="10" w:hanging="10"/>
        <w:rPr>
          <w:rFonts w:ascii="Sitka Small Semibold" w:hAnsi="Sitka Small Semibold"/>
          <w:sz w:val="32"/>
          <w:szCs w:val="32"/>
        </w:rPr>
      </w:pPr>
      <w:r w:rsidRPr="00A6780C">
        <w:rPr>
          <w:rFonts w:ascii="Sitka Small Semibold" w:hAnsi="Sitka Small Semibold"/>
          <w:b/>
          <w:bCs/>
          <w:sz w:val="32"/>
          <w:szCs w:val="32"/>
        </w:rPr>
        <w:t xml:space="preserve"> </w:t>
      </w:r>
      <w:r w:rsidR="00E01EF6">
        <w:rPr>
          <w:rFonts w:ascii="Sitka Small Semibold" w:hAnsi="Sitka Small Semibold"/>
          <w:b/>
          <w:bCs/>
          <w:sz w:val="32"/>
          <w:szCs w:val="32"/>
        </w:rPr>
        <w:t xml:space="preserve">   </w:t>
      </w:r>
      <w:r w:rsidR="000D7EFB" w:rsidRPr="00A6780C">
        <w:rPr>
          <w:rFonts w:ascii="Sitka Small Semibold" w:hAnsi="Sitka Small Semibold"/>
          <w:b/>
          <w:bCs/>
          <w:sz w:val="32"/>
          <w:szCs w:val="32"/>
        </w:rPr>
        <w:t>Section:</w:t>
      </w:r>
      <w:r w:rsidR="00422BDA">
        <w:rPr>
          <w:rFonts w:ascii="Sitka Small Semibold" w:hAnsi="Sitka Small Semibold"/>
          <w:b/>
          <w:bCs/>
          <w:sz w:val="32"/>
          <w:szCs w:val="32"/>
        </w:rPr>
        <w:t>4’a’</w:t>
      </w:r>
      <w:r w:rsidR="000D7EFB" w:rsidRPr="00A6780C">
        <w:rPr>
          <w:rFonts w:ascii="Sitka Small Semibold" w:hAnsi="Sitka Small Semibold"/>
          <w:sz w:val="32"/>
          <w:szCs w:val="32"/>
        </w:rPr>
        <w:t xml:space="preserve"> </w:t>
      </w:r>
    </w:p>
    <w:p w14:paraId="41A183AE" w14:textId="7D06575C" w:rsidR="000D7EFB" w:rsidRPr="00A6780C" w:rsidRDefault="00352C08" w:rsidP="007B3F3A">
      <w:pPr>
        <w:spacing w:after="131" w:line="265" w:lineRule="auto"/>
        <w:ind w:left="10" w:hanging="10"/>
        <w:rPr>
          <w:rFonts w:ascii="Sitka Small Semibold" w:hAnsi="Sitka Small Semibold"/>
          <w:sz w:val="48"/>
          <w:szCs w:val="48"/>
        </w:rPr>
      </w:pPr>
      <w:r w:rsidRPr="00A6780C">
        <w:rPr>
          <w:rFonts w:ascii="Sitka Small Semibold" w:hAnsi="Sitka Small Semibold"/>
          <w:b/>
          <w:bCs/>
          <w:sz w:val="32"/>
          <w:szCs w:val="32"/>
        </w:rPr>
        <w:lastRenderedPageBreak/>
        <w:t xml:space="preserve"> </w:t>
      </w:r>
      <w:r w:rsidR="00E01EF6">
        <w:rPr>
          <w:rFonts w:ascii="Sitka Small Semibold" w:hAnsi="Sitka Small Semibold"/>
          <w:b/>
          <w:bCs/>
          <w:sz w:val="32"/>
          <w:szCs w:val="32"/>
        </w:rPr>
        <w:t xml:space="preserve">   </w:t>
      </w:r>
    </w:p>
    <w:p w14:paraId="492BB53A" w14:textId="59CA136A" w:rsidR="0082048C" w:rsidRDefault="00352C08" w:rsidP="00600703">
      <w:pPr>
        <w:spacing w:after="118"/>
        <w:rPr>
          <w:rFonts w:ascii="Arial Black" w:hAnsi="Arial Black"/>
          <w:sz w:val="72"/>
          <w:szCs w:val="72"/>
          <w:u w:val="single"/>
        </w:rPr>
      </w:pPr>
      <w:r w:rsidRPr="00352C08">
        <w:rPr>
          <w:rFonts w:ascii="Arial Black" w:hAnsi="Arial Black"/>
          <w:sz w:val="72"/>
          <w:szCs w:val="72"/>
          <w:u w:val="single"/>
        </w:rPr>
        <w:t>ABSTRACT</w:t>
      </w:r>
    </w:p>
    <w:p w14:paraId="3262E706" w14:textId="123A6C49" w:rsidR="00352C08" w:rsidRPr="00FE5607" w:rsidRDefault="00352C08" w:rsidP="00600703">
      <w:pPr>
        <w:pStyle w:val="ListParagraph"/>
        <w:numPr>
          <w:ilvl w:val="0"/>
          <w:numId w:val="12"/>
        </w:numPr>
        <w:spacing w:line="276" w:lineRule="auto"/>
        <w:rPr>
          <w:rFonts w:ascii="Cascadia Code SemiBold" w:hAnsi="Cascadia Code SemiBold" w:cs="Cascadia Code SemiBold"/>
          <w:sz w:val="40"/>
          <w:szCs w:val="30"/>
        </w:rPr>
      </w:pPr>
      <w:r w:rsidRPr="00FE5607">
        <w:rPr>
          <w:rFonts w:ascii="Cascadia Code SemiBold" w:hAnsi="Cascadia Code SemiBold" w:cs="Cascadia Code SemiBold"/>
          <w:sz w:val="40"/>
          <w:szCs w:val="30"/>
        </w:rPr>
        <w:t>Introduction:</w:t>
      </w:r>
    </w:p>
    <w:p w14:paraId="2D57FC1E" w14:textId="77777777" w:rsidR="00FE5607" w:rsidRPr="00FE5607" w:rsidRDefault="00FE5607" w:rsidP="00FE5607">
      <w:pPr>
        <w:spacing w:before="100" w:beforeAutospacing="1" w:after="100" w:afterAutospacing="1" w:line="276" w:lineRule="auto"/>
        <w:ind w:left="360"/>
        <w:jc w:val="both"/>
        <w:rPr>
          <w:rFonts w:ascii="Bahnschrift Light" w:eastAsia="Times New Roman" w:hAnsi="Bahnschrift Light" w:cs="Times New Roman"/>
          <w:color w:val="auto"/>
          <w:kern w:val="0"/>
          <w:sz w:val="28"/>
          <w:szCs w:val="24"/>
          <w14:ligatures w14:val="none"/>
        </w:rPr>
      </w:pPr>
      <w:r w:rsidRPr="00FE5607">
        <w:rPr>
          <w:rFonts w:ascii="Segoe UI Emoji" w:eastAsia="Times New Roman" w:hAnsi="Segoe UI Emoji" w:cs="Segoe UI Emoji"/>
          <w:color w:val="auto"/>
          <w:kern w:val="0"/>
          <w:sz w:val="28"/>
          <w:szCs w:val="24"/>
          <w14:ligatures w14:val="none"/>
        </w:rPr>
        <w:t>📘</w:t>
      </w:r>
      <w:r w:rsidRPr="00FE5607">
        <w:rPr>
          <w:rFonts w:ascii="Bahnschrift Light" w:eastAsia="Times New Roman" w:hAnsi="Bahnschrift Light" w:cs="Times New Roman"/>
          <w:color w:val="auto"/>
          <w:kern w:val="0"/>
          <w:sz w:val="28"/>
          <w:szCs w:val="24"/>
          <w14:ligatures w14:val="none"/>
        </w:rPr>
        <w:t xml:space="preserve"> Introduction: Online Banking System – Database Project</w:t>
      </w:r>
    </w:p>
    <w:p w14:paraId="236FCA97" w14:textId="77777777" w:rsidR="00FE5607" w:rsidRPr="00FE5607" w:rsidRDefault="00FE5607" w:rsidP="00FE5607">
      <w:pPr>
        <w:spacing w:before="100" w:beforeAutospacing="1" w:after="100" w:afterAutospacing="1" w:line="276" w:lineRule="auto"/>
        <w:ind w:left="360"/>
        <w:jc w:val="both"/>
        <w:rPr>
          <w:rFonts w:ascii="Bahnschrift Light" w:eastAsia="Times New Roman" w:hAnsi="Bahnschrift Light" w:cs="Times New Roman"/>
          <w:color w:val="auto"/>
          <w:kern w:val="0"/>
          <w:sz w:val="28"/>
          <w:szCs w:val="24"/>
          <w14:ligatures w14:val="none"/>
        </w:rPr>
      </w:pPr>
      <w:r w:rsidRPr="00FE5607">
        <w:rPr>
          <w:rFonts w:ascii="Bahnschrift Light" w:eastAsia="Times New Roman" w:hAnsi="Bahnschrift Light" w:cs="Times New Roman"/>
          <w:color w:val="auto"/>
          <w:kern w:val="0"/>
          <w:sz w:val="28"/>
          <w:szCs w:val="24"/>
          <w14:ligatures w14:val="none"/>
        </w:rPr>
        <w:t>In today’s fast-paced digital era, the banking industry heavily relies on robust data management systems to ensure the secure and efficient handling of vast amounts of financial and customer information. This project focuses on the design and development of a relational database management system (RDBMS) for an Online Banking System. The goal is to simulate the core functionalities of a real-world bank, enabling operations such as account management, transactions, loan processing, and customer support.</w:t>
      </w:r>
    </w:p>
    <w:p w14:paraId="12BBC578" w14:textId="77777777" w:rsidR="00FE5607" w:rsidRPr="00FE5607" w:rsidRDefault="00FE5607" w:rsidP="00FE5607">
      <w:pPr>
        <w:spacing w:before="100" w:beforeAutospacing="1" w:after="100" w:afterAutospacing="1" w:line="276" w:lineRule="auto"/>
        <w:ind w:left="360"/>
        <w:jc w:val="both"/>
        <w:rPr>
          <w:rFonts w:ascii="Bahnschrift Light" w:eastAsia="Times New Roman" w:hAnsi="Bahnschrift Light" w:cs="Times New Roman"/>
          <w:color w:val="auto"/>
          <w:kern w:val="0"/>
          <w:sz w:val="28"/>
          <w:szCs w:val="24"/>
          <w14:ligatures w14:val="none"/>
        </w:rPr>
      </w:pPr>
      <w:r w:rsidRPr="00FE5607">
        <w:rPr>
          <w:rFonts w:ascii="Bahnschrift Light" w:eastAsia="Times New Roman" w:hAnsi="Bahnschrift Light" w:cs="Times New Roman"/>
          <w:color w:val="auto"/>
          <w:kern w:val="0"/>
          <w:sz w:val="28"/>
          <w:szCs w:val="24"/>
          <w14:ligatures w14:val="none"/>
        </w:rPr>
        <w:t>The system is built using Structured Query Language (SQL) and follows proper normalization principles to minimize redundancy and maintain data integrity. It is designed to support essential database operations like insertion, deletion, updating, searching, and aggregating data. Relationships between entities such as customers, accounts, transactions, and loans are clearly defined through foreign key constraints and visualized using an Entity Relationship (ER) diagram.</w:t>
      </w:r>
    </w:p>
    <w:p w14:paraId="4893526D" w14:textId="77777777" w:rsidR="00FE5607" w:rsidRPr="00FE5607" w:rsidRDefault="00FE5607" w:rsidP="00FE5607">
      <w:pPr>
        <w:spacing w:before="100" w:beforeAutospacing="1" w:after="100" w:afterAutospacing="1" w:line="276" w:lineRule="auto"/>
        <w:ind w:left="360"/>
        <w:jc w:val="both"/>
        <w:rPr>
          <w:rFonts w:ascii="Bahnschrift Light" w:eastAsia="Times New Roman" w:hAnsi="Bahnschrift Light" w:cs="Times New Roman"/>
          <w:color w:val="auto"/>
          <w:kern w:val="0"/>
          <w:sz w:val="28"/>
          <w:szCs w:val="24"/>
          <w14:ligatures w14:val="none"/>
        </w:rPr>
      </w:pPr>
      <w:r w:rsidRPr="00FE5607">
        <w:rPr>
          <w:rFonts w:ascii="Bahnschrift Light" w:eastAsia="Times New Roman" w:hAnsi="Bahnschrift Light" w:cs="Times New Roman"/>
          <w:color w:val="auto"/>
          <w:kern w:val="0"/>
          <w:sz w:val="28"/>
          <w:szCs w:val="24"/>
          <w14:ligatures w14:val="none"/>
        </w:rPr>
        <w:t>By the end of the project, the system demonstrates how a well-designed database can serve as the backbone of a banking application, supporting both operational tasks and strategic decision-making.</w:t>
      </w:r>
    </w:p>
    <w:p w14:paraId="6658E90F" w14:textId="77777777" w:rsidR="00FE5607" w:rsidRPr="00B73FA1" w:rsidRDefault="00FE5607" w:rsidP="00FE5607">
      <w:pPr>
        <w:pStyle w:val="ListParagraph"/>
        <w:spacing w:line="276" w:lineRule="auto"/>
        <w:rPr>
          <w:rFonts w:ascii="Cascadia Code SemiBold" w:hAnsi="Cascadia Code SemiBold" w:cs="Cascadia Code SemiBold"/>
          <w:sz w:val="44"/>
          <w:szCs w:val="30"/>
        </w:rPr>
      </w:pPr>
    </w:p>
    <w:p w14:paraId="482D0B42" w14:textId="07A9B7C2" w:rsidR="00352C08" w:rsidRPr="00B73FA1" w:rsidRDefault="00592B89" w:rsidP="00600703">
      <w:pPr>
        <w:pStyle w:val="ListParagraph"/>
        <w:numPr>
          <w:ilvl w:val="0"/>
          <w:numId w:val="12"/>
        </w:numPr>
        <w:spacing w:line="276" w:lineRule="auto"/>
        <w:rPr>
          <w:rFonts w:ascii="Cascadia Code SemiBold" w:hAnsi="Cascadia Code SemiBold" w:cs="Cascadia Code SemiBold"/>
          <w:sz w:val="44"/>
          <w:szCs w:val="30"/>
        </w:rPr>
      </w:pPr>
      <w:r w:rsidRPr="00B73FA1">
        <w:rPr>
          <w:rFonts w:ascii="Cascadia Code SemiBold" w:hAnsi="Cascadia Code SemiBold" w:cs="Cascadia Code SemiBold"/>
          <w:sz w:val="44"/>
          <w:szCs w:val="30"/>
        </w:rPr>
        <w:t>Technique</w:t>
      </w:r>
      <w:r w:rsidR="00352C08" w:rsidRPr="00B73FA1">
        <w:rPr>
          <w:rFonts w:ascii="Cascadia Code SemiBold" w:hAnsi="Cascadia Code SemiBold" w:cs="Cascadia Code SemiBold"/>
          <w:sz w:val="44"/>
          <w:szCs w:val="30"/>
        </w:rPr>
        <w:t>:</w:t>
      </w:r>
    </w:p>
    <w:p w14:paraId="7CEF82B3" w14:textId="3803D6C5" w:rsidR="00A10E0C" w:rsidRPr="00A10E0C" w:rsidRDefault="00B73FA1" w:rsidP="00B73FA1">
      <w:p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H</w:t>
      </w:r>
      <w:r w:rsidR="00A10E0C" w:rsidRPr="00A10E0C">
        <w:rPr>
          <w:rFonts w:ascii="Bahnschrift Light" w:eastAsia="Times New Roman" w:hAnsi="Bahnschrift Light" w:cs="Times New Roman"/>
          <w:color w:val="auto"/>
          <w:kern w:val="0"/>
          <w:sz w:val="24"/>
          <w:szCs w:val="24"/>
          <w14:ligatures w14:val="none"/>
        </w:rPr>
        <w:t>ere are the key techniques used in the Online Banking Database System we just created:</w:t>
      </w:r>
    </w:p>
    <w:p w14:paraId="0B761866" w14:textId="77777777" w:rsidR="00A10E0C" w:rsidRPr="00A10E0C" w:rsidRDefault="00A10E0C" w:rsidP="00B73FA1">
      <w:pPr>
        <w:spacing w:before="100" w:beforeAutospacing="1" w:after="100" w:afterAutospacing="1" w:line="276" w:lineRule="auto"/>
        <w:jc w:val="both"/>
        <w:rPr>
          <w:rFonts w:ascii="Bahnschrift Light" w:eastAsia="Times New Roman" w:hAnsi="Bahnschrift Light" w:cs="Times New Roman"/>
          <w:b/>
          <w:color w:val="auto"/>
          <w:kern w:val="0"/>
          <w:sz w:val="28"/>
          <w:szCs w:val="24"/>
          <w14:ligatures w14:val="none"/>
        </w:rPr>
      </w:pPr>
      <w:r w:rsidRPr="00A10E0C">
        <w:rPr>
          <w:rFonts w:ascii="Segoe UI Emoji" w:eastAsia="Times New Roman" w:hAnsi="Segoe UI Emoji" w:cs="Segoe UI Emoji"/>
          <w:b/>
          <w:color w:val="auto"/>
          <w:kern w:val="0"/>
          <w:sz w:val="28"/>
          <w:szCs w:val="24"/>
          <w14:ligatures w14:val="none"/>
        </w:rPr>
        <w:t>🔹</w:t>
      </w:r>
      <w:r w:rsidRPr="00A10E0C">
        <w:rPr>
          <w:rFonts w:ascii="Bahnschrift Light" w:eastAsia="Times New Roman" w:hAnsi="Bahnschrift Light" w:cs="Times New Roman"/>
          <w:b/>
          <w:color w:val="auto"/>
          <w:kern w:val="0"/>
          <w:sz w:val="28"/>
          <w:szCs w:val="24"/>
          <w14:ligatures w14:val="none"/>
        </w:rPr>
        <w:t xml:space="preserve"> 1. Relational Database Design</w:t>
      </w:r>
    </w:p>
    <w:p w14:paraId="4C92AED6" w14:textId="77777777" w:rsidR="00A10E0C" w:rsidRPr="00A10E0C" w:rsidRDefault="00A10E0C" w:rsidP="00B73FA1">
      <w:pPr>
        <w:numPr>
          <w:ilvl w:val="0"/>
          <w:numId w:val="13"/>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lastRenderedPageBreak/>
        <w:t>Technique: Normalization (up to 3NF)</w:t>
      </w:r>
    </w:p>
    <w:p w14:paraId="324A20E8" w14:textId="77777777" w:rsidR="00A10E0C" w:rsidRPr="00A10E0C" w:rsidRDefault="00A10E0C" w:rsidP="00B73FA1">
      <w:pPr>
        <w:numPr>
          <w:ilvl w:val="0"/>
          <w:numId w:val="13"/>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Purpose: Reduces redundancy and ensures data integrity by organizing data into multiple related tables using primary and foreign keys.</w:t>
      </w:r>
    </w:p>
    <w:p w14:paraId="60DD43F7" w14:textId="7BEB093D" w:rsidR="00A10E0C" w:rsidRPr="00A10E0C" w:rsidRDefault="00A10E0C" w:rsidP="00B73FA1">
      <w:pPr>
        <w:spacing w:before="100" w:beforeAutospacing="1" w:after="100" w:afterAutospacing="1" w:line="276" w:lineRule="auto"/>
        <w:jc w:val="both"/>
        <w:rPr>
          <w:rFonts w:ascii="Bahnschrift Light" w:eastAsia="Times New Roman" w:hAnsi="Bahnschrift Light" w:cs="Times New Roman"/>
          <w:b/>
          <w:color w:val="auto"/>
          <w:kern w:val="0"/>
          <w:sz w:val="28"/>
          <w:szCs w:val="24"/>
          <w14:ligatures w14:val="none"/>
        </w:rPr>
      </w:pPr>
      <w:r w:rsidRPr="00A10E0C">
        <w:rPr>
          <w:rFonts w:ascii="Segoe UI Emoji" w:eastAsia="Times New Roman" w:hAnsi="Segoe UI Emoji" w:cs="Segoe UI Emoji"/>
          <w:b/>
          <w:color w:val="auto"/>
          <w:kern w:val="0"/>
          <w:sz w:val="28"/>
          <w:szCs w:val="24"/>
          <w14:ligatures w14:val="none"/>
        </w:rPr>
        <w:t>🔹</w:t>
      </w:r>
      <w:r w:rsidRPr="00A10E0C">
        <w:rPr>
          <w:rFonts w:ascii="Bahnschrift Light" w:eastAsia="Times New Roman" w:hAnsi="Bahnschrift Light" w:cs="Times New Roman"/>
          <w:b/>
          <w:color w:val="auto"/>
          <w:kern w:val="0"/>
          <w:sz w:val="28"/>
          <w:szCs w:val="24"/>
          <w14:ligatures w14:val="none"/>
        </w:rPr>
        <w:t xml:space="preserve"> 2. Entity-Relationship </w:t>
      </w:r>
      <w:r w:rsidR="002A43B7" w:rsidRPr="00A10E0C">
        <w:rPr>
          <w:rFonts w:ascii="Bahnschrift Light" w:eastAsia="Times New Roman" w:hAnsi="Bahnschrift Light" w:cs="Times New Roman"/>
          <w:b/>
          <w:color w:val="auto"/>
          <w:kern w:val="0"/>
          <w:sz w:val="28"/>
          <w:szCs w:val="24"/>
          <w14:ligatures w14:val="none"/>
        </w:rPr>
        <w:t>Modelling</w:t>
      </w:r>
      <w:r w:rsidRPr="00A10E0C">
        <w:rPr>
          <w:rFonts w:ascii="Bahnschrift Light" w:eastAsia="Times New Roman" w:hAnsi="Bahnschrift Light" w:cs="Times New Roman"/>
          <w:b/>
          <w:color w:val="auto"/>
          <w:kern w:val="0"/>
          <w:sz w:val="28"/>
          <w:szCs w:val="24"/>
          <w14:ligatures w14:val="none"/>
        </w:rPr>
        <w:t xml:space="preserve"> (ER Diagram)</w:t>
      </w:r>
    </w:p>
    <w:p w14:paraId="238532D9" w14:textId="165A885D" w:rsidR="00A10E0C" w:rsidRPr="00A10E0C" w:rsidRDefault="00A10E0C" w:rsidP="00B73FA1">
      <w:pPr>
        <w:numPr>
          <w:ilvl w:val="0"/>
          <w:numId w:val="14"/>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 xml:space="preserve">Technique: ER </w:t>
      </w:r>
      <w:r w:rsidR="002A43B7" w:rsidRPr="00A10E0C">
        <w:rPr>
          <w:rFonts w:ascii="Bahnschrift Light" w:eastAsia="Times New Roman" w:hAnsi="Bahnschrift Light" w:cs="Times New Roman"/>
          <w:color w:val="auto"/>
          <w:kern w:val="0"/>
          <w:sz w:val="24"/>
          <w:szCs w:val="24"/>
          <w14:ligatures w14:val="none"/>
        </w:rPr>
        <w:t>Modelling</w:t>
      </w:r>
      <w:r w:rsidRPr="00A10E0C">
        <w:rPr>
          <w:rFonts w:ascii="Bahnschrift Light" w:eastAsia="Times New Roman" w:hAnsi="Bahnschrift Light" w:cs="Times New Roman"/>
          <w:color w:val="auto"/>
          <w:kern w:val="0"/>
          <w:sz w:val="24"/>
          <w:szCs w:val="24"/>
          <w14:ligatures w14:val="none"/>
        </w:rPr>
        <w:t xml:space="preserve"> using entities, attributes, and relationships</w:t>
      </w:r>
    </w:p>
    <w:p w14:paraId="47FC79AF" w14:textId="77777777" w:rsidR="00A10E0C" w:rsidRPr="00A10E0C" w:rsidRDefault="00A10E0C" w:rsidP="00B73FA1">
      <w:pPr>
        <w:numPr>
          <w:ilvl w:val="0"/>
          <w:numId w:val="14"/>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Purpose: Visualizes the data structure, helping define one-to-many and many-to-one relationships clearly.</w:t>
      </w:r>
    </w:p>
    <w:p w14:paraId="3BD51A06" w14:textId="77777777" w:rsidR="00A10E0C" w:rsidRPr="00A10E0C" w:rsidRDefault="00A10E0C" w:rsidP="00B73FA1">
      <w:pPr>
        <w:spacing w:before="100" w:beforeAutospacing="1" w:after="100" w:afterAutospacing="1" w:line="276" w:lineRule="auto"/>
        <w:jc w:val="both"/>
        <w:rPr>
          <w:rFonts w:ascii="Bahnschrift Light" w:eastAsia="Times New Roman" w:hAnsi="Bahnschrift Light" w:cs="Times New Roman"/>
          <w:b/>
          <w:color w:val="auto"/>
          <w:kern w:val="0"/>
          <w:sz w:val="28"/>
          <w:szCs w:val="24"/>
          <w14:ligatures w14:val="none"/>
        </w:rPr>
      </w:pPr>
      <w:r w:rsidRPr="00A10E0C">
        <w:rPr>
          <w:rFonts w:ascii="Segoe UI Emoji" w:eastAsia="Times New Roman" w:hAnsi="Segoe UI Emoji" w:cs="Segoe UI Emoji"/>
          <w:b/>
          <w:color w:val="auto"/>
          <w:kern w:val="0"/>
          <w:sz w:val="28"/>
          <w:szCs w:val="24"/>
          <w14:ligatures w14:val="none"/>
        </w:rPr>
        <w:t>🔹</w:t>
      </w:r>
      <w:r w:rsidRPr="00A10E0C">
        <w:rPr>
          <w:rFonts w:ascii="Bahnschrift Light" w:eastAsia="Times New Roman" w:hAnsi="Bahnschrift Light" w:cs="Times New Roman"/>
          <w:b/>
          <w:color w:val="auto"/>
          <w:kern w:val="0"/>
          <w:sz w:val="28"/>
          <w:szCs w:val="24"/>
          <w14:ligatures w14:val="none"/>
        </w:rPr>
        <w:t xml:space="preserve"> 3. Data Integrity &amp; Constraints</w:t>
      </w:r>
    </w:p>
    <w:p w14:paraId="79541DC9" w14:textId="77777777" w:rsidR="00A10E0C" w:rsidRPr="00A10E0C" w:rsidRDefault="00A10E0C" w:rsidP="00B73FA1">
      <w:pPr>
        <w:numPr>
          <w:ilvl w:val="0"/>
          <w:numId w:val="15"/>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Techniques Used:</w:t>
      </w:r>
    </w:p>
    <w:p w14:paraId="2B079E68" w14:textId="77777777" w:rsidR="00A10E0C" w:rsidRPr="00A10E0C" w:rsidRDefault="00A10E0C" w:rsidP="00B73FA1">
      <w:pPr>
        <w:numPr>
          <w:ilvl w:val="1"/>
          <w:numId w:val="15"/>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PRIMARY KEY</w:t>
      </w:r>
    </w:p>
    <w:p w14:paraId="5E54D552" w14:textId="77777777" w:rsidR="00A10E0C" w:rsidRPr="00A10E0C" w:rsidRDefault="00A10E0C" w:rsidP="00B73FA1">
      <w:pPr>
        <w:numPr>
          <w:ilvl w:val="1"/>
          <w:numId w:val="15"/>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FOREIGN KEY</w:t>
      </w:r>
    </w:p>
    <w:p w14:paraId="778886F3" w14:textId="77777777" w:rsidR="00A10E0C" w:rsidRPr="00A10E0C" w:rsidRDefault="00A10E0C" w:rsidP="00B73FA1">
      <w:pPr>
        <w:numPr>
          <w:ilvl w:val="1"/>
          <w:numId w:val="15"/>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UNIQUE</w:t>
      </w:r>
    </w:p>
    <w:p w14:paraId="4BAE0227" w14:textId="77777777" w:rsidR="00A10E0C" w:rsidRPr="00A10E0C" w:rsidRDefault="00A10E0C" w:rsidP="00B73FA1">
      <w:pPr>
        <w:numPr>
          <w:ilvl w:val="1"/>
          <w:numId w:val="15"/>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NOT NULL</w:t>
      </w:r>
    </w:p>
    <w:p w14:paraId="6D955EF8" w14:textId="77777777" w:rsidR="00A10E0C" w:rsidRPr="00A10E0C" w:rsidRDefault="00A10E0C" w:rsidP="00B73FA1">
      <w:pPr>
        <w:numPr>
          <w:ilvl w:val="1"/>
          <w:numId w:val="15"/>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CHECK</w:t>
      </w:r>
    </w:p>
    <w:p w14:paraId="166930E7" w14:textId="77777777" w:rsidR="00A10E0C" w:rsidRPr="00A10E0C" w:rsidRDefault="00A10E0C" w:rsidP="00B73FA1">
      <w:pPr>
        <w:numPr>
          <w:ilvl w:val="1"/>
          <w:numId w:val="15"/>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DEFAULT</w:t>
      </w:r>
    </w:p>
    <w:p w14:paraId="5C85DB78" w14:textId="77777777" w:rsidR="00A10E0C" w:rsidRPr="00A10E0C" w:rsidRDefault="00A10E0C" w:rsidP="00B73FA1">
      <w:pPr>
        <w:numPr>
          <w:ilvl w:val="0"/>
          <w:numId w:val="15"/>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Purpose: Maintains data validity, accuracy, and referential integrity between tables.</w:t>
      </w:r>
    </w:p>
    <w:p w14:paraId="1641645C" w14:textId="77777777" w:rsidR="00A10E0C" w:rsidRPr="00A10E0C" w:rsidRDefault="00A10E0C" w:rsidP="00B73FA1">
      <w:pPr>
        <w:spacing w:before="100" w:beforeAutospacing="1" w:after="100" w:afterAutospacing="1" w:line="276" w:lineRule="auto"/>
        <w:jc w:val="both"/>
        <w:rPr>
          <w:rFonts w:ascii="Bahnschrift Light" w:eastAsia="Times New Roman" w:hAnsi="Bahnschrift Light" w:cs="Times New Roman"/>
          <w:b/>
          <w:color w:val="auto"/>
          <w:kern w:val="0"/>
          <w:sz w:val="28"/>
          <w:szCs w:val="24"/>
          <w14:ligatures w14:val="none"/>
        </w:rPr>
      </w:pPr>
      <w:r w:rsidRPr="00A10E0C">
        <w:rPr>
          <w:rFonts w:ascii="Segoe UI Emoji" w:eastAsia="Times New Roman" w:hAnsi="Segoe UI Emoji" w:cs="Segoe UI Emoji"/>
          <w:b/>
          <w:color w:val="auto"/>
          <w:kern w:val="0"/>
          <w:sz w:val="28"/>
          <w:szCs w:val="24"/>
          <w14:ligatures w14:val="none"/>
        </w:rPr>
        <w:t>🔹</w:t>
      </w:r>
      <w:r w:rsidRPr="00A10E0C">
        <w:rPr>
          <w:rFonts w:ascii="Bahnschrift Light" w:eastAsia="Times New Roman" w:hAnsi="Bahnschrift Light" w:cs="Times New Roman"/>
          <w:b/>
          <w:color w:val="auto"/>
          <w:kern w:val="0"/>
          <w:sz w:val="28"/>
          <w:szCs w:val="24"/>
          <w14:ligatures w14:val="none"/>
        </w:rPr>
        <w:t xml:space="preserve"> 4. Structured Query Language (SQL)</w:t>
      </w:r>
    </w:p>
    <w:p w14:paraId="65B3E820" w14:textId="77777777" w:rsidR="00A10E0C" w:rsidRPr="00A10E0C" w:rsidRDefault="00A10E0C" w:rsidP="00B73FA1">
      <w:pPr>
        <w:numPr>
          <w:ilvl w:val="0"/>
          <w:numId w:val="16"/>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Techniques:</w:t>
      </w:r>
    </w:p>
    <w:p w14:paraId="41DCF123" w14:textId="77777777" w:rsidR="00A10E0C" w:rsidRPr="00A10E0C" w:rsidRDefault="00A10E0C" w:rsidP="00B73FA1">
      <w:pPr>
        <w:numPr>
          <w:ilvl w:val="1"/>
          <w:numId w:val="16"/>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DDL (Data Definition Language): CREATE, ALTER, DROP</w:t>
      </w:r>
    </w:p>
    <w:p w14:paraId="541B9990" w14:textId="77777777" w:rsidR="00A10E0C" w:rsidRPr="00A10E0C" w:rsidRDefault="00A10E0C" w:rsidP="00B73FA1">
      <w:pPr>
        <w:numPr>
          <w:ilvl w:val="1"/>
          <w:numId w:val="16"/>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DML (Data Manipulation Language): INSERT, SELECT, UPDATE, DELETE</w:t>
      </w:r>
    </w:p>
    <w:p w14:paraId="41DF1EF3" w14:textId="77777777" w:rsidR="00A10E0C" w:rsidRPr="00A10E0C" w:rsidRDefault="00A10E0C" w:rsidP="00B73FA1">
      <w:pPr>
        <w:numPr>
          <w:ilvl w:val="1"/>
          <w:numId w:val="16"/>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DCL (Data Control Language): GRANT, REVOKE (not covered above but used in real apps)</w:t>
      </w:r>
    </w:p>
    <w:p w14:paraId="27B330DD" w14:textId="77777777" w:rsidR="00A10E0C" w:rsidRPr="00A10E0C" w:rsidRDefault="00A10E0C" w:rsidP="00B73FA1">
      <w:pPr>
        <w:numPr>
          <w:ilvl w:val="0"/>
          <w:numId w:val="16"/>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Purpose: To create structure, manipulate, and control access to data.</w:t>
      </w:r>
    </w:p>
    <w:p w14:paraId="206646EF" w14:textId="77777777" w:rsidR="00A10E0C" w:rsidRPr="00A10E0C" w:rsidRDefault="00A10E0C" w:rsidP="00B73FA1">
      <w:pPr>
        <w:spacing w:before="100" w:beforeAutospacing="1" w:after="100" w:afterAutospacing="1" w:line="276" w:lineRule="auto"/>
        <w:jc w:val="both"/>
        <w:rPr>
          <w:rFonts w:ascii="Bahnschrift Light" w:eastAsia="Times New Roman" w:hAnsi="Bahnschrift Light" w:cs="Times New Roman"/>
          <w:b/>
          <w:color w:val="auto"/>
          <w:kern w:val="0"/>
          <w:sz w:val="28"/>
          <w:szCs w:val="24"/>
          <w14:ligatures w14:val="none"/>
        </w:rPr>
      </w:pPr>
      <w:r w:rsidRPr="00A10E0C">
        <w:rPr>
          <w:rFonts w:ascii="Segoe UI Emoji" w:eastAsia="Times New Roman" w:hAnsi="Segoe UI Emoji" w:cs="Segoe UI Emoji"/>
          <w:b/>
          <w:color w:val="auto"/>
          <w:kern w:val="0"/>
          <w:sz w:val="28"/>
          <w:szCs w:val="24"/>
          <w14:ligatures w14:val="none"/>
        </w:rPr>
        <w:t>🔹</w:t>
      </w:r>
      <w:r w:rsidRPr="00A10E0C">
        <w:rPr>
          <w:rFonts w:ascii="Bahnschrift Light" w:eastAsia="Times New Roman" w:hAnsi="Bahnschrift Light" w:cs="Times New Roman"/>
          <w:b/>
          <w:color w:val="auto"/>
          <w:kern w:val="0"/>
          <w:sz w:val="28"/>
          <w:szCs w:val="24"/>
          <w14:ligatures w14:val="none"/>
        </w:rPr>
        <w:t xml:space="preserve"> 5. Aggregation &amp; Grouping</w:t>
      </w:r>
    </w:p>
    <w:p w14:paraId="0EBBFE97" w14:textId="77777777" w:rsidR="00A10E0C" w:rsidRPr="00A10E0C" w:rsidRDefault="00A10E0C" w:rsidP="00B73FA1">
      <w:pPr>
        <w:numPr>
          <w:ilvl w:val="0"/>
          <w:numId w:val="17"/>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Technique: SQL aggregation functions (SUM, AVG, COUNT, GROUP BY)</w:t>
      </w:r>
    </w:p>
    <w:p w14:paraId="5D22B06F" w14:textId="77777777" w:rsidR="00A10E0C" w:rsidRPr="00A10E0C" w:rsidRDefault="00A10E0C" w:rsidP="00B73FA1">
      <w:pPr>
        <w:numPr>
          <w:ilvl w:val="0"/>
          <w:numId w:val="17"/>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Purpose: Derives insights from data, such as total balances, average loan amounts, and transaction statistics.</w:t>
      </w:r>
    </w:p>
    <w:p w14:paraId="16D77A67" w14:textId="77777777" w:rsidR="00A10E0C" w:rsidRPr="00A10E0C" w:rsidRDefault="00A10E0C" w:rsidP="00B73FA1">
      <w:pPr>
        <w:spacing w:before="100" w:beforeAutospacing="1" w:after="100" w:afterAutospacing="1" w:line="276" w:lineRule="auto"/>
        <w:jc w:val="both"/>
        <w:rPr>
          <w:rFonts w:ascii="Bahnschrift Light" w:eastAsia="Times New Roman" w:hAnsi="Bahnschrift Light" w:cs="Times New Roman"/>
          <w:b/>
          <w:color w:val="auto"/>
          <w:kern w:val="0"/>
          <w:sz w:val="28"/>
          <w:szCs w:val="24"/>
          <w14:ligatures w14:val="none"/>
        </w:rPr>
      </w:pPr>
      <w:r w:rsidRPr="00A10E0C">
        <w:rPr>
          <w:rFonts w:ascii="Segoe UI Emoji" w:eastAsia="Times New Roman" w:hAnsi="Segoe UI Emoji" w:cs="Segoe UI Emoji"/>
          <w:b/>
          <w:color w:val="auto"/>
          <w:kern w:val="0"/>
          <w:sz w:val="28"/>
          <w:szCs w:val="24"/>
          <w14:ligatures w14:val="none"/>
        </w:rPr>
        <w:t>🔹</w:t>
      </w:r>
      <w:r w:rsidRPr="00A10E0C">
        <w:rPr>
          <w:rFonts w:ascii="Bahnschrift Light" w:eastAsia="Times New Roman" w:hAnsi="Bahnschrift Light" w:cs="Times New Roman"/>
          <w:b/>
          <w:color w:val="auto"/>
          <w:kern w:val="0"/>
          <w:sz w:val="28"/>
          <w:szCs w:val="24"/>
          <w14:ligatures w14:val="none"/>
        </w:rPr>
        <w:t xml:space="preserve"> 6. Joins</w:t>
      </w:r>
    </w:p>
    <w:p w14:paraId="637F805B" w14:textId="77777777" w:rsidR="00A10E0C" w:rsidRPr="00A10E0C" w:rsidRDefault="00A10E0C" w:rsidP="00B73FA1">
      <w:pPr>
        <w:numPr>
          <w:ilvl w:val="0"/>
          <w:numId w:val="18"/>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Techniques:</w:t>
      </w:r>
    </w:p>
    <w:p w14:paraId="2D6C1314" w14:textId="77777777" w:rsidR="00A10E0C" w:rsidRPr="00A10E0C" w:rsidRDefault="00A10E0C" w:rsidP="00B73FA1">
      <w:pPr>
        <w:numPr>
          <w:ilvl w:val="1"/>
          <w:numId w:val="18"/>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INNER JOIN</w:t>
      </w:r>
    </w:p>
    <w:p w14:paraId="2624AEF3" w14:textId="77777777" w:rsidR="00A10E0C" w:rsidRPr="00A10E0C" w:rsidRDefault="00A10E0C" w:rsidP="00B73FA1">
      <w:pPr>
        <w:numPr>
          <w:ilvl w:val="1"/>
          <w:numId w:val="18"/>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LEFT JOIN (can be used)</w:t>
      </w:r>
    </w:p>
    <w:p w14:paraId="68585B18" w14:textId="77777777" w:rsidR="00A10E0C" w:rsidRPr="00A10E0C" w:rsidRDefault="00A10E0C" w:rsidP="00B73FA1">
      <w:pPr>
        <w:numPr>
          <w:ilvl w:val="1"/>
          <w:numId w:val="18"/>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SELF JOIN (for hierarchical relationships like account transfers)</w:t>
      </w:r>
    </w:p>
    <w:p w14:paraId="20AB981D" w14:textId="77777777" w:rsidR="00A10E0C" w:rsidRPr="00A10E0C" w:rsidRDefault="00A10E0C" w:rsidP="00B73FA1">
      <w:pPr>
        <w:numPr>
          <w:ilvl w:val="0"/>
          <w:numId w:val="18"/>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lastRenderedPageBreak/>
        <w:t>Purpose: Combines data from multiple related tables for meaningful output.</w:t>
      </w:r>
    </w:p>
    <w:p w14:paraId="71F755B1" w14:textId="77777777" w:rsidR="00A10E0C" w:rsidRPr="00A10E0C" w:rsidRDefault="00A10E0C" w:rsidP="00B73FA1">
      <w:pPr>
        <w:spacing w:before="100" w:beforeAutospacing="1" w:after="100" w:afterAutospacing="1" w:line="276" w:lineRule="auto"/>
        <w:jc w:val="both"/>
        <w:rPr>
          <w:rFonts w:ascii="Bahnschrift Light" w:eastAsia="Times New Roman" w:hAnsi="Bahnschrift Light" w:cs="Times New Roman"/>
          <w:b/>
          <w:color w:val="auto"/>
          <w:kern w:val="0"/>
          <w:sz w:val="28"/>
          <w:szCs w:val="24"/>
          <w14:ligatures w14:val="none"/>
        </w:rPr>
      </w:pPr>
      <w:r w:rsidRPr="00A10E0C">
        <w:rPr>
          <w:rFonts w:ascii="Segoe UI Emoji" w:eastAsia="Times New Roman" w:hAnsi="Segoe UI Emoji" w:cs="Segoe UI Emoji"/>
          <w:b/>
          <w:color w:val="auto"/>
          <w:kern w:val="0"/>
          <w:sz w:val="28"/>
          <w:szCs w:val="24"/>
          <w14:ligatures w14:val="none"/>
        </w:rPr>
        <w:t>🔹</w:t>
      </w:r>
      <w:r w:rsidRPr="00A10E0C">
        <w:rPr>
          <w:rFonts w:ascii="Bahnschrift Light" w:eastAsia="Times New Roman" w:hAnsi="Bahnschrift Light" w:cs="Times New Roman"/>
          <w:b/>
          <w:color w:val="auto"/>
          <w:kern w:val="0"/>
          <w:sz w:val="28"/>
          <w:szCs w:val="24"/>
          <w14:ligatures w14:val="none"/>
        </w:rPr>
        <w:t xml:space="preserve"> 7. Cascading Actions</w:t>
      </w:r>
    </w:p>
    <w:p w14:paraId="389F5A3E" w14:textId="77777777" w:rsidR="00A10E0C" w:rsidRPr="00A10E0C" w:rsidRDefault="00A10E0C" w:rsidP="00B73FA1">
      <w:pPr>
        <w:numPr>
          <w:ilvl w:val="0"/>
          <w:numId w:val="19"/>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Technique: ON DELETE CASCADE, ON DELETE SET NULL</w:t>
      </w:r>
    </w:p>
    <w:p w14:paraId="5455C893" w14:textId="77777777" w:rsidR="00A10E0C" w:rsidRPr="00A10E0C" w:rsidRDefault="00A10E0C" w:rsidP="00B73FA1">
      <w:pPr>
        <w:numPr>
          <w:ilvl w:val="0"/>
          <w:numId w:val="19"/>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Purpose: Automatically updates or deletes dependent data, maintaining referential integrity.</w:t>
      </w:r>
    </w:p>
    <w:p w14:paraId="79FC9740" w14:textId="77777777" w:rsidR="00A10E0C" w:rsidRPr="00A10E0C" w:rsidRDefault="00A10E0C" w:rsidP="00B73FA1">
      <w:pPr>
        <w:spacing w:before="100" w:beforeAutospacing="1" w:after="100" w:afterAutospacing="1" w:line="276" w:lineRule="auto"/>
        <w:jc w:val="both"/>
        <w:rPr>
          <w:rFonts w:ascii="Bahnschrift Light" w:eastAsia="Times New Roman" w:hAnsi="Bahnschrift Light" w:cs="Times New Roman"/>
          <w:b/>
          <w:color w:val="auto"/>
          <w:kern w:val="0"/>
          <w:sz w:val="28"/>
          <w:szCs w:val="24"/>
          <w14:ligatures w14:val="none"/>
        </w:rPr>
      </w:pPr>
      <w:r w:rsidRPr="00A10E0C">
        <w:rPr>
          <w:rFonts w:ascii="Segoe UI Emoji" w:eastAsia="Times New Roman" w:hAnsi="Segoe UI Emoji" w:cs="Segoe UI Emoji"/>
          <w:b/>
          <w:color w:val="auto"/>
          <w:kern w:val="0"/>
          <w:sz w:val="28"/>
          <w:szCs w:val="24"/>
          <w14:ligatures w14:val="none"/>
        </w:rPr>
        <w:t>🔹</w:t>
      </w:r>
      <w:r w:rsidRPr="00A10E0C">
        <w:rPr>
          <w:rFonts w:ascii="Bahnschrift Light" w:eastAsia="Times New Roman" w:hAnsi="Bahnschrift Light" w:cs="Times New Roman"/>
          <w:b/>
          <w:color w:val="auto"/>
          <w:kern w:val="0"/>
          <w:sz w:val="28"/>
          <w:szCs w:val="24"/>
          <w14:ligatures w14:val="none"/>
        </w:rPr>
        <w:t xml:space="preserve"> 8. Transaction Management (Advanced, not shown yet)</w:t>
      </w:r>
    </w:p>
    <w:p w14:paraId="6A436902" w14:textId="77777777" w:rsidR="00A10E0C" w:rsidRPr="00A10E0C" w:rsidRDefault="00A10E0C" w:rsidP="00B73FA1">
      <w:pPr>
        <w:numPr>
          <w:ilvl w:val="0"/>
          <w:numId w:val="20"/>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Technique: BEGIN, COMMIT, ROLLBACK</w:t>
      </w:r>
    </w:p>
    <w:p w14:paraId="37206E2F" w14:textId="77777777" w:rsidR="00A10E0C" w:rsidRPr="00A10E0C" w:rsidRDefault="00A10E0C" w:rsidP="00B73FA1">
      <w:pPr>
        <w:numPr>
          <w:ilvl w:val="0"/>
          <w:numId w:val="20"/>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Purpose: Ensures atomicity and consistency during multi-step operations like fund transfers.</w:t>
      </w:r>
    </w:p>
    <w:p w14:paraId="722FCF99" w14:textId="77777777" w:rsidR="00A10E0C" w:rsidRPr="00A10E0C" w:rsidRDefault="00A10E0C" w:rsidP="00B73FA1">
      <w:pPr>
        <w:spacing w:before="100" w:beforeAutospacing="1" w:after="100" w:afterAutospacing="1" w:line="276" w:lineRule="auto"/>
        <w:jc w:val="both"/>
        <w:rPr>
          <w:rFonts w:ascii="Bahnschrift Light" w:eastAsia="Times New Roman" w:hAnsi="Bahnschrift Light" w:cs="Times New Roman"/>
          <w:b/>
          <w:color w:val="auto"/>
          <w:kern w:val="0"/>
          <w:sz w:val="28"/>
          <w:szCs w:val="24"/>
          <w14:ligatures w14:val="none"/>
        </w:rPr>
      </w:pPr>
      <w:r w:rsidRPr="00A10E0C">
        <w:rPr>
          <w:rFonts w:ascii="Segoe UI Emoji" w:eastAsia="Times New Roman" w:hAnsi="Segoe UI Emoji" w:cs="Segoe UI Emoji"/>
          <w:b/>
          <w:color w:val="auto"/>
          <w:kern w:val="0"/>
          <w:sz w:val="28"/>
          <w:szCs w:val="24"/>
          <w14:ligatures w14:val="none"/>
        </w:rPr>
        <w:t>🔹</w:t>
      </w:r>
      <w:r w:rsidRPr="00A10E0C">
        <w:rPr>
          <w:rFonts w:ascii="Bahnschrift Light" w:eastAsia="Times New Roman" w:hAnsi="Bahnschrift Light" w:cs="Times New Roman"/>
          <w:b/>
          <w:color w:val="auto"/>
          <w:kern w:val="0"/>
          <w:sz w:val="28"/>
          <w:szCs w:val="24"/>
          <w14:ligatures w14:val="none"/>
        </w:rPr>
        <w:t xml:space="preserve"> 9. Indexing (Optional/Advanced)</w:t>
      </w:r>
    </w:p>
    <w:p w14:paraId="2F3C0836" w14:textId="77777777" w:rsidR="00A10E0C" w:rsidRPr="00A10E0C" w:rsidRDefault="00A10E0C" w:rsidP="00B73FA1">
      <w:pPr>
        <w:numPr>
          <w:ilvl w:val="0"/>
          <w:numId w:val="21"/>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Technique: CREATE INDEX</w:t>
      </w:r>
    </w:p>
    <w:p w14:paraId="2D13BB30" w14:textId="77777777" w:rsidR="00A10E0C" w:rsidRPr="00A10E0C" w:rsidRDefault="00A10E0C" w:rsidP="00B73FA1">
      <w:pPr>
        <w:numPr>
          <w:ilvl w:val="0"/>
          <w:numId w:val="21"/>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A10E0C">
        <w:rPr>
          <w:rFonts w:ascii="Bahnschrift Light" w:eastAsia="Times New Roman" w:hAnsi="Bahnschrift Light" w:cs="Times New Roman"/>
          <w:color w:val="auto"/>
          <w:kern w:val="0"/>
          <w:sz w:val="24"/>
          <w:szCs w:val="24"/>
          <w14:ligatures w14:val="none"/>
        </w:rPr>
        <w:t>Purpose: Improves query performance, especially for searching and joining on large datasets.</w:t>
      </w:r>
    </w:p>
    <w:p w14:paraId="14FB3CC2" w14:textId="77777777" w:rsidR="00A10E0C" w:rsidRPr="006B03F3" w:rsidRDefault="00A10E0C" w:rsidP="00A10E0C">
      <w:pPr>
        <w:pStyle w:val="ListParagraph"/>
        <w:spacing w:line="276" w:lineRule="auto"/>
        <w:rPr>
          <w:rFonts w:ascii="Arial Black" w:hAnsi="Arial Black"/>
          <w:sz w:val="30"/>
          <w:szCs w:val="30"/>
        </w:rPr>
      </w:pPr>
    </w:p>
    <w:p w14:paraId="6D848A00" w14:textId="5E005719" w:rsidR="00592B89" w:rsidRPr="00B73FA1" w:rsidRDefault="000359B6" w:rsidP="00600703">
      <w:pPr>
        <w:pStyle w:val="ListParagraph"/>
        <w:numPr>
          <w:ilvl w:val="0"/>
          <w:numId w:val="12"/>
        </w:numPr>
        <w:spacing w:after="275" w:line="276" w:lineRule="auto"/>
        <w:rPr>
          <w:rFonts w:ascii="Cascadia Code SemiBold" w:hAnsi="Cascadia Code SemiBold" w:cs="Cascadia Code SemiBold"/>
          <w:sz w:val="36"/>
          <w:szCs w:val="30"/>
        </w:rPr>
      </w:pPr>
      <w:r w:rsidRPr="00B73FA1">
        <w:rPr>
          <w:rFonts w:ascii="Cascadia Code SemiBold" w:hAnsi="Cascadia Code SemiBold" w:cs="Cascadia Code SemiBold"/>
          <w:sz w:val="36"/>
          <w:szCs w:val="30"/>
        </w:rPr>
        <w:t>System Configuration</w:t>
      </w:r>
      <w:r w:rsidR="00592B89" w:rsidRPr="00B73FA1">
        <w:rPr>
          <w:rFonts w:ascii="Cascadia Code SemiBold" w:hAnsi="Cascadia Code SemiBold" w:cs="Cascadia Code SemiBold"/>
          <w:sz w:val="36"/>
          <w:szCs w:val="30"/>
        </w:rPr>
        <w:t xml:space="preserve">: </w:t>
      </w:r>
    </w:p>
    <w:p w14:paraId="40A18FAC"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Segoe UI Emoji" w:eastAsia="Times New Roman" w:hAnsi="Segoe UI Emoji" w:cs="Segoe UI Emoji"/>
          <w:color w:val="auto"/>
          <w:kern w:val="0"/>
          <w:sz w:val="24"/>
          <w:szCs w:val="24"/>
          <w14:ligatures w14:val="none"/>
        </w:rPr>
        <w:t>🌐</w:t>
      </w:r>
      <w:r w:rsidRPr="00B73FA1">
        <w:rPr>
          <w:rFonts w:ascii="Bahnschrift Light" w:eastAsia="Times New Roman" w:hAnsi="Bahnschrift Light" w:cs="Times New Roman"/>
          <w:color w:val="auto"/>
          <w:kern w:val="0"/>
          <w:sz w:val="24"/>
          <w:szCs w:val="24"/>
          <w14:ligatures w14:val="none"/>
        </w:rPr>
        <w:t xml:space="preserve"> System Configuration refers to the hardware, software, database, and networking setup that supports the functioning of the system.</w:t>
      </w:r>
    </w:p>
    <w:p w14:paraId="11118098"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Here’s what’s typically used:</w:t>
      </w:r>
    </w:p>
    <w:p w14:paraId="677F0927"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1. Database Management System (DBMS)</w:t>
      </w:r>
    </w:p>
    <w:p w14:paraId="0F8F1761" w14:textId="77777777" w:rsidR="00B73FA1" w:rsidRPr="00B73FA1" w:rsidRDefault="00B73FA1" w:rsidP="00B73FA1">
      <w:pPr>
        <w:numPr>
          <w:ilvl w:val="0"/>
          <w:numId w:val="22"/>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Software: MySQL / PostgreSQL / Oracle / SQL Server</w:t>
      </w:r>
    </w:p>
    <w:p w14:paraId="7F80A187" w14:textId="77777777" w:rsidR="00B73FA1" w:rsidRPr="00B73FA1" w:rsidRDefault="00B73FA1" w:rsidP="00B73FA1">
      <w:pPr>
        <w:numPr>
          <w:ilvl w:val="0"/>
          <w:numId w:val="22"/>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Configuration Settings:</w:t>
      </w:r>
    </w:p>
    <w:p w14:paraId="04C1A837" w14:textId="77777777" w:rsidR="00B73FA1" w:rsidRPr="00B73FA1" w:rsidRDefault="00B73FA1" w:rsidP="00B73FA1">
      <w:pPr>
        <w:numPr>
          <w:ilvl w:val="1"/>
          <w:numId w:val="22"/>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max_connections (controls concurrent users)</w:t>
      </w:r>
    </w:p>
    <w:p w14:paraId="145EF650" w14:textId="77777777" w:rsidR="00B73FA1" w:rsidRPr="00B73FA1" w:rsidRDefault="00B73FA1" w:rsidP="00B73FA1">
      <w:pPr>
        <w:numPr>
          <w:ilvl w:val="1"/>
          <w:numId w:val="22"/>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innodb_buffer_pool_size (for performance tuning)</w:t>
      </w:r>
    </w:p>
    <w:p w14:paraId="1A1C149C" w14:textId="77777777" w:rsidR="00B73FA1" w:rsidRPr="00B73FA1" w:rsidRDefault="00B73FA1" w:rsidP="00B73FA1">
      <w:pPr>
        <w:numPr>
          <w:ilvl w:val="1"/>
          <w:numId w:val="22"/>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query_cache_size (for read-heavy systems)</w:t>
      </w:r>
    </w:p>
    <w:p w14:paraId="424F6B54" w14:textId="77777777" w:rsidR="00B73FA1" w:rsidRPr="00B73FA1" w:rsidRDefault="00B73FA1" w:rsidP="00B73FA1">
      <w:pPr>
        <w:numPr>
          <w:ilvl w:val="0"/>
          <w:numId w:val="22"/>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Purpose: To store and manage relational data, enforce constraints, and run queries.</w:t>
      </w:r>
    </w:p>
    <w:p w14:paraId="7BD55A5E"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2. Server Environment</w:t>
      </w:r>
    </w:p>
    <w:p w14:paraId="42F8B4B8" w14:textId="77777777" w:rsidR="00B73FA1" w:rsidRPr="00B73FA1" w:rsidRDefault="00B73FA1" w:rsidP="00B73FA1">
      <w:pPr>
        <w:numPr>
          <w:ilvl w:val="0"/>
          <w:numId w:val="23"/>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OS: Linux (Ubuntu/CentOS) or Windows Server</w:t>
      </w:r>
    </w:p>
    <w:p w14:paraId="5A39D853" w14:textId="77777777" w:rsidR="00B73FA1" w:rsidRPr="00B73FA1" w:rsidRDefault="00B73FA1" w:rsidP="00B73FA1">
      <w:pPr>
        <w:numPr>
          <w:ilvl w:val="0"/>
          <w:numId w:val="23"/>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lastRenderedPageBreak/>
        <w:t>Web Server: Apache / NGINX (if connected to a frontend)</w:t>
      </w:r>
    </w:p>
    <w:p w14:paraId="782CCE0D" w14:textId="77777777" w:rsidR="00B73FA1" w:rsidRPr="00B73FA1" w:rsidRDefault="00B73FA1" w:rsidP="00B73FA1">
      <w:pPr>
        <w:numPr>
          <w:ilvl w:val="0"/>
          <w:numId w:val="23"/>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Host Machine Config:</w:t>
      </w:r>
    </w:p>
    <w:p w14:paraId="69E9CA1F" w14:textId="77777777" w:rsidR="00B73FA1" w:rsidRPr="00B73FA1" w:rsidRDefault="00B73FA1" w:rsidP="00B73FA1">
      <w:pPr>
        <w:numPr>
          <w:ilvl w:val="1"/>
          <w:numId w:val="23"/>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CPU: Quad-Core or higher</w:t>
      </w:r>
    </w:p>
    <w:p w14:paraId="48FBFBC6" w14:textId="77777777" w:rsidR="00B73FA1" w:rsidRPr="00B73FA1" w:rsidRDefault="00B73FA1" w:rsidP="00B73FA1">
      <w:pPr>
        <w:numPr>
          <w:ilvl w:val="1"/>
          <w:numId w:val="23"/>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RAM: 8GB or more (depends on traffic)</w:t>
      </w:r>
    </w:p>
    <w:p w14:paraId="05F6C615" w14:textId="77777777" w:rsidR="00B73FA1" w:rsidRPr="00B73FA1" w:rsidRDefault="00B73FA1" w:rsidP="00B73FA1">
      <w:pPr>
        <w:numPr>
          <w:ilvl w:val="1"/>
          <w:numId w:val="23"/>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Storage: SSD with minimum 100GB for production</w:t>
      </w:r>
    </w:p>
    <w:p w14:paraId="6719BD5D" w14:textId="77777777" w:rsidR="00B73FA1" w:rsidRPr="00B73FA1" w:rsidRDefault="00B73FA1" w:rsidP="00B73FA1">
      <w:pPr>
        <w:numPr>
          <w:ilvl w:val="0"/>
          <w:numId w:val="23"/>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Purpose: Host the database and optionally serve APIs or web frontend.</w:t>
      </w:r>
    </w:p>
    <w:p w14:paraId="6182794B"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3. Application Layer (optional if using full-stack)</w:t>
      </w:r>
    </w:p>
    <w:p w14:paraId="65740A49" w14:textId="77777777" w:rsidR="00B73FA1" w:rsidRPr="00B73FA1" w:rsidRDefault="00B73FA1" w:rsidP="00B73FA1">
      <w:pPr>
        <w:numPr>
          <w:ilvl w:val="0"/>
          <w:numId w:val="24"/>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Language: Python (Flask, Django), PHP (Laravel), Java (Spring Boot), Node.js</w:t>
      </w:r>
    </w:p>
    <w:p w14:paraId="2FBB7CC5" w14:textId="77777777" w:rsidR="00B73FA1" w:rsidRPr="00B73FA1" w:rsidRDefault="00B73FA1" w:rsidP="00B73FA1">
      <w:pPr>
        <w:numPr>
          <w:ilvl w:val="0"/>
          <w:numId w:val="24"/>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Framework: MVC pattern</w:t>
      </w:r>
    </w:p>
    <w:p w14:paraId="46AE5AC5" w14:textId="77777777" w:rsidR="00B73FA1" w:rsidRPr="00B73FA1" w:rsidRDefault="00B73FA1" w:rsidP="00B73FA1">
      <w:pPr>
        <w:numPr>
          <w:ilvl w:val="0"/>
          <w:numId w:val="24"/>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API Server: RESTful or GraphQL endpoints</w:t>
      </w:r>
    </w:p>
    <w:p w14:paraId="29DD232A" w14:textId="77777777" w:rsidR="00B73FA1" w:rsidRPr="00B73FA1" w:rsidRDefault="00B73FA1" w:rsidP="00B73FA1">
      <w:pPr>
        <w:numPr>
          <w:ilvl w:val="0"/>
          <w:numId w:val="24"/>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Purpose: Middleman between frontend and DB; handles logic, security, and transactions.</w:t>
      </w:r>
    </w:p>
    <w:p w14:paraId="239AD5CE"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4. Frontend (for user interface)</w:t>
      </w:r>
    </w:p>
    <w:p w14:paraId="0609079F" w14:textId="77777777" w:rsidR="00B73FA1" w:rsidRPr="00B73FA1" w:rsidRDefault="00B73FA1" w:rsidP="00B73FA1">
      <w:pPr>
        <w:numPr>
          <w:ilvl w:val="0"/>
          <w:numId w:val="25"/>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Language: HTML/CSS/JavaScript</w:t>
      </w:r>
    </w:p>
    <w:p w14:paraId="237612B0" w14:textId="77777777" w:rsidR="00B73FA1" w:rsidRPr="00B73FA1" w:rsidRDefault="00B73FA1" w:rsidP="00B73FA1">
      <w:pPr>
        <w:numPr>
          <w:ilvl w:val="0"/>
          <w:numId w:val="25"/>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Framework: React.js, Angular, Vue.js</w:t>
      </w:r>
    </w:p>
    <w:p w14:paraId="03B7BF0F" w14:textId="77777777" w:rsidR="00B73FA1" w:rsidRPr="00B73FA1" w:rsidRDefault="00B73FA1" w:rsidP="00B73FA1">
      <w:pPr>
        <w:numPr>
          <w:ilvl w:val="0"/>
          <w:numId w:val="25"/>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Purpose: To display user-friendly forms, dashboards, and analytics.</w:t>
      </w:r>
    </w:p>
    <w:p w14:paraId="3B29631D"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5. Network Configuration</w:t>
      </w:r>
    </w:p>
    <w:p w14:paraId="3DCC2002" w14:textId="77777777" w:rsidR="00B73FA1" w:rsidRPr="00B73FA1" w:rsidRDefault="00B73FA1" w:rsidP="00B73FA1">
      <w:pPr>
        <w:numPr>
          <w:ilvl w:val="0"/>
          <w:numId w:val="26"/>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IP Configuration: Static IP for server, firewall setup</w:t>
      </w:r>
    </w:p>
    <w:p w14:paraId="5AF4C9B6" w14:textId="77777777" w:rsidR="00B73FA1" w:rsidRPr="00B73FA1" w:rsidRDefault="00B73FA1" w:rsidP="00B73FA1">
      <w:pPr>
        <w:numPr>
          <w:ilvl w:val="0"/>
          <w:numId w:val="26"/>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Port Setup:</w:t>
      </w:r>
    </w:p>
    <w:p w14:paraId="7BEB34EA" w14:textId="77777777" w:rsidR="00B73FA1" w:rsidRPr="00B73FA1" w:rsidRDefault="00B73FA1" w:rsidP="00B73FA1">
      <w:pPr>
        <w:numPr>
          <w:ilvl w:val="1"/>
          <w:numId w:val="26"/>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3306 for MySQL</w:t>
      </w:r>
    </w:p>
    <w:p w14:paraId="0959E122" w14:textId="77777777" w:rsidR="00B73FA1" w:rsidRPr="00B73FA1" w:rsidRDefault="00B73FA1" w:rsidP="00B73FA1">
      <w:pPr>
        <w:numPr>
          <w:ilvl w:val="1"/>
          <w:numId w:val="26"/>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5432 for PostgreSQL</w:t>
      </w:r>
    </w:p>
    <w:p w14:paraId="581E8D06" w14:textId="77777777" w:rsidR="00B73FA1" w:rsidRPr="00B73FA1" w:rsidRDefault="00B73FA1" w:rsidP="00B73FA1">
      <w:pPr>
        <w:numPr>
          <w:ilvl w:val="1"/>
          <w:numId w:val="26"/>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80/443 for web servers</w:t>
      </w:r>
    </w:p>
    <w:p w14:paraId="2714F772" w14:textId="77777777" w:rsidR="00B73FA1" w:rsidRPr="00B73FA1" w:rsidRDefault="00B73FA1" w:rsidP="00B73FA1">
      <w:pPr>
        <w:numPr>
          <w:ilvl w:val="0"/>
          <w:numId w:val="26"/>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Secure Protocols: HTTPS, SSL/TLS, VPN</w:t>
      </w:r>
    </w:p>
    <w:p w14:paraId="6A65A934" w14:textId="77777777" w:rsidR="00B73FA1" w:rsidRPr="00B73FA1" w:rsidRDefault="00B73FA1" w:rsidP="00B73FA1">
      <w:pPr>
        <w:numPr>
          <w:ilvl w:val="0"/>
          <w:numId w:val="26"/>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Purpose: Secure, fast, and reliable communication between users and database.</w:t>
      </w:r>
    </w:p>
    <w:p w14:paraId="59191318"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6. Security Configuration</w:t>
      </w:r>
    </w:p>
    <w:p w14:paraId="31FE6C71" w14:textId="77777777" w:rsidR="00B73FA1" w:rsidRPr="00B73FA1" w:rsidRDefault="00B73FA1" w:rsidP="00B73FA1">
      <w:pPr>
        <w:numPr>
          <w:ilvl w:val="0"/>
          <w:numId w:val="27"/>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Access Control: User roles, GRANT/REVOKE permissions in SQL</w:t>
      </w:r>
    </w:p>
    <w:p w14:paraId="0892F409" w14:textId="77777777" w:rsidR="00B73FA1" w:rsidRPr="00B73FA1" w:rsidRDefault="00B73FA1" w:rsidP="00B73FA1">
      <w:pPr>
        <w:numPr>
          <w:ilvl w:val="0"/>
          <w:numId w:val="27"/>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Backups: Daily snapshots using mysqldump or pg_dump</w:t>
      </w:r>
    </w:p>
    <w:p w14:paraId="08A8AD9A" w14:textId="77777777" w:rsidR="00B73FA1" w:rsidRPr="00B73FA1" w:rsidRDefault="00B73FA1" w:rsidP="00B73FA1">
      <w:pPr>
        <w:numPr>
          <w:ilvl w:val="0"/>
          <w:numId w:val="27"/>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Firewall: Allow only specific ports and IPs</w:t>
      </w:r>
    </w:p>
    <w:p w14:paraId="4A18A67D" w14:textId="77777777" w:rsidR="00B73FA1" w:rsidRPr="00B73FA1" w:rsidRDefault="00B73FA1" w:rsidP="00B73FA1">
      <w:pPr>
        <w:numPr>
          <w:ilvl w:val="0"/>
          <w:numId w:val="27"/>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Data Encryption: At-rest and in-transit encryption using SSL</w:t>
      </w:r>
    </w:p>
    <w:p w14:paraId="2EB7F66F" w14:textId="77777777" w:rsidR="00B73FA1" w:rsidRPr="00B73FA1" w:rsidRDefault="00B73FA1" w:rsidP="00B73FA1">
      <w:pPr>
        <w:numPr>
          <w:ilvl w:val="0"/>
          <w:numId w:val="27"/>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Monitoring Tools: Fail2ban, UFW, Zabbix, Nagios</w:t>
      </w:r>
    </w:p>
    <w:p w14:paraId="6275BED0"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7. Backup and Recovery</w:t>
      </w:r>
    </w:p>
    <w:p w14:paraId="5A261E22" w14:textId="458982F5" w:rsidR="00B73FA1" w:rsidRPr="00B73FA1" w:rsidRDefault="00B73FA1" w:rsidP="00B73FA1">
      <w:pPr>
        <w:numPr>
          <w:ilvl w:val="0"/>
          <w:numId w:val="28"/>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 xml:space="preserve">Daily Backup Scripts: Automated using </w:t>
      </w:r>
      <w:r w:rsidR="002A43B7" w:rsidRPr="00B73FA1">
        <w:rPr>
          <w:rFonts w:ascii="Bahnschrift Light" w:eastAsia="Times New Roman" w:hAnsi="Bahnschrift Light" w:cs="Times New Roman"/>
          <w:color w:val="auto"/>
          <w:kern w:val="0"/>
          <w:sz w:val="24"/>
          <w:szCs w:val="24"/>
          <w14:ligatures w14:val="none"/>
        </w:rPr>
        <w:t>corn</w:t>
      </w:r>
      <w:r w:rsidRPr="00B73FA1">
        <w:rPr>
          <w:rFonts w:ascii="Bahnschrift Light" w:eastAsia="Times New Roman" w:hAnsi="Bahnschrift Light" w:cs="Times New Roman"/>
          <w:color w:val="auto"/>
          <w:kern w:val="0"/>
          <w:sz w:val="24"/>
          <w:szCs w:val="24"/>
          <w14:ligatures w14:val="none"/>
        </w:rPr>
        <w:t xml:space="preserve"> jobs</w:t>
      </w:r>
    </w:p>
    <w:p w14:paraId="035EDFC3" w14:textId="77777777" w:rsidR="00B73FA1" w:rsidRPr="00B73FA1" w:rsidRDefault="00B73FA1" w:rsidP="00B73FA1">
      <w:pPr>
        <w:numPr>
          <w:ilvl w:val="0"/>
          <w:numId w:val="28"/>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lastRenderedPageBreak/>
        <w:t>Recovery Plan: Full recovery using dump files or replication</w:t>
      </w:r>
    </w:p>
    <w:p w14:paraId="394F9D13" w14:textId="77777777" w:rsidR="00B73FA1" w:rsidRDefault="00B73FA1" w:rsidP="00B73FA1">
      <w:pPr>
        <w:numPr>
          <w:ilvl w:val="0"/>
          <w:numId w:val="28"/>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Redundancy: RAID setup or cloud replication (e.g., AWS RDS Multi-AZ)</w:t>
      </w:r>
    </w:p>
    <w:p w14:paraId="496C6109" w14:textId="33B81D7A" w:rsidR="00B73FA1" w:rsidRPr="00B73FA1" w:rsidRDefault="00B73FA1" w:rsidP="00B73FA1">
      <w:p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8. Cloud Configuration (if deployed on cloud)</w:t>
      </w:r>
    </w:p>
    <w:p w14:paraId="5DD37DF8" w14:textId="77777777" w:rsidR="00B73FA1" w:rsidRPr="00B73FA1" w:rsidRDefault="00B73FA1" w:rsidP="00B73FA1">
      <w:pPr>
        <w:numPr>
          <w:ilvl w:val="0"/>
          <w:numId w:val="29"/>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Provider: AWS / Azure / Google Cloud</w:t>
      </w:r>
    </w:p>
    <w:p w14:paraId="15947BEC" w14:textId="77777777" w:rsidR="00B73FA1" w:rsidRPr="00B73FA1" w:rsidRDefault="00B73FA1" w:rsidP="00B73FA1">
      <w:pPr>
        <w:numPr>
          <w:ilvl w:val="0"/>
          <w:numId w:val="29"/>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Services:</w:t>
      </w:r>
    </w:p>
    <w:p w14:paraId="7C62C4A1" w14:textId="77777777" w:rsidR="00B73FA1" w:rsidRPr="00B73FA1" w:rsidRDefault="00B73FA1" w:rsidP="00B73FA1">
      <w:pPr>
        <w:numPr>
          <w:ilvl w:val="1"/>
          <w:numId w:val="29"/>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Amazon RDS (for DB)</w:t>
      </w:r>
    </w:p>
    <w:p w14:paraId="741E41A8" w14:textId="77777777" w:rsidR="00B73FA1" w:rsidRPr="00B73FA1" w:rsidRDefault="00B73FA1" w:rsidP="00B73FA1">
      <w:pPr>
        <w:numPr>
          <w:ilvl w:val="1"/>
          <w:numId w:val="29"/>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EC2 (for backend app)</w:t>
      </w:r>
    </w:p>
    <w:p w14:paraId="47C9BCE5" w14:textId="77777777" w:rsidR="00B73FA1" w:rsidRPr="00B73FA1" w:rsidRDefault="00B73FA1" w:rsidP="00B73FA1">
      <w:pPr>
        <w:numPr>
          <w:ilvl w:val="1"/>
          <w:numId w:val="29"/>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S3 (for backup storage)</w:t>
      </w:r>
    </w:p>
    <w:p w14:paraId="21608891" w14:textId="77777777" w:rsidR="00B73FA1" w:rsidRPr="00B73FA1" w:rsidRDefault="00B73FA1" w:rsidP="00B73FA1">
      <w:pPr>
        <w:numPr>
          <w:ilvl w:val="0"/>
          <w:numId w:val="29"/>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Auto-scaling, load balancing, monitoring via CloudWatch</w:t>
      </w:r>
    </w:p>
    <w:p w14:paraId="4E1A3738" w14:textId="77777777" w:rsidR="00B73FA1" w:rsidRPr="00B73FA1" w:rsidRDefault="00B73FA1" w:rsidP="00B73FA1">
      <w:pPr>
        <w:spacing w:after="275" w:line="276" w:lineRule="auto"/>
        <w:ind w:left="360"/>
        <w:rPr>
          <w:sz w:val="30"/>
          <w:szCs w:val="30"/>
        </w:rPr>
      </w:pPr>
    </w:p>
    <w:p w14:paraId="7CA0B234" w14:textId="3E49ADE1" w:rsidR="00600703" w:rsidRPr="00B73FA1" w:rsidRDefault="00600703" w:rsidP="00600703">
      <w:pPr>
        <w:pStyle w:val="ListParagraph"/>
        <w:numPr>
          <w:ilvl w:val="0"/>
          <w:numId w:val="12"/>
        </w:numPr>
        <w:spacing w:after="275" w:line="276" w:lineRule="auto"/>
        <w:rPr>
          <w:rFonts w:ascii="Cascadia Code SemiBold" w:hAnsi="Cascadia Code SemiBold" w:cs="Cascadia Code SemiBold"/>
          <w:sz w:val="44"/>
          <w:szCs w:val="30"/>
          <w:u w:val="single"/>
        </w:rPr>
      </w:pPr>
      <w:r w:rsidRPr="00B73FA1">
        <w:rPr>
          <w:rFonts w:ascii="Cascadia Code SemiBold" w:hAnsi="Cascadia Code SemiBold" w:cs="Cascadia Code SemiBold"/>
          <w:sz w:val="44"/>
          <w:szCs w:val="30"/>
          <w:u w:val="single"/>
        </w:rPr>
        <w:t>INPUT:</w:t>
      </w:r>
    </w:p>
    <w:p w14:paraId="0FC1DC66"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In the context of the Online Banking Database System, the</w:t>
      </w:r>
      <w:r w:rsidRPr="00B73FA1">
        <w:rPr>
          <w:rFonts w:ascii="Arial" w:eastAsia="Times New Roman" w:hAnsi="Arial" w:cs="Arial"/>
          <w:color w:val="auto"/>
          <w:kern w:val="0"/>
          <w:sz w:val="24"/>
          <w:szCs w:val="24"/>
          <w14:ligatures w14:val="none"/>
        </w:rPr>
        <w:t> </w:t>
      </w:r>
      <w:r w:rsidRPr="00B73FA1">
        <w:rPr>
          <w:rFonts w:ascii="Bahnschrift Light" w:eastAsia="Times New Roman" w:hAnsi="Bahnschrift Light" w:cs="Times New Roman"/>
          <w:color w:val="auto"/>
          <w:kern w:val="0"/>
          <w:sz w:val="24"/>
          <w:szCs w:val="24"/>
          <w14:ligatures w14:val="none"/>
        </w:rPr>
        <w:t>INPUT</w:t>
      </w:r>
      <w:r w:rsidRPr="00B73FA1">
        <w:rPr>
          <w:rFonts w:ascii="Arial" w:eastAsia="Times New Roman" w:hAnsi="Arial" w:cs="Arial"/>
          <w:color w:val="auto"/>
          <w:kern w:val="0"/>
          <w:sz w:val="24"/>
          <w:szCs w:val="24"/>
          <w14:ligatures w14:val="none"/>
        </w:rPr>
        <w:t> </w:t>
      </w:r>
      <w:r w:rsidRPr="00B73FA1">
        <w:rPr>
          <w:rFonts w:ascii="Bahnschrift Light" w:eastAsia="Times New Roman" w:hAnsi="Bahnschrift Light" w:cs="Times New Roman"/>
          <w:color w:val="auto"/>
          <w:kern w:val="0"/>
          <w:sz w:val="24"/>
          <w:szCs w:val="24"/>
          <w14:ligatures w14:val="none"/>
        </w:rPr>
        <w:t>refers to all the data and information that is entered into the system by users, employees, or other services.</w:t>
      </w:r>
    </w:p>
    <w:p w14:paraId="1B30F9EB"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Here’s a categorized list of inputs used in the system:</w:t>
      </w:r>
    </w:p>
    <w:p w14:paraId="40F05D13"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1. Customer Inputs</w:t>
      </w:r>
    </w:p>
    <w:p w14:paraId="602F7E4A" w14:textId="77777777" w:rsidR="00B73FA1" w:rsidRPr="00B73FA1" w:rsidRDefault="00B73FA1" w:rsidP="00B73FA1">
      <w:pPr>
        <w:numPr>
          <w:ilvl w:val="0"/>
          <w:numId w:val="30"/>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Name, Email, Phone number</w:t>
      </w:r>
    </w:p>
    <w:p w14:paraId="190CB54D" w14:textId="77777777" w:rsidR="00B73FA1" w:rsidRPr="00B73FA1" w:rsidRDefault="00B73FA1" w:rsidP="00B73FA1">
      <w:pPr>
        <w:numPr>
          <w:ilvl w:val="0"/>
          <w:numId w:val="30"/>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Address</w:t>
      </w:r>
    </w:p>
    <w:p w14:paraId="17940B57" w14:textId="77777777" w:rsidR="00B73FA1" w:rsidRPr="00B73FA1" w:rsidRDefault="00B73FA1" w:rsidP="00B73FA1">
      <w:pPr>
        <w:numPr>
          <w:ilvl w:val="0"/>
          <w:numId w:val="30"/>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Date of Birth (DOB)</w:t>
      </w:r>
    </w:p>
    <w:p w14:paraId="2583BD35" w14:textId="77777777" w:rsidR="00B73FA1" w:rsidRPr="00B73FA1" w:rsidRDefault="00B73FA1" w:rsidP="00B73FA1">
      <w:pPr>
        <w:numPr>
          <w:ilvl w:val="0"/>
          <w:numId w:val="30"/>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Login credentials (in a full system)</w:t>
      </w:r>
    </w:p>
    <w:p w14:paraId="49FE615C" w14:textId="77777777" w:rsidR="00B73FA1" w:rsidRPr="00B73FA1" w:rsidRDefault="00B73FA1" w:rsidP="00B73FA1">
      <w:pPr>
        <w:numPr>
          <w:ilvl w:val="0"/>
          <w:numId w:val="30"/>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Uploaded documents (ID proofs, etc.) – in real-world apps</w:t>
      </w:r>
    </w:p>
    <w:p w14:paraId="3EE9EEB9"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2. Account Creation Inputs</w:t>
      </w:r>
    </w:p>
    <w:p w14:paraId="2F78030E" w14:textId="77777777" w:rsidR="00B73FA1" w:rsidRPr="00B73FA1" w:rsidRDefault="00B73FA1" w:rsidP="00B73FA1">
      <w:pPr>
        <w:numPr>
          <w:ilvl w:val="0"/>
          <w:numId w:val="31"/>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Selected account type (Savings, Current)</w:t>
      </w:r>
    </w:p>
    <w:p w14:paraId="2A19ED61" w14:textId="77777777" w:rsidR="00B73FA1" w:rsidRPr="00B73FA1" w:rsidRDefault="00B73FA1" w:rsidP="00B73FA1">
      <w:pPr>
        <w:numPr>
          <w:ilvl w:val="0"/>
          <w:numId w:val="31"/>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Initial deposit amount</w:t>
      </w:r>
    </w:p>
    <w:p w14:paraId="3FB46C0B" w14:textId="77777777" w:rsidR="00B73FA1" w:rsidRPr="00B73FA1" w:rsidRDefault="00B73FA1" w:rsidP="00B73FA1">
      <w:pPr>
        <w:numPr>
          <w:ilvl w:val="0"/>
          <w:numId w:val="31"/>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Customer ID (linked to the account)</w:t>
      </w:r>
    </w:p>
    <w:p w14:paraId="07A1B89E" w14:textId="77777777" w:rsidR="00B73FA1" w:rsidRPr="00B73FA1" w:rsidRDefault="00B73FA1" w:rsidP="00B73FA1">
      <w:pPr>
        <w:numPr>
          <w:ilvl w:val="0"/>
          <w:numId w:val="31"/>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Account status (Active, Suspended, Closed)</w:t>
      </w:r>
    </w:p>
    <w:p w14:paraId="623437F9"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3. Transaction Inputs</w:t>
      </w:r>
    </w:p>
    <w:p w14:paraId="08543C9A" w14:textId="77777777" w:rsidR="00B73FA1" w:rsidRPr="00B73FA1" w:rsidRDefault="00B73FA1" w:rsidP="00B73FA1">
      <w:pPr>
        <w:numPr>
          <w:ilvl w:val="0"/>
          <w:numId w:val="32"/>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Source account number</w:t>
      </w:r>
    </w:p>
    <w:p w14:paraId="22A59E10" w14:textId="77777777" w:rsidR="00B73FA1" w:rsidRPr="00B73FA1" w:rsidRDefault="00B73FA1" w:rsidP="00B73FA1">
      <w:pPr>
        <w:numPr>
          <w:ilvl w:val="0"/>
          <w:numId w:val="32"/>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Transaction type (Deposit, Withdrawal, Transfer)</w:t>
      </w:r>
    </w:p>
    <w:p w14:paraId="46AD958B" w14:textId="77777777" w:rsidR="00B73FA1" w:rsidRPr="00B73FA1" w:rsidRDefault="00B73FA1" w:rsidP="00B73FA1">
      <w:pPr>
        <w:numPr>
          <w:ilvl w:val="0"/>
          <w:numId w:val="32"/>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Amount</w:t>
      </w:r>
    </w:p>
    <w:p w14:paraId="0C4EC526" w14:textId="77777777" w:rsidR="00B73FA1" w:rsidRPr="00B73FA1" w:rsidRDefault="00B73FA1" w:rsidP="00B73FA1">
      <w:pPr>
        <w:numPr>
          <w:ilvl w:val="0"/>
          <w:numId w:val="32"/>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Receiver’s account number (for transfers)</w:t>
      </w:r>
    </w:p>
    <w:p w14:paraId="44EDF981" w14:textId="77777777" w:rsidR="00B73FA1" w:rsidRPr="00B73FA1" w:rsidRDefault="00B73FA1" w:rsidP="00B73FA1">
      <w:pPr>
        <w:numPr>
          <w:ilvl w:val="0"/>
          <w:numId w:val="32"/>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lastRenderedPageBreak/>
        <w:t>Date (auto-generated or input)</w:t>
      </w:r>
    </w:p>
    <w:p w14:paraId="78899444"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4. Loan Application Inputs</w:t>
      </w:r>
    </w:p>
    <w:p w14:paraId="5109DCB4" w14:textId="77777777" w:rsidR="00B73FA1" w:rsidRPr="00B73FA1" w:rsidRDefault="00B73FA1" w:rsidP="00B73FA1">
      <w:pPr>
        <w:numPr>
          <w:ilvl w:val="0"/>
          <w:numId w:val="33"/>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Loan type (Home, Car, Personal)</w:t>
      </w:r>
    </w:p>
    <w:p w14:paraId="0264C3BB" w14:textId="77777777" w:rsidR="00B73FA1" w:rsidRPr="00B73FA1" w:rsidRDefault="00B73FA1" w:rsidP="00B73FA1">
      <w:pPr>
        <w:numPr>
          <w:ilvl w:val="0"/>
          <w:numId w:val="33"/>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Loan amount</w:t>
      </w:r>
    </w:p>
    <w:p w14:paraId="6EB58458" w14:textId="77777777" w:rsidR="00B73FA1" w:rsidRPr="00B73FA1" w:rsidRDefault="00B73FA1" w:rsidP="00B73FA1">
      <w:pPr>
        <w:numPr>
          <w:ilvl w:val="0"/>
          <w:numId w:val="33"/>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Interest rate (fixed or variable)</w:t>
      </w:r>
    </w:p>
    <w:p w14:paraId="44A312A4" w14:textId="77777777" w:rsidR="00B73FA1" w:rsidRPr="00B73FA1" w:rsidRDefault="00B73FA1" w:rsidP="00B73FA1">
      <w:pPr>
        <w:numPr>
          <w:ilvl w:val="0"/>
          <w:numId w:val="33"/>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Customer ID</w:t>
      </w:r>
    </w:p>
    <w:p w14:paraId="3F0EF2EC" w14:textId="77777777" w:rsidR="00B73FA1" w:rsidRPr="00B73FA1" w:rsidRDefault="00B73FA1" w:rsidP="00B73FA1">
      <w:pPr>
        <w:numPr>
          <w:ilvl w:val="0"/>
          <w:numId w:val="33"/>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Loan status (Pending, Approved, Rejected)</w:t>
      </w:r>
    </w:p>
    <w:p w14:paraId="3B8A1D4E"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5. Employee/Admin Inputs</w:t>
      </w:r>
    </w:p>
    <w:p w14:paraId="3C92FD72" w14:textId="77777777" w:rsidR="00B73FA1" w:rsidRPr="00B73FA1" w:rsidRDefault="00B73FA1" w:rsidP="00B73FA1">
      <w:pPr>
        <w:numPr>
          <w:ilvl w:val="0"/>
          <w:numId w:val="34"/>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Employee name, email, and role</w:t>
      </w:r>
    </w:p>
    <w:p w14:paraId="6E11DC86" w14:textId="77777777" w:rsidR="00B73FA1" w:rsidRPr="00B73FA1" w:rsidRDefault="00B73FA1" w:rsidP="00B73FA1">
      <w:pPr>
        <w:numPr>
          <w:ilvl w:val="0"/>
          <w:numId w:val="34"/>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Assigned support tickets</w:t>
      </w:r>
    </w:p>
    <w:p w14:paraId="3E45DFEA" w14:textId="77777777" w:rsidR="00B73FA1" w:rsidRPr="00B73FA1" w:rsidRDefault="00B73FA1" w:rsidP="00B73FA1">
      <w:pPr>
        <w:numPr>
          <w:ilvl w:val="0"/>
          <w:numId w:val="34"/>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Loan approvals or account status changes</w:t>
      </w:r>
    </w:p>
    <w:p w14:paraId="19ABE8C1"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6. Customer Support Inputs</w:t>
      </w:r>
    </w:p>
    <w:p w14:paraId="730CF84C" w14:textId="77777777" w:rsidR="00B73FA1" w:rsidRPr="00B73FA1" w:rsidRDefault="00B73FA1" w:rsidP="00B73FA1">
      <w:pPr>
        <w:numPr>
          <w:ilvl w:val="0"/>
          <w:numId w:val="35"/>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Customer ID</w:t>
      </w:r>
    </w:p>
    <w:p w14:paraId="539E60B0" w14:textId="77777777" w:rsidR="00B73FA1" w:rsidRPr="00B73FA1" w:rsidRDefault="00B73FA1" w:rsidP="00B73FA1">
      <w:pPr>
        <w:numPr>
          <w:ilvl w:val="0"/>
          <w:numId w:val="35"/>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Issue type (Technical, Fraud, Inquiry)</w:t>
      </w:r>
    </w:p>
    <w:p w14:paraId="7DF01B1F" w14:textId="77777777" w:rsidR="00B73FA1" w:rsidRPr="00B73FA1" w:rsidRDefault="00B73FA1" w:rsidP="00B73FA1">
      <w:pPr>
        <w:numPr>
          <w:ilvl w:val="0"/>
          <w:numId w:val="35"/>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Status of the ticket</w:t>
      </w:r>
    </w:p>
    <w:p w14:paraId="7F4D76A2" w14:textId="77777777" w:rsidR="00B73FA1" w:rsidRPr="00B73FA1" w:rsidRDefault="00B73FA1" w:rsidP="00B73FA1">
      <w:pPr>
        <w:numPr>
          <w:ilvl w:val="0"/>
          <w:numId w:val="35"/>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Assigned employee ID</w:t>
      </w:r>
    </w:p>
    <w:p w14:paraId="59CD2727"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7. System/Automated Inputs</w:t>
      </w:r>
    </w:p>
    <w:p w14:paraId="2E63D837" w14:textId="7F1832B4" w:rsidR="00B73FA1" w:rsidRPr="00B73FA1" w:rsidRDefault="00B73FA1" w:rsidP="00B73FA1">
      <w:pPr>
        <w:numPr>
          <w:ilvl w:val="0"/>
          <w:numId w:val="36"/>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 xml:space="preserve">Timestamps (e.g., </w:t>
      </w:r>
      <w:r w:rsidR="002A43B7" w:rsidRPr="00B73FA1">
        <w:rPr>
          <w:rFonts w:ascii="Bahnschrift Light" w:eastAsia="Times New Roman" w:hAnsi="Bahnschrift Light" w:cs="Times New Roman"/>
          <w:color w:val="auto"/>
          <w:kern w:val="0"/>
          <w:sz w:val="24"/>
          <w:szCs w:val="24"/>
          <w14:ligatures w14:val="none"/>
        </w:rPr>
        <w:t>created at</w:t>
      </w:r>
      <w:r w:rsidRPr="00B73FA1">
        <w:rPr>
          <w:rFonts w:ascii="Bahnschrift Light" w:eastAsia="Times New Roman" w:hAnsi="Bahnschrift Light" w:cs="Times New Roman"/>
          <w:color w:val="auto"/>
          <w:kern w:val="0"/>
          <w:sz w:val="24"/>
          <w:szCs w:val="24"/>
          <w14:ligatures w14:val="none"/>
        </w:rPr>
        <w:t xml:space="preserve">, </w:t>
      </w:r>
      <w:r w:rsidR="002A43B7" w:rsidRPr="00B73FA1">
        <w:rPr>
          <w:rFonts w:ascii="Bahnschrift Light" w:eastAsia="Times New Roman" w:hAnsi="Bahnschrift Light" w:cs="Times New Roman"/>
          <w:color w:val="auto"/>
          <w:kern w:val="0"/>
          <w:sz w:val="24"/>
          <w:szCs w:val="24"/>
          <w14:ligatures w14:val="none"/>
        </w:rPr>
        <w:t>transaction date</w:t>
      </w:r>
      <w:r w:rsidRPr="00B73FA1">
        <w:rPr>
          <w:rFonts w:ascii="Bahnschrift Light" w:eastAsia="Times New Roman" w:hAnsi="Bahnschrift Light" w:cs="Times New Roman"/>
          <w:color w:val="auto"/>
          <w:kern w:val="0"/>
          <w:sz w:val="24"/>
          <w:szCs w:val="24"/>
          <w14:ligatures w14:val="none"/>
        </w:rPr>
        <w:t>)</w:t>
      </w:r>
    </w:p>
    <w:p w14:paraId="476A6FAD" w14:textId="77777777" w:rsidR="00B73FA1" w:rsidRPr="00B73FA1" w:rsidRDefault="00B73FA1" w:rsidP="00B73FA1">
      <w:pPr>
        <w:numPr>
          <w:ilvl w:val="0"/>
          <w:numId w:val="36"/>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Auto-increment IDs (customer_id, account_id, etc.)</w:t>
      </w:r>
    </w:p>
    <w:p w14:paraId="594B1471" w14:textId="77777777" w:rsidR="00B73FA1" w:rsidRPr="00B73FA1" w:rsidRDefault="00B73FA1" w:rsidP="00B73FA1">
      <w:pPr>
        <w:numPr>
          <w:ilvl w:val="0"/>
          <w:numId w:val="36"/>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System-generated alerts (low balance, loan status updates)</w:t>
      </w:r>
    </w:p>
    <w:p w14:paraId="305C0FAA" w14:textId="77777777" w:rsidR="00B73FA1" w:rsidRPr="00B73FA1" w:rsidRDefault="00B73FA1" w:rsidP="00B73FA1">
      <w:pPr>
        <w:numPr>
          <w:ilvl w:val="0"/>
          <w:numId w:val="36"/>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Default values (e.g., account balance = 0)</w:t>
      </w:r>
    </w:p>
    <w:p w14:paraId="56D1B3B7" w14:textId="77777777" w:rsidR="00B73FA1" w:rsidRPr="00B73FA1" w:rsidRDefault="00B73FA1" w:rsidP="00B73FA1">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8. Frontend UI Inputs (if using a user interface)</w:t>
      </w:r>
    </w:p>
    <w:p w14:paraId="45E84DD8" w14:textId="77777777" w:rsidR="00B73FA1" w:rsidRPr="00B73FA1" w:rsidRDefault="00B73FA1" w:rsidP="00B73FA1">
      <w:pPr>
        <w:numPr>
          <w:ilvl w:val="0"/>
          <w:numId w:val="37"/>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Registration and login forms</w:t>
      </w:r>
    </w:p>
    <w:p w14:paraId="7BFF338D" w14:textId="77777777" w:rsidR="00B73FA1" w:rsidRPr="00B73FA1" w:rsidRDefault="00B73FA1" w:rsidP="00B73FA1">
      <w:pPr>
        <w:numPr>
          <w:ilvl w:val="0"/>
          <w:numId w:val="37"/>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Buttons (submit, update, delete)</w:t>
      </w:r>
    </w:p>
    <w:p w14:paraId="0869B17F" w14:textId="77777777" w:rsidR="00B73FA1" w:rsidRPr="00B73FA1" w:rsidRDefault="00B73FA1" w:rsidP="00B73FA1">
      <w:pPr>
        <w:numPr>
          <w:ilvl w:val="0"/>
          <w:numId w:val="37"/>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Dropdowns (for account type, issue type, etc.)</w:t>
      </w:r>
    </w:p>
    <w:p w14:paraId="59CAFF9F" w14:textId="77777777" w:rsidR="00B73FA1" w:rsidRPr="00B73FA1" w:rsidRDefault="00B73FA1" w:rsidP="00B73FA1">
      <w:pPr>
        <w:numPr>
          <w:ilvl w:val="0"/>
          <w:numId w:val="37"/>
        </w:numPr>
        <w:spacing w:before="100" w:beforeAutospacing="1" w:after="100" w:afterAutospacing="1" w:line="276" w:lineRule="auto"/>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Search boxes and filters</w:t>
      </w:r>
    </w:p>
    <w:p w14:paraId="2BA0719F" w14:textId="4AC5E617" w:rsidR="00B73FA1" w:rsidRDefault="00B73FA1" w:rsidP="00B73FA1">
      <w:pPr>
        <w:spacing w:after="275" w:line="276" w:lineRule="auto"/>
        <w:rPr>
          <w:rFonts w:ascii="Arial Black" w:hAnsi="Arial Black"/>
          <w:sz w:val="30"/>
          <w:szCs w:val="30"/>
          <w:u w:val="single"/>
        </w:rPr>
      </w:pPr>
    </w:p>
    <w:p w14:paraId="2518CEA8" w14:textId="77777777" w:rsidR="00B73FA1" w:rsidRPr="00B73FA1" w:rsidRDefault="00B73FA1" w:rsidP="00B73FA1">
      <w:pPr>
        <w:spacing w:after="275" w:line="276" w:lineRule="auto"/>
        <w:rPr>
          <w:rFonts w:ascii="Arial Black" w:hAnsi="Arial Black"/>
          <w:sz w:val="30"/>
          <w:szCs w:val="30"/>
          <w:u w:val="single"/>
        </w:rPr>
      </w:pPr>
    </w:p>
    <w:p w14:paraId="36832372" w14:textId="0C3C75AB" w:rsidR="00600703" w:rsidRDefault="00600703" w:rsidP="00600703">
      <w:pPr>
        <w:pStyle w:val="ListParagraph"/>
        <w:numPr>
          <w:ilvl w:val="0"/>
          <w:numId w:val="12"/>
        </w:numPr>
        <w:spacing w:after="275" w:line="276" w:lineRule="auto"/>
        <w:rPr>
          <w:rFonts w:ascii="Arial Black" w:hAnsi="Arial Black"/>
          <w:sz w:val="30"/>
          <w:szCs w:val="30"/>
          <w:u w:val="single"/>
        </w:rPr>
      </w:pPr>
      <w:r w:rsidRPr="00191F8C">
        <w:rPr>
          <w:rFonts w:ascii="Arial Black" w:hAnsi="Arial Black"/>
          <w:sz w:val="30"/>
          <w:szCs w:val="30"/>
          <w:u w:val="single"/>
        </w:rPr>
        <w:lastRenderedPageBreak/>
        <w:t>ER DIAGRAM:</w:t>
      </w:r>
    </w:p>
    <w:p w14:paraId="067AC970" w14:textId="2F8E7686" w:rsidR="00B73FA1" w:rsidRPr="00191F8C" w:rsidRDefault="00B73FA1" w:rsidP="00B73FA1">
      <w:pPr>
        <w:pStyle w:val="ListParagraph"/>
        <w:spacing w:after="275" w:line="276" w:lineRule="auto"/>
        <w:rPr>
          <w:rFonts w:ascii="Arial Black" w:hAnsi="Arial Black"/>
          <w:sz w:val="30"/>
          <w:szCs w:val="30"/>
          <w:u w:val="single"/>
        </w:rPr>
      </w:pPr>
      <w:r>
        <w:rPr>
          <w:rFonts w:ascii="Cascadia Code SemiBold" w:hAnsi="Cascadia Code SemiBold" w:cs="Cascadia Code SemiBold"/>
          <w:noProof/>
          <w:sz w:val="48"/>
        </w:rPr>
        <w:drawing>
          <wp:inline distT="0" distB="0" distL="0" distR="0" wp14:anchorId="0765CC4C" wp14:editId="56F7442C">
            <wp:extent cx="6120765" cy="40781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765" cy="4078196"/>
                    </a:xfrm>
                    <a:prstGeom prst="rect">
                      <a:avLst/>
                    </a:prstGeom>
                    <a:noFill/>
                    <a:ln>
                      <a:noFill/>
                    </a:ln>
                  </pic:spPr>
                </pic:pic>
              </a:graphicData>
            </a:graphic>
          </wp:inline>
        </w:drawing>
      </w:r>
    </w:p>
    <w:p w14:paraId="10834A67" w14:textId="3E6114F8" w:rsidR="00600703" w:rsidRPr="00B73FA1" w:rsidRDefault="00600703" w:rsidP="00600703">
      <w:pPr>
        <w:pStyle w:val="ListParagraph"/>
        <w:numPr>
          <w:ilvl w:val="0"/>
          <w:numId w:val="12"/>
        </w:numPr>
        <w:spacing w:after="275" w:line="276" w:lineRule="auto"/>
        <w:rPr>
          <w:rFonts w:ascii="Cascadia Code SemiBold" w:hAnsi="Cascadia Code SemiBold" w:cs="Cascadia Code SemiBold"/>
          <w:sz w:val="36"/>
          <w:szCs w:val="30"/>
          <w:u w:val="single"/>
        </w:rPr>
      </w:pPr>
      <w:r w:rsidRPr="00B73FA1">
        <w:rPr>
          <w:rFonts w:ascii="Cascadia Code SemiBold" w:hAnsi="Cascadia Code SemiBold" w:cs="Cascadia Code SemiBold"/>
          <w:sz w:val="36"/>
          <w:szCs w:val="30"/>
          <w:u w:val="single"/>
        </w:rPr>
        <w:t>TABLE REALTION:</w:t>
      </w:r>
    </w:p>
    <w:p w14:paraId="00752473" w14:textId="77777777" w:rsidR="00B73FA1" w:rsidRPr="00B73FA1" w:rsidRDefault="00B73FA1" w:rsidP="00B73FA1">
      <w:p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Great! Let’s break down the</w:t>
      </w:r>
      <w:r w:rsidRPr="00B73FA1">
        <w:rPr>
          <w:rFonts w:ascii="Arial" w:eastAsia="Times New Roman" w:hAnsi="Arial" w:cs="Arial"/>
          <w:color w:val="auto"/>
          <w:kern w:val="0"/>
          <w:sz w:val="24"/>
          <w:szCs w:val="24"/>
          <w14:ligatures w14:val="none"/>
        </w:rPr>
        <w:t> </w:t>
      </w:r>
      <w:r w:rsidRPr="00B73FA1">
        <w:rPr>
          <w:rFonts w:ascii="Segoe UI Emoji" w:eastAsia="Times New Roman" w:hAnsi="Segoe UI Emoji" w:cs="Segoe UI Emoji"/>
          <w:color w:val="auto"/>
          <w:kern w:val="0"/>
          <w:sz w:val="24"/>
          <w:szCs w:val="24"/>
          <w14:ligatures w14:val="none"/>
        </w:rPr>
        <w:t>📊</w:t>
      </w:r>
      <w:r w:rsidRPr="00B73FA1">
        <w:rPr>
          <w:rFonts w:ascii="Bahnschrift Light" w:eastAsia="Times New Roman" w:hAnsi="Bahnschrift Light" w:cs="Times New Roman"/>
          <w:color w:val="auto"/>
          <w:kern w:val="0"/>
          <w:sz w:val="24"/>
          <w:szCs w:val="24"/>
          <w14:ligatures w14:val="none"/>
        </w:rPr>
        <w:t xml:space="preserve"> Table Relationships</w:t>
      </w:r>
      <w:r w:rsidRPr="00B73FA1">
        <w:rPr>
          <w:rFonts w:ascii="Arial" w:eastAsia="Times New Roman" w:hAnsi="Arial" w:cs="Arial"/>
          <w:color w:val="auto"/>
          <w:kern w:val="0"/>
          <w:sz w:val="24"/>
          <w:szCs w:val="24"/>
          <w14:ligatures w14:val="none"/>
        </w:rPr>
        <w:t> </w:t>
      </w:r>
      <w:r w:rsidRPr="00B73FA1">
        <w:rPr>
          <w:rFonts w:ascii="Bahnschrift Light" w:eastAsia="Times New Roman" w:hAnsi="Bahnschrift Light" w:cs="Times New Roman"/>
          <w:color w:val="auto"/>
          <w:kern w:val="0"/>
          <w:sz w:val="24"/>
          <w:szCs w:val="24"/>
          <w14:ligatures w14:val="none"/>
        </w:rPr>
        <w:t>used in the</w:t>
      </w:r>
      <w:r w:rsidRPr="00B73FA1">
        <w:rPr>
          <w:rFonts w:ascii="Arial" w:eastAsia="Times New Roman" w:hAnsi="Arial" w:cs="Arial"/>
          <w:color w:val="auto"/>
          <w:kern w:val="0"/>
          <w:sz w:val="24"/>
          <w:szCs w:val="24"/>
          <w14:ligatures w14:val="none"/>
        </w:rPr>
        <w:t> </w:t>
      </w:r>
      <w:r w:rsidRPr="00B73FA1">
        <w:rPr>
          <w:rFonts w:ascii="Bahnschrift Light" w:eastAsia="Times New Roman" w:hAnsi="Bahnschrift Light" w:cs="Times New Roman"/>
          <w:color w:val="auto"/>
          <w:kern w:val="0"/>
          <w:sz w:val="24"/>
          <w:szCs w:val="24"/>
          <w14:ligatures w14:val="none"/>
        </w:rPr>
        <w:t>Online Banking Database System. These define how different tables are connected through foreign keys and represent how real-world entities interact with each other.</w:t>
      </w:r>
    </w:p>
    <w:p w14:paraId="290410D1" w14:textId="77777777" w:rsidR="00B73FA1" w:rsidRPr="00B73FA1" w:rsidRDefault="00B73FA1" w:rsidP="00B73FA1">
      <w:p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Here are the major table relationships:</w:t>
      </w:r>
    </w:p>
    <w:p w14:paraId="1C05EEE1" w14:textId="77777777" w:rsidR="00B73FA1" w:rsidRPr="00B73FA1" w:rsidRDefault="00B73FA1" w:rsidP="00B73FA1">
      <w:pPr>
        <w:spacing w:before="100" w:beforeAutospacing="1" w:after="100" w:afterAutospacing="1" w:line="276" w:lineRule="auto"/>
        <w:jc w:val="both"/>
        <w:rPr>
          <w:rFonts w:ascii="Bahnschrift Light" w:eastAsia="Times New Roman" w:hAnsi="Bahnschrift Light" w:cs="Times New Roman"/>
          <w:b/>
          <w:color w:val="auto"/>
          <w:kern w:val="0"/>
          <w:sz w:val="28"/>
          <w:szCs w:val="24"/>
          <w14:ligatures w14:val="none"/>
        </w:rPr>
      </w:pPr>
      <w:r w:rsidRPr="00B73FA1">
        <w:rPr>
          <w:rFonts w:ascii="Bahnschrift Light" w:eastAsia="Times New Roman" w:hAnsi="Bahnschrift Light" w:cs="Bahnschrift Light"/>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1. Customers </w:t>
      </w: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Accounts</w:t>
      </w:r>
    </w:p>
    <w:p w14:paraId="2AAA019F" w14:textId="77777777" w:rsidR="00B73FA1" w:rsidRPr="00B73FA1" w:rsidRDefault="00B73FA1" w:rsidP="00B73FA1">
      <w:pPr>
        <w:numPr>
          <w:ilvl w:val="0"/>
          <w:numId w:val="38"/>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Relationship: One-to-Many</w:t>
      </w:r>
    </w:p>
    <w:p w14:paraId="570D04B8" w14:textId="77777777" w:rsidR="00B73FA1" w:rsidRPr="00B73FA1" w:rsidRDefault="00B73FA1" w:rsidP="00B73FA1">
      <w:pPr>
        <w:numPr>
          <w:ilvl w:val="0"/>
          <w:numId w:val="38"/>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Description: One customer can have multiple accounts.</w:t>
      </w:r>
    </w:p>
    <w:p w14:paraId="297AE1C5" w14:textId="77777777" w:rsidR="00B73FA1" w:rsidRPr="00B73FA1" w:rsidRDefault="00B73FA1" w:rsidP="00B73FA1">
      <w:pPr>
        <w:numPr>
          <w:ilvl w:val="0"/>
          <w:numId w:val="38"/>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 xml:space="preserve">Foreign Key: Accounts.customer_id </w:t>
      </w:r>
      <w:r w:rsidRPr="00B73FA1">
        <w:rPr>
          <w:rFonts w:ascii="Arial" w:eastAsia="Times New Roman" w:hAnsi="Arial" w:cs="Arial"/>
          <w:color w:val="auto"/>
          <w:kern w:val="0"/>
          <w:sz w:val="24"/>
          <w:szCs w:val="24"/>
          <w14:ligatures w14:val="none"/>
        </w:rPr>
        <w:t>→</w:t>
      </w:r>
      <w:r w:rsidRPr="00B73FA1">
        <w:rPr>
          <w:rFonts w:ascii="Bahnschrift Light" w:eastAsia="Times New Roman" w:hAnsi="Bahnschrift Light" w:cs="Times New Roman"/>
          <w:color w:val="auto"/>
          <w:kern w:val="0"/>
          <w:sz w:val="24"/>
          <w:szCs w:val="24"/>
          <w14:ligatures w14:val="none"/>
        </w:rPr>
        <w:t xml:space="preserve"> Customers.customer_id</w:t>
      </w:r>
    </w:p>
    <w:p w14:paraId="6A341955" w14:textId="77777777" w:rsidR="00B73FA1" w:rsidRPr="00B73FA1" w:rsidRDefault="00B73FA1" w:rsidP="00B73FA1">
      <w:pPr>
        <w:spacing w:before="100" w:beforeAutospacing="1" w:after="100" w:afterAutospacing="1" w:line="276" w:lineRule="auto"/>
        <w:jc w:val="both"/>
        <w:rPr>
          <w:rFonts w:ascii="Bahnschrift Light" w:eastAsia="Times New Roman" w:hAnsi="Bahnschrift Light" w:cs="Times New Roman"/>
          <w:b/>
          <w:color w:val="auto"/>
          <w:kern w:val="0"/>
          <w:sz w:val="28"/>
          <w:szCs w:val="24"/>
          <w14:ligatures w14:val="none"/>
        </w:rPr>
      </w:pPr>
      <w:r w:rsidRPr="00B73FA1">
        <w:rPr>
          <w:rFonts w:ascii="Bahnschrift Light" w:eastAsia="Times New Roman" w:hAnsi="Bahnschrift Light" w:cs="Bahnschrift Light"/>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2. Accounts </w:t>
      </w: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Transactions</w:t>
      </w:r>
    </w:p>
    <w:p w14:paraId="6BBCB8C1" w14:textId="77777777" w:rsidR="00B73FA1" w:rsidRPr="00B73FA1" w:rsidRDefault="00B73FA1" w:rsidP="00B73FA1">
      <w:pPr>
        <w:numPr>
          <w:ilvl w:val="0"/>
          <w:numId w:val="39"/>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Relationship: One-to-Many</w:t>
      </w:r>
    </w:p>
    <w:p w14:paraId="4208AD03" w14:textId="77777777" w:rsidR="00B73FA1" w:rsidRPr="00B73FA1" w:rsidRDefault="00B73FA1" w:rsidP="00B73FA1">
      <w:pPr>
        <w:numPr>
          <w:ilvl w:val="0"/>
          <w:numId w:val="39"/>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Description: One account can be involved in many transactions.</w:t>
      </w:r>
    </w:p>
    <w:p w14:paraId="61E23151" w14:textId="77777777" w:rsidR="00B73FA1" w:rsidRPr="00B73FA1" w:rsidRDefault="00B73FA1" w:rsidP="00B73FA1">
      <w:pPr>
        <w:numPr>
          <w:ilvl w:val="0"/>
          <w:numId w:val="39"/>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 xml:space="preserve">Foreign Key: Transactions.account_id </w:t>
      </w:r>
      <w:r w:rsidRPr="00B73FA1">
        <w:rPr>
          <w:rFonts w:ascii="Arial" w:eastAsia="Times New Roman" w:hAnsi="Arial" w:cs="Arial"/>
          <w:color w:val="auto"/>
          <w:kern w:val="0"/>
          <w:sz w:val="24"/>
          <w:szCs w:val="24"/>
          <w14:ligatures w14:val="none"/>
        </w:rPr>
        <w:t>→</w:t>
      </w:r>
      <w:r w:rsidRPr="00B73FA1">
        <w:rPr>
          <w:rFonts w:ascii="Bahnschrift Light" w:eastAsia="Times New Roman" w:hAnsi="Bahnschrift Light" w:cs="Times New Roman"/>
          <w:color w:val="auto"/>
          <w:kern w:val="0"/>
          <w:sz w:val="24"/>
          <w:szCs w:val="24"/>
          <w14:ligatures w14:val="none"/>
        </w:rPr>
        <w:t xml:space="preserve"> Accounts.account_id</w:t>
      </w:r>
    </w:p>
    <w:p w14:paraId="3D8AD97A" w14:textId="77777777" w:rsidR="00B73FA1" w:rsidRPr="00B73FA1" w:rsidRDefault="00B73FA1" w:rsidP="00B73FA1">
      <w:pPr>
        <w:numPr>
          <w:ilvl w:val="0"/>
          <w:numId w:val="39"/>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Additional: For transfer-type transactions, receiver_account_id also refers to Accounts.account_id (self-join)</w:t>
      </w:r>
    </w:p>
    <w:p w14:paraId="12C5EA20" w14:textId="77777777" w:rsidR="00B73FA1" w:rsidRPr="00B73FA1" w:rsidRDefault="00B73FA1" w:rsidP="00B73FA1">
      <w:pPr>
        <w:spacing w:before="100" w:beforeAutospacing="1" w:after="100" w:afterAutospacing="1" w:line="276" w:lineRule="auto"/>
        <w:jc w:val="both"/>
        <w:rPr>
          <w:rFonts w:ascii="Bahnschrift Light" w:eastAsia="Times New Roman" w:hAnsi="Bahnschrift Light" w:cs="Times New Roman"/>
          <w:b/>
          <w:color w:val="auto"/>
          <w:kern w:val="0"/>
          <w:sz w:val="28"/>
          <w:szCs w:val="24"/>
          <w14:ligatures w14:val="none"/>
        </w:rPr>
      </w:pPr>
      <w:r w:rsidRPr="00B73FA1">
        <w:rPr>
          <w:rFonts w:ascii="Bahnschrift Light" w:eastAsia="Times New Roman" w:hAnsi="Bahnschrift Light" w:cs="Bahnschrift Light"/>
          <w:b/>
          <w:color w:val="auto"/>
          <w:kern w:val="0"/>
          <w:sz w:val="28"/>
          <w:szCs w:val="24"/>
          <w14:ligatures w14:val="none"/>
        </w:rPr>
        <w:lastRenderedPageBreak/>
        <w:t>🟨</w:t>
      </w:r>
      <w:r w:rsidRPr="00B73FA1">
        <w:rPr>
          <w:rFonts w:ascii="Bahnschrift Light" w:eastAsia="Times New Roman" w:hAnsi="Bahnschrift Light" w:cs="Times New Roman"/>
          <w:b/>
          <w:color w:val="auto"/>
          <w:kern w:val="0"/>
          <w:sz w:val="28"/>
          <w:szCs w:val="24"/>
          <w14:ligatures w14:val="none"/>
        </w:rPr>
        <w:t xml:space="preserve"> 3. Customers </w:t>
      </w: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Loans</w:t>
      </w:r>
    </w:p>
    <w:p w14:paraId="4DB38812" w14:textId="77777777" w:rsidR="00B73FA1" w:rsidRPr="00B73FA1" w:rsidRDefault="00B73FA1" w:rsidP="00B73FA1">
      <w:pPr>
        <w:numPr>
          <w:ilvl w:val="0"/>
          <w:numId w:val="40"/>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Relationship: One-to-Many</w:t>
      </w:r>
    </w:p>
    <w:p w14:paraId="7B77E816" w14:textId="77777777" w:rsidR="00B73FA1" w:rsidRPr="00B73FA1" w:rsidRDefault="00B73FA1" w:rsidP="00B73FA1">
      <w:pPr>
        <w:numPr>
          <w:ilvl w:val="0"/>
          <w:numId w:val="40"/>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Description: One customer can apply for multiple loans.</w:t>
      </w:r>
    </w:p>
    <w:p w14:paraId="420F941F" w14:textId="77777777" w:rsidR="00B73FA1" w:rsidRPr="00B73FA1" w:rsidRDefault="00B73FA1" w:rsidP="00B73FA1">
      <w:pPr>
        <w:numPr>
          <w:ilvl w:val="0"/>
          <w:numId w:val="40"/>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 xml:space="preserve">Foreign Key: Loans.customer_id </w:t>
      </w:r>
      <w:r w:rsidRPr="00B73FA1">
        <w:rPr>
          <w:rFonts w:ascii="Arial" w:eastAsia="Times New Roman" w:hAnsi="Arial" w:cs="Arial"/>
          <w:color w:val="auto"/>
          <w:kern w:val="0"/>
          <w:sz w:val="24"/>
          <w:szCs w:val="24"/>
          <w14:ligatures w14:val="none"/>
        </w:rPr>
        <w:t>→</w:t>
      </w:r>
      <w:r w:rsidRPr="00B73FA1">
        <w:rPr>
          <w:rFonts w:ascii="Bahnschrift Light" w:eastAsia="Times New Roman" w:hAnsi="Bahnschrift Light" w:cs="Times New Roman"/>
          <w:color w:val="auto"/>
          <w:kern w:val="0"/>
          <w:sz w:val="24"/>
          <w:szCs w:val="24"/>
          <w14:ligatures w14:val="none"/>
        </w:rPr>
        <w:t xml:space="preserve"> Customers.customer_id</w:t>
      </w:r>
    </w:p>
    <w:p w14:paraId="6AB2341D" w14:textId="0C96A82A" w:rsidR="00B73FA1" w:rsidRPr="00B73FA1" w:rsidRDefault="00B73FA1" w:rsidP="00B73FA1">
      <w:pPr>
        <w:spacing w:before="100" w:beforeAutospacing="1" w:after="100" w:afterAutospacing="1" w:line="276" w:lineRule="auto"/>
        <w:jc w:val="both"/>
        <w:rPr>
          <w:rFonts w:ascii="Bahnschrift Light" w:eastAsia="Times New Roman" w:hAnsi="Bahnschrift Light" w:cs="Times New Roman"/>
          <w:b/>
          <w:color w:val="auto"/>
          <w:kern w:val="0"/>
          <w:sz w:val="28"/>
          <w:szCs w:val="24"/>
          <w14:ligatures w14:val="none"/>
        </w:rPr>
      </w:pPr>
      <w:r w:rsidRPr="00B73FA1">
        <w:rPr>
          <w:rFonts w:ascii="Bahnschrift Light" w:eastAsia="Times New Roman" w:hAnsi="Bahnschrift Light" w:cs="Bahnschrift Light"/>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4. Customers </w:t>
      </w: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w:t>
      </w:r>
      <w:r w:rsidR="002A43B7" w:rsidRPr="00B73FA1">
        <w:rPr>
          <w:rFonts w:ascii="Bahnschrift Light" w:eastAsia="Times New Roman" w:hAnsi="Bahnschrift Light" w:cs="Times New Roman"/>
          <w:b/>
          <w:color w:val="auto"/>
          <w:kern w:val="0"/>
          <w:sz w:val="28"/>
          <w:szCs w:val="24"/>
          <w14:ligatures w14:val="none"/>
        </w:rPr>
        <w:t>Customer Support</w:t>
      </w:r>
    </w:p>
    <w:p w14:paraId="518627FB" w14:textId="77777777" w:rsidR="00B73FA1" w:rsidRPr="00B73FA1" w:rsidRDefault="00B73FA1" w:rsidP="00B73FA1">
      <w:pPr>
        <w:numPr>
          <w:ilvl w:val="0"/>
          <w:numId w:val="41"/>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Relationship: One-to-Many</w:t>
      </w:r>
    </w:p>
    <w:p w14:paraId="22B8B428" w14:textId="77777777" w:rsidR="00B73FA1" w:rsidRPr="00B73FA1" w:rsidRDefault="00B73FA1" w:rsidP="00B73FA1">
      <w:pPr>
        <w:numPr>
          <w:ilvl w:val="0"/>
          <w:numId w:val="41"/>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Description: One customer can raise multiple support tickets.</w:t>
      </w:r>
    </w:p>
    <w:p w14:paraId="22E4328F" w14:textId="77777777" w:rsidR="00B73FA1" w:rsidRPr="00B73FA1" w:rsidRDefault="00B73FA1" w:rsidP="00B73FA1">
      <w:pPr>
        <w:numPr>
          <w:ilvl w:val="0"/>
          <w:numId w:val="41"/>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 xml:space="preserve">Foreign Key: CustomerSupport.customer_id </w:t>
      </w:r>
      <w:r w:rsidRPr="00B73FA1">
        <w:rPr>
          <w:rFonts w:ascii="Arial" w:eastAsia="Times New Roman" w:hAnsi="Arial" w:cs="Arial"/>
          <w:color w:val="auto"/>
          <w:kern w:val="0"/>
          <w:sz w:val="24"/>
          <w:szCs w:val="24"/>
          <w14:ligatures w14:val="none"/>
        </w:rPr>
        <w:t>→</w:t>
      </w:r>
      <w:r w:rsidRPr="00B73FA1">
        <w:rPr>
          <w:rFonts w:ascii="Bahnschrift Light" w:eastAsia="Times New Roman" w:hAnsi="Bahnschrift Light" w:cs="Times New Roman"/>
          <w:color w:val="auto"/>
          <w:kern w:val="0"/>
          <w:sz w:val="24"/>
          <w:szCs w:val="24"/>
          <w14:ligatures w14:val="none"/>
        </w:rPr>
        <w:t xml:space="preserve"> Customers.customer_id</w:t>
      </w:r>
    </w:p>
    <w:p w14:paraId="27744B21" w14:textId="1CEA9234" w:rsidR="00B73FA1" w:rsidRPr="00B73FA1" w:rsidRDefault="00B73FA1" w:rsidP="00B73FA1">
      <w:pPr>
        <w:spacing w:before="100" w:beforeAutospacing="1" w:after="100" w:afterAutospacing="1" w:line="276" w:lineRule="auto"/>
        <w:jc w:val="both"/>
        <w:rPr>
          <w:rFonts w:ascii="Bahnschrift Light" w:eastAsia="Times New Roman" w:hAnsi="Bahnschrift Light" w:cs="Times New Roman"/>
          <w:b/>
          <w:color w:val="auto"/>
          <w:kern w:val="0"/>
          <w:sz w:val="28"/>
          <w:szCs w:val="24"/>
          <w14:ligatures w14:val="none"/>
        </w:rPr>
      </w:pPr>
      <w:r w:rsidRPr="00B73FA1">
        <w:rPr>
          <w:rFonts w:ascii="Bahnschrift Light" w:eastAsia="Times New Roman" w:hAnsi="Bahnschrift Light" w:cs="Bahnschrift Light"/>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5. Employees </w:t>
      </w: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w:t>
      </w:r>
      <w:r w:rsidR="002A43B7" w:rsidRPr="00B73FA1">
        <w:rPr>
          <w:rFonts w:ascii="Bahnschrift Light" w:eastAsia="Times New Roman" w:hAnsi="Bahnschrift Light" w:cs="Times New Roman"/>
          <w:b/>
          <w:color w:val="auto"/>
          <w:kern w:val="0"/>
          <w:sz w:val="28"/>
          <w:szCs w:val="24"/>
          <w14:ligatures w14:val="none"/>
        </w:rPr>
        <w:t>Customer Support</w:t>
      </w:r>
    </w:p>
    <w:p w14:paraId="3372E6CA" w14:textId="77777777" w:rsidR="00B73FA1" w:rsidRPr="00B73FA1" w:rsidRDefault="00B73FA1" w:rsidP="00B73FA1">
      <w:pPr>
        <w:numPr>
          <w:ilvl w:val="0"/>
          <w:numId w:val="42"/>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Relationship: One-to-Many (optional)</w:t>
      </w:r>
    </w:p>
    <w:p w14:paraId="5A0C96E4" w14:textId="77777777" w:rsidR="00B73FA1" w:rsidRPr="00B73FA1" w:rsidRDefault="00B73FA1" w:rsidP="00B73FA1">
      <w:pPr>
        <w:numPr>
          <w:ilvl w:val="0"/>
          <w:numId w:val="42"/>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Description: One employee can be assigned to handle many support tickets.</w:t>
      </w:r>
    </w:p>
    <w:p w14:paraId="30059BEB" w14:textId="77777777" w:rsidR="00B73FA1" w:rsidRPr="00B73FA1" w:rsidRDefault="00B73FA1" w:rsidP="00B73FA1">
      <w:pPr>
        <w:numPr>
          <w:ilvl w:val="0"/>
          <w:numId w:val="42"/>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 xml:space="preserve">Foreign Key: CustomerSupport.assigned_employee </w:t>
      </w:r>
      <w:r w:rsidRPr="00B73FA1">
        <w:rPr>
          <w:rFonts w:ascii="Arial" w:eastAsia="Times New Roman" w:hAnsi="Arial" w:cs="Arial"/>
          <w:color w:val="auto"/>
          <w:kern w:val="0"/>
          <w:sz w:val="24"/>
          <w:szCs w:val="24"/>
          <w14:ligatures w14:val="none"/>
        </w:rPr>
        <w:t>→</w:t>
      </w:r>
      <w:r w:rsidRPr="00B73FA1">
        <w:rPr>
          <w:rFonts w:ascii="Bahnschrift Light" w:eastAsia="Times New Roman" w:hAnsi="Bahnschrift Light" w:cs="Times New Roman"/>
          <w:color w:val="auto"/>
          <w:kern w:val="0"/>
          <w:sz w:val="24"/>
          <w:szCs w:val="24"/>
          <w14:ligatures w14:val="none"/>
        </w:rPr>
        <w:t xml:space="preserve"> Employees.employee_id</w:t>
      </w:r>
    </w:p>
    <w:p w14:paraId="623B6035" w14:textId="77777777" w:rsidR="00B73FA1" w:rsidRPr="00B73FA1" w:rsidRDefault="00B73FA1" w:rsidP="00B73FA1">
      <w:pPr>
        <w:spacing w:before="100" w:beforeAutospacing="1" w:after="100" w:afterAutospacing="1" w:line="276" w:lineRule="auto"/>
        <w:jc w:val="both"/>
        <w:rPr>
          <w:rFonts w:ascii="Bahnschrift Light" w:eastAsia="Times New Roman" w:hAnsi="Bahnschrift Light" w:cs="Times New Roman"/>
          <w:b/>
          <w:color w:val="auto"/>
          <w:kern w:val="0"/>
          <w:sz w:val="28"/>
          <w:szCs w:val="24"/>
          <w14:ligatures w14:val="none"/>
        </w:rPr>
      </w:pPr>
      <w:r w:rsidRPr="00B73FA1">
        <w:rPr>
          <w:rFonts w:ascii="Segoe UI Emoji" w:eastAsia="Times New Roman" w:hAnsi="Segoe UI Emoji" w:cs="Segoe UI Emoji"/>
          <w:b/>
          <w:color w:val="auto"/>
          <w:kern w:val="0"/>
          <w:sz w:val="28"/>
          <w:szCs w:val="24"/>
          <w14:ligatures w14:val="none"/>
        </w:rPr>
        <w:t>🔁</w:t>
      </w:r>
      <w:r w:rsidRPr="00B73FA1">
        <w:rPr>
          <w:rFonts w:ascii="Bahnschrift Light" w:eastAsia="Times New Roman" w:hAnsi="Bahnschrift Light" w:cs="Times New Roman"/>
          <w:b/>
          <w:color w:val="auto"/>
          <w:kern w:val="0"/>
          <w:sz w:val="28"/>
          <w:szCs w:val="24"/>
          <w14:ligatures w14:val="none"/>
        </w:rPr>
        <w:t xml:space="preserve"> 6. Accounts (Self-Join) in Transactions</w:t>
      </w:r>
    </w:p>
    <w:p w14:paraId="1AE6C94B" w14:textId="77777777" w:rsidR="00B73FA1" w:rsidRPr="00B73FA1" w:rsidRDefault="00B73FA1" w:rsidP="00B73FA1">
      <w:pPr>
        <w:numPr>
          <w:ilvl w:val="0"/>
          <w:numId w:val="43"/>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Relationship: One-to-One (in transfer transactions)</w:t>
      </w:r>
    </w:p>
    <w:p w14:paraId="22C4F546" w14:textId="77777777" w:rsidR="00B73FA1" w:rsidRPr="00B73FA1" w:rsidRDefault="00B73FA1" w:rsidP="00B73FA1">
      <w:pPr>
        <w:numPr>
          <w:ilvl w:val="0"/>
          <w:numId w:val="43"/>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Description: A transfer involves two accounts: sender and receiver.</w:t>
      </w:r>
    </w:p>
    <w:p w14:paraId="79024CA7" w14:textId="77777777" w:rsidR="00B73FA1" w:rsidRPr="00B73FA1" w:rsidRDefault="00B73FA1" w:rsidP="00B73FA1">
      <w:pPr>
        <w:numPr>
          <w:ilvl w:val="0"/>
          <w:numId w:val="43"/>
        </w:numPr>
        <w:spacing w:before="100" w:beforeAutospacing="1" w:after="100" w:afterAutospacing="1" w:line="276" w:lineRule="auto"/>
        <w:jc w:val="both"/>
        <w:rPr>
          <w:rFonts w:ascii="Bahnschrift Light" w:eastAsia="Times New Roman" w:hAnsi="Bahnschrift Light" w:cs="Times New Roman"/>
          <w:color w:val="auto"/>
          <w:kern w:val="0"/>
          <w:sz w:val="24"/>
          <w:szCs w:val="24"/>
          <w14:ligatures w14:val="none"/>
        </w:rPr>
      </w:pPr>
      <w:r w:rsidRPr="00B73FA1">
        <w:rPr>
          <w:rFonts w:ascii="Bahnschrift Light" w:eastAsia="Times New Roman" w:hAnsi="Bahnschrift Light" w:cs="Times New Roman"/>
          <w:color w:val="auto"/>
          <w:kern w:val="0"/>
          <w:sz w:val="24"/>
          <w:szCs w:val="24"/>
          <w14:ligatures w14:val="none"/>
        </w:rPr>
        <w:t xml:space="preserve">Foreign Key: Transactions.receiver_account_id </w:t>
      </w:r>
      <w:r w:rsidRPr="00B73FA1">
        <w:rPr>
          <w:rFonts w:ascii="Arial" w:eastAsia="Times New Roman" w:hAnsi="Arial" w:cs="Arial"/>
          <w:color w:val="auto"/>
          <w:kern w:val="0"/>
          <w:sz w:val="24"/>
          <w:szCs w:val="24"/>
          <w14:ligatures w14:val="none"/>
        </w:rPr>
        <w:t>→</w:t>
      </w:r>
      <w:r w:rsidRPr="00B73FA1">
        <w:rPr>
          <w:rFonts w:ascii="Bahnschrift Light" w:eastAsia="Times New Roman" w:hAnsi="Bahnschrift Light" w:cs="Times New Roman"/>
          <w:color w:val="auto"/>
          <w:kern w:val="0"/>
          <w:sz w:val="24"/>
          <w:szCs w:val="24"/>
          <w14:ligatures w14:val="none"/>
        </w:rPr>
        <w:t xml:space="preserve"> Accounts.account_id</w:t>
      </w:r>
    </w:p>
    <w:p w14:paraId="2D6E4F5A" w14:textId="77777777" w:rsidR="00B73FA1" w:rsidRPr="00191F8C" w:rsidRDefault="00B73FA1" w:rsidP="00B73FA1">
      <w:pPr>
        <w:pStyle w:val="ListParagraph"/>
        <w:spacing w:after="275" w:line="276" w:lineRule="auto"/>
        <w:rPr>
          <w:rFonts w:ascii="Arial Black" w:hAnsi="Arial Black"/>
          <w:sz w:val="30"/>
          <w:szCs w:val="30"/>
          <w:u w:val="single"/>
        </w:rPr>
      </w:pPr>
    </w:p>
    <w:p w14:paraId="0C65A90E" w14:textId="1A684652" w:rsidR="00600703" w:rsidRDefault="00600703" w:rsidP="00600703">
      <w:pPr>
        <w:pStyle w:val="ListParagraph"/>
        <w:numPr>
          <w:ilvl w:val="0"/>
          <w:numId w:val="12"/>
        </w:numPr>
        <w:spacing w:after="275" w:line="276" w:lineRule="auto"/>
        <w:rPr>
          <w:rFonts w:ascii="Arial Black" w:hAnsi="Arial Black"/>
          <w:sz w:val="30"/>
          <w:szCs w:val="30"/>
        </w:rPr>
      </w:pPr>
      <w:r w:rsidRPr="00191F8C">
        <w:rPr>
          <w:rFonts w:ascii="Arial Black" w:hAnsi="Arial Black"/>
          <w:sz w:val="30"/>
          <w:szCs w:val="30"/>
          <w:u w:val="single"/>
        </w:rPr>
        <w:t>TABULAR FORMAT</w:t>
      </w:r>
      <w:r w:rsidRPr="00600703">
        <w:rPr>
          <w:rFonts w:ascii="Arial Black" w:hAnsi="Arial Black"/>
          <w:sz w:val="30"/>
          <w:szCs w:val="30"/>
        </w:rPr>
        <w:t>:</w:t>
      </w:r>
    </w:p>
    <w:p w14:paraId="435B7096" w14:textId="09F69304" w:rsidR="00B73FA1" w:rsidRPr="00B73FA1" w:rsidRDefault="00B73FA1" w:rsidP="00B73FA1">
      <w:pPr>
        <w:pStyle w:val="ListParagraph"/>
        <w:spacing w:before="100" w:beforeAutospacing="1" w:after="100" w:afterAutospacing="1" w:line="240" w:lineRule="auto"/>
        <w:rPr>
          <w:rFonts w:ascii="Cascadia Code SemiBold" w:eastAsia="Times New Roman" w:hAnsi="Cascadia Code SemiBold" w:cs="Cascadia Code SemiBold"/>
          <w:color w:val="auto"/>
          <w:kern w:val="0"/>
          <w:sz w:val="36"/>
          <w:szCs w:val="24"/>
          <w14:ligatures w14:val="none"/>
        </w:rPr>
      </w:pPr>
      <w:r w:rsidRPr="00B73FA1">
        <w:rPr>
          <w:rFonts w:ascii="Cascadia Code SemiBold" w:eastAsia="Times New Roman" w:hAnsi="Cascadia Code SemiBold" w:cs="Cascadia Code SemiBold"/>
          <w:color w:val="auto"/>
          <w:kern w:val="0"/>
          <w:sz w:val="36"/>
          <w:szCs w:val="24"/>
          <w14:ligatures w14:val="none"/>
        </w:rPr>
        <w:t>1️. Table: Customers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2"/>
        <w:gridCol w:w="1814"/>
        <w:gridCol w:w="4029"/>
      </w:tblGrid>
      <w:tr w:rsidR="00B73FA1" w:rsidRPr="00B73FA1" w14:paraId="4AE232BC" w14:textId="77777777" w:rsidTr="00B73FA1">
        <w:trPr>
          <w:tblHeader/>
          <w:tblCellSpacing w:w="15" w:type="dxa"/>
        </w:trPr>
        <w:tc>
          <w:tcPr>
            <w:tcW w:w="0" w:type="auto"/>
            <w:vAlign w:val="center"/>
            <w:hideMark/>
          </w:tcPr>
          <w:p w14:paraId="25FAF619"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Column Name</w:t>
            </w:r>
          </w:p>
        </w:tc>
        <w:tc>
          <w:tcPr>
            <w:tcW w:w="0" w:type="auto"/>
            <w:vAlign w:val="center"/>
            <w:hideMark/>
          </w:tcPr>
          <w:p w14:paraId="27BFDB20"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Data Type</w:t>
            </w:r>
          </w:p>
        </w:tc>
        <w:tc>
          <w:tcPr>
            <w:tcW w:w="0" w:type="auto"/>
            <w:vAlign w:val="center"/>
            <w:hideMark/>
          </w:tcPr>
          <w:p w14:paraId="06461D64"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Constraints</w:t>
            </w:r>
          </w:p>
        </w:tc>
      </w:tr>
      <w:tr w:rsidR="00B73FA1" w:rsidRPr="00B73FA1" w14:paraId="7FBB6BFC" w14:textId="77777777" w:rsidTr="00B73FA1">
        <w:trPr>
          <w:tblCellSpacing w:w="15" w:type="dxa"/>
        </w:trPr>
        <w:tc>
          <w:tcPr>
            <w:tcW w:w="0" w:type="auto"/>
            <w:vAlign w:val="center"/>
            <w:hideMark/>
          </w:tcPr>
          <w:p w14:paraId="62C132FB"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customer_id</w:t>
            </w:r>
          </w:p>
        </w:tc>
        <w:tc>
          <w:tcPr>
            <w:tcW w:w="0" w:type="auto"/>
            <w:vAlign w:val="center"/>
            <w:hideMark/>
          </w:tcPr>
          <w:p w14:paraId="28CDBB79"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INT</w:t>
            </w:r>
          </w:p>
        </w:tc>
        <w:tc>
          <w:tcPr>
            <w:tcW w:w="0" w:type="auto"/>
            <w:vAlign w:val="center"/>
            <w:hideMark/>
          </w:tcPr>
          <w:p w14:paraId="779DE732"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PRIMARY KEY, AUTO_INCREMENT</w:t>
            </w:r>
          </w:p>
        </w:tc>
      </w:tr>
      <w:tr w:rsidR="00B73FA1" w:rsidRPr="00B73FA1" w14:paraId="5756A2A6" w14:textId="77777777" w:rsidTr="00B73FA1">
        <w:trPr>
          <w:tblCellSpacing w:w="15" w:type="dxa"/>
        </w:trPr>
        <w:tc>
          <w:tcPr>
            <w:tcW w:w="0" w:type="auto"/>
            <w:vAlign w:val="center"/>
            <w:hideMark/>
          </w:tcPr>
          <w:p w14:paraId="542AA871"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name</w:t>
            </w:r>
          </w:p>
        </w:tc>
        <w:tc>
          <w:tcPr>
            <w:tcW w:w="0" w:type="auto"/>
            <w:vAlign w:val="center"/>
            <w:hideMark/>
          </w:tcPr>
          <w:p w14:paraId="038CE7AC" w14:textId="0E6D5E50"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VARCHAR (</w:t>
            </w:r>
            <w:r w:rsidR="00B73FA1" w:rsidRPr="00B73FA1">
              <w:rPr>
                <w:rFonts w:ascii="Times New Roman" w:eastAsia="Times New Roman" w:hAnsi="Times New Roman" w:cs="Times New Roman"/>
                <w:color w:val="auto"/>
                <w:kern w:val="0"/>
                <w:sz w:val="24"/>
                <w:szCs w:val="24"/>
                <w14:ligatures w14:val="none"/>
              </w:rPr>
              <w:t>100)</w:t>
            </w:r>
          </w:p>
        </w:tc>
        <w:tc>
          <w:tcPr>
            <w:tcW w:w="0" w:type="auto"/>
            <w:vAlign w:val="center"/>
            <w:hideMark/>
          </w:tcPr>
          <w:p w14:paraId="4FA0652F"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NOT NULL</w:t>
            </w:r>
          </w:p>
        </w:tc>
      </w:tr>
      <w:tr w:rsidR="00B73FA1" w:rsidRPr="00B73FA1" w14:paraId="4D64DD9E" w14:textId="77777777" w:rsidTr="00B73FA1">
        <w:trPr>
          <w:tblCellSpacing w:w="15" w:type="dxa"/>
        </w:trPr>
        <w:tc>
          <w:tcPr>
            <w:tcW w:w="0" w:type="auto"/>
            <w:vAlign w:val="center"/>
            <w:hideMark/>
          </w:tcPr>
          <w:p w14:paraId="31AAADB2"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email</w:t>
            </w:r>
          </w:p>
        </w:tc>
        <w:tc>
          <w:tcPr>
            <w:tcW w:w="0" w:type="auto"/>
            <w:vAlign w:val="center"/>
            <w:hideMark/>
          </w:tcPr>
          <w:p w14:paraId="7BD65503" w14:textId="678D6BBC"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VARCHAR (</w:t>
            </w:r>
            <w:r w:rsidR="00B73FA1" w:rsidRPr="00B73FA1">
              <w:rPr>
                <w:rFonts w:ascii="Times New Roman" w:eastAsia="Times New Roman" w:hAnsi="Times New Roman" w:cs="Times New Roman"/>
                <w:color w:val="auto"/>
                <w:kern w:val="0"/>
                <w:sz w:val="24"/>
                <w:szCs w:val="24"/>
                <w14:ligatures w14:val="none"/>
              </w:rPr>
              <w:t>100)</w:t>
            </w:r>
          </w:p>
        </w:tc>
        <w:tc>
          <w:tcPr>
            <w:tcW w:w="0" w:type="auto"/>
            <w:vAlign w:val="center"/>
            <w:hideMark/>
          </w:tcPr>
          <w:p w14:paraId="68883BA3"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NOT NULL, UNIQUE</w:t>
            </w:r>
          </w:p>
        </w:tc>
      </w:tr>
      <w:tr w:rsidR="00B73FA1" w:rsidRPr="00B73FA1" w14:paraId="1948C4F6" w14:textId="77777777" w:rsidTr="00B73FA1">
        <w:trPr>
          <w:tblCellSpacing w:w="15" w:type="dxa"/>
        </w:trPr>
        <w:tc>
          <w:tcPr>
            <w:tcW w:w="0" w:type="auto"/>
            <w:vAlign w:val="center"/>
            <w:hideMark/>
          </w:tcPr>
          <w:p w14:paraId="3196C47A"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phone</w:t>
            </w:r>
          </w:p>
        </w:tc>
        <w:tc>
          <w:tcPr>
            <w:tcW w:w="0" w:type="auto"/>
            <w:vAlign w:val="center"/>
            <w:hideMark/>
          </w:tcPr>
          <w:p w14:paraId="7FFC3A22" w14:textId="036573E5"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VARCHAR (</w:t>
            </w:r>
            <w:r w:rsidR="00B73FA1" w:rsidRPr="00B73FA1">
              <w:rPr>
                <w:rFonts w:ascii="Times New Roman" w:eastAsia="Times New Roman" w:hAnsi="Times New Roman" w:cs="Times New Roman"/>
                <w:color w:val="auto"/>
                <w:kern w:val="0"/>
                <w:sz w:val="24"/>
                <w:szCs w:val="24"/>
                <w14:ligatures w14:val="none"/>
              </w:rPr>
              <w:t>15)</w:t>
            </w:r>
          </w:p>
        </w:tc>
        <w:tc>
          <w:tcPr>
            <w:tcW w:w="0" w:type="auto"/>
            <w:vAlign w:val="center"/>
            <w:hideMark/>
          </w:tcPr>
          <w:p w14:paraId="0A4F24F0"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NOT NULL, UNIQUE</w:t>
            </w:r>
          </w:p>
        </w:tc>
      </w:tr>
      <w:tr w:rsidR="00B73FA1" w:rsidRPr="00B73FA1" w14:paraId="5075087B" w14:textId="77777777" w:rsidTr="00B73FA1">
        <w:trPr>
          <w:tblCellSpacing w:w="15" w:type="dxa"/>
        </w:trPr>
        <w:tc>
          <w:tcPr>
            <w:tcW w:w="0" w:type="auto"/>
            <w:vAlign w:val="center"/>
            <w:hideMark/>
          </w:tcPr>
          <w:p w14:paraId="17B8C692"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address</w:t>
            </w:r>
          </w:p>
        </w:tc>
        <w:tc>
          <w:tcPr>
            <w:tcW w:w="0" w:type="auto"/>
            <w:vAlign w:val="center"/>
            <w:hideMark/>
          </w:tcPr>
          <w:p w14:paraId="26A6812B"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TEXT</w:t>
            </w:r>
          </w:p>
        </w:tc>
        <w:tc>
          <w:tcPr>
            <w:tcW w:w="0" w:type="auto"/>
            <w:vAlign w:val="center"/>
            <w:hideMark/>
          </w:tcPr>
          <w:p w14:paraId="5CB615F4"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NOT NULL</w:t>
            </w:r>
          </w:p>
        </w:tc>
      </w:tr>
      <w:tr w:rsidR="00B73FA1" w:rsidRPr="00B73FA1" w14:paraId="133F845C" w14:textId="77777777" w:rsidTr="00B73FA1">
        <w:trPr>
          <w:tblCellSpacing w:w="15" w:type="dxa"/>
        </w:trPr>
        <w:tc>
          <w:tcPr>
            <w:tcW w:w="0" w:type="auto"/>
            <w:vAlign w:val="center"/>
            <w:hideMark/>
          </w:tcPr>
          <w:p w14:paraId="34D34488"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dob</w:t>
            </w:r>
          </w:p>
        </w:tc>
        <w:tc>
          <w:tcPr>
            <w:tcW w:w="0" w:type="auto"/>
            <w:vAlign w:val="center"/>
            <w:hideMark/>
          </w:tcPr>
          <w:p w14:paraId="27F8D3D3"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DATE</w:t>
            </w:r>
          </w:p>
        </w:tc>
        <w:tc>
          <w:tcPr>
            <w:tcW w:w="0" w:type="auto"/>
            <w:vAlign w:val="center"/>
            <w:hideMark/>
          </w:tcPr>
          <w:p w14:paraId="0FE304E5"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NOT NULL</w:t>
            </w:r>
          </w:p>
        </w:tc>
      </w:tr>
      <w:tr w:rsidR="00B73FA1" w:rsidRPr="00B73FA1" w14:paraId="5D95DCDD" w14:textId="77777777" w:rsidTr="00B73FA1">
        <w:trPr>
          <w:tblCellSpacing w:w="15" w:type="dxa"/>
        </w:trPr>
        <w:tc>
          <w:tcPr>
            <w:tcW w:w="0" w:type="auto"/>
            <w:vAlign w:val="center"/>
            <w:hideMark/>
          </w:tcPr>
          <w:p w14:paraId="06C5759F" w14:textId="524A5D56"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created at</w:t>
            </w:r>
          </w:p>
        </w:tc>
        <w:tc>
          <w:tcPr>
            <w:tcW w:w="0" w:type="auto"/>
            <w:vAlign w:val="center"/>
            <w:hideMark/>
          </w:tcPr>
          <w:p w14:paraId="603E1114"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TIMESTAMP</w:t>
            </w:r>
          </w:p>
        </w:tc>
        <w:tc>
          <w:tcPr>
            <w:tcW w:w="0" w:type="auto"/>
            <w:vAlign w:val="center"/>
            <w:hideMark/>
          </w:tcPr>
          <w:p w14:paraId="48220E92"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DEFAULT CURRENT_TIMESTAMP</w:t>
            </w:r>
          </w:p>
        </w:tc>
      </w:tr>
    </w:tbl>
    <w:p w14:paraId="594704B7" w14:textId="2AFF0D0A" w:rsidR="00B73FA1" w:rsidRPr="00B73FA1" w:rsidRDefault="00B73FA1" w:rsidP="00B73FA1">
      <w:pPr>
        <w:pStyle w:val="ListParagraph"/>
        <w:numPr>
          <w:ilvl w:val="0"/>
          <w:numId w:val="12"/>
        </w:numPr>
        <w:spacing w:before="100" w:beforeAutospacing="1" w:after="100" w:afterAutospacing="1" w:line="240" w:lineRule="auto"/>
        <w:rPr>
          <w:rFonts w:ascii="Cascadia Code SemiBold" w:eastAsia="Times New Roman" w:hAnsi="Cascadia Code SemiBold" w:cs="Cascadia Code SemiBold"/>
          <w:color w:val="auto"/>
          <w:kern w:val="0"/>
          <w:sz w:val="36"/>
          <w:szCs w:val="24"/>
          <w14:ligatures w14:val="none"/>
        </w:rPr>
      </w:pPr>
      <w:r w:rsidRPr="00B73FA1">
        <w:rPr>
          <w:rFonts w:ascii="Cascadia Code SemiBold" w:eastAsia="Times New Roman" w:hAnsi="Cascadia Code SemiBold" w:cs="Cascadia Code SemiBold"/>
          <w:color w:val="auto"/>
          <w:kern w:val="0"/>
          <w:sz w:val="36"/>
          <w:szCs w:val="24"/>
          <w14:ligatures w14:val="none"/>
        </w:rPr>
        <w:t>2</w:t>
      </w:r>
      <w:r w:rsidR="002A43B7" w:rsidRPr="00B73FA1">
        <w:rPr>
          <w:rFonts w:ascii="Cascadia Code SemiBold" w:eastAsia="Times New Roman" w:hAnsi="Cascadia Code SemiBold" w:cs="Cascadia Code SemiBold"/>
          <w:color w:val="auto"/>
          <w:kern w:val="0"/>
          <w:sz w:val="36"/>
          <w:szCs w:val="24"/>
          <w14:ligatures w14:val="none"/>
        </w:rPr>
        <w:t>️. Table</w:t>
      </w:r>
      <w:r w:rsidRPr="00B73FA1">
        <w:rPr>
          <w:rFonts w:ascii="Cascadia Code SemiBold" w:eastAsia="Times New Roman" w:hAnsi="Cascadia Code SemiBold" w:cs="Cascadia Code SemiBold"/>
          <w:color w:val="auto"/>
          <w:kern w:val="0"/>
          <w:sz w:val="36"/>
          <w:szCs w:val="24"/>
          <w14:ligatures w14:val="none"/>
        </w:rPr>
        <w:t>: Accounts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2"/>
        <w:gridCol w:w="3653"/>
        <w:gridCol w:w="4534"/>
      </w:tblGrid>
      <w:tr w:rsidR="00B73FA1" w:rsidRPr="00B73FA1" w14:paraId="604B6269" w14:textId="77777777" w:rsidTr="00B73FA1">
        <w:trPr>
          <w:tblHeader/>
          <w:tblCellSpacing w:w="15" w:type="dxa"/>
        </w:trPr>
        <w:tc>
          <w:tcPr>
            <w:tcW w:w="0" w:type="auto"/>
            <w:vAlign w:val="center"/>
            <w:hideMark/>
          </w:tcPr>
          <w:p w14:paraId="148CD90B"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lastRenderedPageBreak/>
              <w:t>Column Name</w:t>
            </w:r>
          </w:p>
        </w:tc>
        <w:tc>
          <w:tcPr>
            <w:tcW w:w="0" w:type="auto"/>
            <w:vAlign w:val="center"/>
            <w:hideMark/>
          </w:tcPr>
          <w:p w14:paraId="7A6F386F"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Data Type</w:t>
            </w:r>
          </w:p>
        </w:tc>
        <w:tc>
          <w:tcPr>
            <w:tcW w:w="0" w:type="auto"/>
            <w:vAlign w:val="center"/>
            <w:hideMark/>
          </w:tcPr>
          <w:p w14:paraId="17D4F86E"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Constraints</w:t>
            </w:r>
          </w:p>
        </w:tc>
      </w:tr>
      <w:tr w:rsidR="00B73FA1" w:rsidRPr="00B73FA1" w14:paraId="7FB68DF8" w14:textId="77777777" w:rsidTr="00B73FA1">
        <w:trPr>
          <w:tblCellSpacing w:w="15" w:type="dxa"/>
        </w:trPr>
        <w:tc>
          <w:tcPr>
            <w:tcW w:w="0" w:type="auto"/>
            <w:vAlign w:val="center"/>
            <w:hideMark/>
          </w:tcPr>
          <w:p w14:paraId="470B36CD"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account_id</w:t>
            </w:r>
          </w:p>
        </w:tc>
        <w:tc>
          <w:tcPr>
            <w:tcW w:w="0" w:type="auto"/>
            <w:vAlign w:val="center"/>
            <w:hideMark/>
          </w:tcPr>
          <w:p w14:paraId="14423C74"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INT</w:t>
            </w:r>
          </w:p>
        </w:tc>
        <w:tc>
          <w:tcPr>
            <w:tcW w:w="0" w:type="auto"/>
            <w:vAlign w:val="center"/>
            <w:hideMark/>
          </w:tcPr>
          <w:p w14:paraId="4C15E9C8"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PRIMARY KEY, AUTO_INCREMENT</w:t>
            </w:r>
          </w:p>
        </w:tc>
      </w:tr>
      <w:tr w:rsidR="00B73FA1" w:rsidRPr="00B73FA1" w14:paraId="06C92CDE" w14:textId="77777777" w:rsidTr="00B73FA1">
        <w:trPr>
          <w:tblCellSpacing w:w="15" w:type="dxa"/>
        </w:trPr>
        <w:tc>
          <w:tcPr>
            <w:tcW w:w="0" w:type="auto"/>
            <w:vAlign w:val="center"/>
            <w:hideMark/>
          </w:tcPr>
          <w:p w14:paraId="19716E03"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customer_id</w:t>
            </w:r>
          </w:p>
        </w:tc>
        <w:tc>
          <w:tcPr>
            <w:tcW w:w="0" w:type="auto"/>
            <w:vAlign w:val="center"/>
            <w:hideMark/>
          </w:tcPr>
          <w:p w14:paraId="2F9639F0"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INT</w:t>
            </w:r>
          </w:p>
        </w:tc>
        <w:tc>
          <w:tcPr>
            <w:tcW w:w="0" w:type="auto"/>
            <w:vAlign w:val="center"/>
            <w:hideMark/>
          </w:tcPr>
          <w:p w14:paraId="313985A7"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FOREIGN KEY → Customers(customer_id), NOT NULL</w:t>
            </w:r>
          </w:p>
        </w:tc>
      </w:tr>
      <w:tr w:rsidR="00B73FA1" w:rsidRPr="00B73FA1" w14:paraId="23CFBEE7" w14:textId="77777777" w:rsidTr="00B73FA1">
        <w:trPr>
          <w:tblCellSpacing w:w="15" w:type="dxa"/>
        </w:trPr>
        <w:tc>
          <w:tcPr>
            <w:tcW w:w="0" w:type="auto"/>
            <w:vAlign w:val="center"/>
            <w:hideMark/>
          </w:tcPr>
          <w:p w14:paraId="6ECAE1EA" w14:textId="4FE47A78"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account type</w:t>
            </w:r>
          </w:p>
        </w:tc>
        <w:tc>
          <w:tcPr>
            <w:tcW w:w="0" w:type="auto"/>
            <w:vAlign w:val="center"/>
            <w:hideMark/>
          </w:tcPr>
          <w:p w14:paraId="7849C0B8" w14:textId="7CF44659"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ENUM (</w:t>
            </w:r>
            <w:r w:rsidR="00B73FA1" w:rsidRPr="00B73FA1">
              <w:rPr>
                <w:rFonts w:ascii="Times New Roman" w:eastAsia="Times New Roman" w:hAnsi="Times New Roman" w:cs="Times New Roman"/>
                <w:color w:val="auto"/>
                <w:kern w:val="0"/>
                <w:sz w:val="24"/>
                <w:szCs w:val="24"/>
                <w14:ligatures w14:val="none"/>
              </w:rPr>
              <w:t>'</w:t>
            </w:r>
            <w:r w:rsidRPr="00B73FA1">
              <w:rPr>
                <w:rFonts w:ascii="Times New Roman" w:eastAsia="Times New Roman" w:hAnsi="Times New Roman" w:cs="Times New Roman"/>
                <w:color w:val="auto"/>
                <w:kern w:val="0"/>
                <w:sz w:val="24"/>
                <w:szCs w:val="24"/>
                <w14:ligatures w14:val="none"/>
              </w:rPr>
              <w:t>Savings’, ‘Current</w:t>
            </w:r>
            <w:r w:rsidR="00B73FA1" w:rsidRPr="00B73FA1">
              <w:rPr>
                <w:rFonts w:ascii="Times New Roman" w:eastAsia="Times New Roman" w:hAnsi="Times New Roman" w:cs="Times New Roman"/>
                <w:color w:val="auto"/>
                <w:kern w:val="0"/>
                <w:sz w:val="24"/>
                <w:szCs w:val="24"/>
                <w14:ligatures w14:val="none"/>
              </w:rPr>
              <w:t>')</w:t>
            </w:r>
          </w:p>
        </w:tc>
        <w:tc>
          <w:tcPr>
            <w:tcW w:w="0" w:type="auto"/>
            <w:vAlign w:val="center"/>
            <w:hideMark/>
          </w:tcPr>
          <w:p w14:paraId="407356A5"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NOT NULL</w:t>
            </w:r>
          </w:p>
        </w:tc>
      </w:tr>
      <w:tr w:rsidR="00B73FA1" w:rsidRPr="00B73FA1" w14:paraId="5114E9DD" w14:textId="77777777" w:rsidTr="00B73FA1">
        <w:trPr>
          <w:tblCellSpacing w:w="15" w:type="dxa"/>
        </w:trPr>
        <w:tc>
          <w:tcPr>
            <w:tcW w:w="0" w:type="auto"/>
            <w:vAlign w:val="center"/>
            <w:hideMark/>
          </w:tcPr>
          <w:p w14:paraId="73DB57EA"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balance</w:t>
            </w:r>
          </w:p>
        </w:tc>
        <w:tc>
          <w:tcPr>
            <w:tcW w:w="0" w:type="auto"/>
            <w:vAlign w:val="center"/>
            <w:hideMark/>
          </w:tcPr>
          <w:p w14:paraId="40C8AE75" w14:textId="5238E856"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DECIMAL (</w:t>
            </w:r>
            <w:r w:rsidR="00B73FA1" w:rsidRPr="00B73FA1">
              <w:rPr>
                <w:rFonts w:ascii="Times New Roman" w:eastAsia="Times New Roman" w:hAnsi="Times New Roman" w:cs="Times New Roman"/>
                <w:color w:val="auto"/>
                <w:kern w:val="0"/>
                <w:sz w:val="24"/>
                <w:szCs w:val="24"/>
                <w14:ligatures w14:val="none"/>
              </w:rPr>
              <w:t>15,2)</w:t>
            </w:r>
          </w:p>
        </w:tc>
        <w:tc>
          <w:tcPr>
            <w:tcW w:w="0" w:type="auto"/>
            <w:vAlign w:val="center"/>
            <w:hideMark/>
          </w:tcPr>
          <w:p w14:paraId="6DD9A17B"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DEFAULT 0.00</w:t>
            </w:r>
          </w:p>
        </w:tc>
      </w:tr>
      <w:tr w:rsidR="00B73FA1" w:rsidRPr="00B73FA1" w14:paraId="403A810F" w14:textId="77777777" w:rsidTr="00B73FA1">
        <w:trPr>
          <w:tblCellSpacing w:w="15" w:type="dxa"/>
        </w:trPr>
        <w:tc>
          <w:tcPr>
            <w:tcW w:w="0" w:type="auto"/>
            <w:vAlign w:val="center"/>
            <w:hideMark/>
          </w:tcPr>
          <w:p w14:paraId="2A5C98A1"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status</w:t>
            </w:r>
          </w:p>
        </w:tc>
        <w:tc>
          <w:tcPr>
            <w:tcW w:w="0" w:type="auto"/>
            <w:vAlign w:val="center"/>
            <w:hideMark/>
          </w:tcPr>
          <w:p w14:paraId="3D582E0F"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ENUM('Active','Suspended','Closed')</w:t>
            </w:r>
          </w:p>
        </w:tc>
        <w:tc>
          <w:tcPr>
            <w:tcW w:w="0" w:type="auto"/>
            <w:vAlign w:val="center"/>
            <w:hideMark/>
          </w:tcPr>
          <w:p w14:paraId="7AEBB98E"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NOT NULL</w:t>
            </w:r>
          </w:p>
        </w:tc>
      </w:tr>
    </w:tbl>
    <w:p w14:paraId="1F75FBAF" w14:textId="42FA7ED5" w:rsidR="00B73FA1" w:rsidRPr="00B73FA1" w:rsidRDefault="00B73FA1" w:rsidP="00B73FA1">
      <w:pPr>
        <w:pStyle w:val="ListParagraph"/>
        <w:numPr>
          <w:ilvl w:val="0"/>
          <w:numId w:val="12"/>
        </w:numPr>
        <w:spacing w:before="100" w:beforeAutospacing="1" w:after="100" w:afterAutospacing="1" w:line="240" w:lineRule="auto"/>
        <w:rPr>
          <w:rFonts w:ascii="Cascadia Code SemiBold" w:eastAsia="Times New Roman" w:hAnsi="Cascadia Code SemiBold" w:cs="Cascadia Code SemiBold"/>
          <w:color w:val="auto"/>
          <w:kern w:val="0"/>
          <w:sz w:val="32"/>
          <w:szCs w:val="24"/>
          <w14:ligatures w14:val="none"/>
        </w:rPr>
      </w:pPr>
      <w:r w:rsidRPr="00B73FA1">
        <w:rPr>
          <w:rFonts w:ascii="Cascadia Code SemiBold" w:eastAsia="Times New Roman" w:hAnsi="Cascadia Code SemiBold" w:cs="Cascadia Code SemiBold"/>
          <w:color w:val="auto"/>
          <w:kern w:val="0"/>
          <w:sz w:val="32"/>
          <w:szCs w:val="24"/>
          <w14:ligatures w14:val="none"/>
        </w:rPr>
        <w:t>3</w:t>
      </w:r>
      <w:r w:rsidR="002A43B7" w:rsidRPr="00B73FA1">
        <w:rPr>
          <w:rFonts w:ascii="Cascadia Code SemiBold" w:eastAsia="Times New Roman" w:hAnsi="Cascadia Code SemiBold" w:cs="Cascadia Code SemiBold"/>
          <w:color w:val="auto"/>
          <w:kern w:val="0"/>
          <w:sz w:val="32"/>
          <w:szCs w:val="24"/>
          <w14:ligatures w14:val="none"/>
        </w:rPr>
        <w:t>️. Table</w:t>
      </w:r>
      <w:r w:rsidRPr="00B73FA1">
        <w:rPr>
          <w:rFonts w:ascii="Cascadia Code SemiBold" w:eastAsia="Times New Roman" w:hAnsi="Cascadia Code SemiBold" w:cs="Cascadia Code SemiBold"/>
          <w:color w:val="auto"/>
          <w:kern w:val="0"/>
          <w:sz w:val="32"/>
          <w:szCs w:val="24"/>
          <w14:ligatures w14:val="none"/>
        </w:rPr>
        <w:t>: Transactions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1"/>
        <w:gridCol w:w="3999"/>
        <w:gridCol w:w="3619"/>
      </w:tblGrid>
      <w:tr w:rsidR="00B73FA1" w:rsidRPr="00B73FA1" w14:paraId="0136B9AF" w14:textId="77777777" w:rsidTr="00B73FA1">
        <w:trPr>
          <w:tblHeader/>
          <w:tblCellSpacing w:w="15" w:type="dxa"/>
        </w:trPr>
        <w:tc>
          <w:tcPr>
            <w:tcW w:w="0" w:type="auto"/>
            <w:vAlign w:val="center"/>
            <w:hideMark/>
          </w:tcPr>
          <w:p w14:paraId="0C453D3F"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Column Name</w:t>
            </w:r>
          </w:p>
        </w:tc>
        <w:tc>
          <w:tcPr>
            <w:tcW w:w="0" w:type="auto"/>
            <w:vAlign w:val="center"/>
            <w:hideMark/>
          </w:tcPr>
          <w:p w14:paraId="574B571A"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Data Type</w:t>
            </w:r>
          </w:p>
        </w:tc>
        <w:tc>
          <w:tcPr>
            <w:tcW w:w="0" w:type="auto"/>
            <w:vAlign w:val="center"/>
            <w:hideMark/>
          </w:tcPr>
          <w:p w14:paraId="005969A6"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Constraints</w:t>
            </w:r>
          </w:p>
        </w:tc>
      </w:tr>
      <w:tr w:rsidR="00B73FA1" w:rsidRPr="00B73FA1" w14:paraId="50BEFFB7" w14:textId="77777777" w:rsidTr="00B73FA1">
        <w:trPr>
          <w:tblCellSpacing w:w="15" w:type="dxa"/>
        </w:trPr>
        <w:tc>
          <w:tcPr>
            <w:tcW w:w="0" w:type="auto"/>
            <w:vAlign w:val="center"/>
            <w:hideMark/>
          </w:tcPr>
          <w:p w14:paraId="2B7E20C7"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transaction_id</w:t>
            </w:r>
          </w:p>
        </w:tc>
        <w:tc>
          <w:tcPr>
            <w:tcW w:w="0" w:type="auto"/>
            <w:vAlign w:val="center"/>
            <w:hideMark/>
          </w:tcPr>
          <w:p w14:paraId="20BC4EF8"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INT</w:t>
            </w:r>
          </w:p>
        </w:tc>
        <w:tc>
          <w:tcPr>
            <w:tcW w:w="0" w:type="auto"/>
            <w:vAlign w:val="center"/>
            <w:hideMark/>
          </w:tcPr>
          <w:p w14:paraId="732E42A1"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PRIMARY KEY, AUTO_INCREMENT</w:t>
            </w:r>
          </w:p>
        </w:tc>
      </w:tr>
      <w:tr w:rsidR="00B73FA1" w:rsidRPr="00B73FA1" w14:paraId="67D3C390" w14:textId="77777777" w:rsidTr="00B73FA1">
        <w:trPr>
          <w:tblCellSpacing w:w="15" w:type="dxa"/>
        </w:trPr>
        <w:tc>
          <w:tcPr>
            <w:tcW w:w="0" w:type="auto"/>
            <w:vAlign w:val="center"/>
            <w:hideMark/>
          </w:tcPr>
          <w:p w14:paraId="4A64F89B"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account_id</w:t>
            </w:r>
          </w:p>
        </w:tc>
        <w:tc>
          <w:tcPr>
            <w:tcW w:w="0" w:type="auto"/>
            <w:vAlign w:val="center"/>
            <w:hideMark/>
          </w:tcPr>
          <w:p w14:paraId="1EA22615"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INT</w:t>
            </w:r>
          </w:p>
        </w:tc>
        <w:tc>
          <w:tcPr>
            <w:tcW w:w="0" w:type="auto"/>
            <w:vAlign w:val="center"/>
            <w:hideMark/>
          </w:tcPr>
          <w:p w14:paraId="4D9BA9F4"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FOREIGN KEY → Accounts(account_id), NOT NULL</w:t>
            </w:r>
          </w:p>
        </w:tc>
      </w:tr>
      <w:tr w:rsidR="00B73FA1" w:rsidRPr="00B73FA1" w14:paraId="33B56B85" w14:textId="77777777" w:rsidTr="00B73FA1">
        <w:trPr>
          <w:tblCellSpacing w:w="15" w:type="dxa"/>
        </w:trPr>
        <w:tc>
          <w:tcPr>
            <w:tcW w:w="0" w:type="auto"/>
            <w:vAlign w:val="center"/>
            <w:hideMark/>
          </w:tcPr>
          <w:p w14:paraId="420267EB" w14:textId="25278D97"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transaction type</w:t>
            </w:r>
          </w:p>
        </w:tc>
        <w:tc>
          <w:tcPr>
            <w:tcW w:w="0" w:type="auto"/>
            <w:vAlign w:val="center"/>
            <w:hideMark/>
          </w:tcPr>
          <w:p w14:paraId="71597ED4"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ENUM('Deposit','Withdrawal','Transfer')</w:t>
            </w:r>
          </w:p>
        </w:tc>
        <w:tc>
          <w:tcPr>
            <w:tcW w:w="0" w:type="auto"/>
            <w:vAlign w:val="center"/>
            <w:hideMark/>
          </w:tcPr>
          <w:p w14:paraId="116390C4"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NOT NULL</w:t>
            </w:r>
          </w:p>
        </w:tc>
      </w:tr>
      <w:tr w:rsidR="00B73FA1" w:rsidRPr="00B73FA1" w14:paraId="5D01264B" w14:textId="77777777" w:rsidTr="00B73FA1">
        <w:trPr>
          <w:tblCellSpacing w:w="15" w:type="dxa"/>
        </w:trPr>
        <w:tc>
          <w:tcPr>
            <w:tcW w:w="0" w:type="auto"/>
            <w:vAlign w:val="center"/>
            <w:hideMark/>
          </w:tcPr>
          <w:p w14:paraId="51EAAF9F"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amount</w:t>
            </w:r>
          </w:p>
        </w:tc>
        <w:tc>
          <w:tcPr>
            <w:tcW w:w="0" w:type="auto"/>
            <w:vAlign w:val="center"/>
            <w:hideMark/>
          </w:tcPr>
          <w:p w14:paraId="33604C97" w14:textId="0549A776"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DECIMAL (</w:t>
            </w:r>
            <w:r w:rsidR="00B73FA1" w:rsidRPr="00B73FA1">
              <w:rPr>
                <w:rFonts w:ascii="Times New Roman" w:eastAsia="Times New Roman" w:hAnsi="Times New Roman" w:cs="Times New Roman"/>
                <w:color w:val="auto"/>
                <w:kern w:val="0"/>
                <w:sz w:val="24"/>
                <w:szCs w:val="24"/>
                <w14:ligatures w14:val="none"/>
              </w:rPr>
              <w:t>15,2)</w:t>
            </w:r>
          </w:p>
        </w:tc>
        <w:tc>
          <w:tcPr>
            <w:tcW w:w="0" w:type="auto"/>
            <w:vAlign w:val="center"/>
            <w:hideMark/>
          </w:tcPr>
          <w:p w14:paraId="106710EE"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CHECK (amount &gt; 0), NOT NULL</w:t>
            </w:r>
          </w:p>
        </w:tc>
      </w:tr>
      <w:tr w:rsidR="00B73FA1" w:rsidRPr="00B73FA1" w14:paraId="19B09000" w14:textId="77777777" w:rsidTr="00B73FA1">
        <w:trPr>
          <w:tblCellSpacing w:w="15" w:type="dxa"/>
        </w:trPr>
        <w:tc>
          <w:tcPr>
            <w:tcW w:w="0" w:type="auto"/>
            <w:vAlign w:val="center"/>
            <w:hideMark/>
          </w:tcPr>
          <w:p w14:paraId="1026EF0E" w14:textId="181C5727"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transaction date</w:t>
            </w:r>
          </w:p>
        </w:tc>
        <w:tc>
          <w:tcPr>
            <w:tcW w:w="0" w:type="auto"/>
            <w:vAlign w:val="center"/>
            <w:hideMark/>
          </w:tcPr>
          <w:p w14:paraId="40AD9D77"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TIMESTAMP</w:t>
            </w:r>
          </w:p>
        </w:tc>
        <w:tc>
          <w:tcPr>
            <w:tcW w:w="0" w:type="auto"/>
            <w:vAlign w:val="center"/>
            <w:hideMark/>
          </w:tcPr>
          <w:p w14:paraId="5F7EAC9B"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DEFAULT CURRENT_TIMESTAMP</w:t>
            </w:r>
          </w:p>
        </w:tc>
      </w:tr>
      <w:tr w:rsidR="00B73FA1" w:rsidRPr="00B73FA1" w14:paraId="3DF798FC" w14:textId="77777777" w:rsidTr="00B73FA1">
        <w:trPr>
          <w:tblCellSpacing w:w="15" w:type="dxa"/>
        </w:trPr>
        <w:tc>
          <w:tcPr>
            <w:tcW w:w="0" w:type="auto"/>
            <w:vAlign w:val="center"/>
            <w:hideMark/>
          </w:tcPr>
          <w:p w14:paraId="259113BD"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receiver_account_id</w:t>
            </w:r>
          </w:p>
        </w:tc>
        <w:tc>
          <w:tcPr>
            <w:tcW w:w="0" w:type="auto"/>
            <w:vAlign w:val="center"/>
            <w:hideMark/>
          </w:tcPr>
          <w:p w14:paraId="49AEF4EE"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INT</w:t>
            </w:r>
          </w:p>
        </w:tc>
        <w:tc>
          <w:tcPr>
            <w:tcW w:w="0" w:type="auto"/>
            <w:vAlign w:val="center"/>
            <w:hideMark/>
          </w:tcPr>
          <w:p w14:paraId="57F71BF0"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FOREIGN KEY → Accounts(account_id), NULL (for deposits)</w:t>
            </w:r>
          </w:p>
        </w:tc>
      </w:tr>
    </w:tbl>
    <w:p w14:paraId="5EB4CA5F" w14:textId="64D1D13F" w:rsidR="00B73FA1" w:rsidRPr="00B73FA1" w:rsidRDefault="00B73FA1" w:rsidP="00B73FA1">
      <w:pPr>
        <w:pStyle w:val="ListParagraph"/>
        <w:numPr>
          <w:ilvl w:val="0"/>
          <w:numId w:val="12"/>
        </w:numPr>
        <w:spacing w:before="100" w:beforeAutospacing="1" w:after="100" w:afterAutospacing="1" w:line="240" w:lineRule="auto"/>
        <w:rPr>
          <w:rFonts w:ascii="Cascadia Code SemiBold" w:eastAsia="Times New Roman" w:hAnsi="Cascadia Code SemiBold" w:cs="Cascadia Code SemiBold"/>
          <w:color w:val="auto"/>
          <w:kern w:val="0"/>
          <w:sz w:val="32"/>
          <w:szCs w:val="24"/>
          <w14:ligatures w14:val="none"/>
        </w:rPr>
      </w:pPr>
      <w:r w:rsidRPr="00B73FA1">
        <w:rPr>
          <w:rFonts w:ascii="Cascadia Code SemiBold" w:eastAsia="Times New Roman" w:hAnsi="Cascadia Code SemiBold" w:cs="Cascadia Code SemiBold"/>
          <w:color w:val="auto"/>
          <w:kern w:val="0"/>
          <w:sz w:val="32"/>
          <w:szCs w:val="24"/>
          <w14:ligatures w14:val="none"/>
        </w:rPr>
        <w:t>4</w:t>
      </w:r>
      <w:r w:rsidR="002A43B7" w:rsidRPr="00B73FA1">
        <w:rPr>
          <w:rFonts w:ascii="Cascadia Code SemiBold" w:eastAsia="Times New Roman" w:hAnsi="Cascadia Code SemiBold" w:cs="Cascadia Code SemiBold"/>
          <w:color w:val="auto"/>
          <w:kern w:val="0"/>
          <w:sz w:val="32"/>
          <w:szCs w:val="24"/>
          <w14:ligatures w14:val="none"/>
        </w:rPr>
        <w:t>️. Table</w:t>
      </w:r>
      <w:r w:rsidRPr="00B73FA1">
        <w:rPr>
          <w:rFonts w:ascii="Cascadia Code SemiBold" w:eastAsia="Times New Roman" w:hAnsi="Cascadia Code SemiBold" w:cs="Cascadia Code SemiBold"/>
          <w:color w:val="auto"/>
          <w:kern w:val="0"/>
          <w:sz w:val="32"/>
          <w:szCs w:val="24"/>
          <w14:ligatures w14:val="none"/>
        </w:rPr>
        <w:t>: Loans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3892"/>
        <w:gridCol w:w="4316"/>
      </w:tblGrid>
      <w:tr w:rsidR="00B73FA1" w:rsidRPr="00B73FA1" w14:paraId="0B55AE49" w14:textId="77777777" w:rsidTr="00B73FA1">
        <w:trPr>
          <w:tblHeader/>
          <w:tblCellSpacing w:w="15" w:type="dxa"/>
        </w:trPr>
        <w:tc>
          <w:tcPr>
            <w:tcW w:w="0" w:type="auto"/>
            <w:vAlign w:val="center"/>
            <w:hideMark/>
          </w:tcPr>
          <w:p w14:paraId="58C47BA5"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Column Name</w:t>
            </w:r>
          </w:p>
        </w:tc>
        <w:tc>
          <w:tcPr>
            <w:tcW w:w="0" w:type="auto"/>
            <w:vAlign w:val="center"/>
            <w:hideMark/>
          </w:tcPr>
          <w:p w14:paraId="04C860AE"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Data Type</w:t>
            </w:r>
          </w:p>
        </w:tc>
        <w:tc>
          <w:tcPr>
            <w:tcW w:w="0" w:type="auto"/>
            <w:vAlign w:val="center"/>
            <w:hideMark/>
          </w:tcPr>
          <w:p w14:paraId="1631B0BB"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Constraints</w:t>
            </w:r>
          </w:p>
        </w:tc>
      </w:tr>
      <w:tr w:rsidR="00B73FA1" w:rsidRPr="00B73FA1" w14:paraId="40E94B39" w14:textId="77777777" w:rsidTr="00B73FA1">
        <w:trPr>
          <w:tblCellSpacing w:w="15" w:type="dxa"/>
        </w:trPr>
        <w:tc>
          <w:tcPr>
            <w:tcW w:w="0" w:type="auto"/>
            <w:vAlign w:val="center"/>
            <w:hideMark/>
          </w:tcPr>
          <w:p w14:paraId="710BCA68"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loan_id</w:t>
            </w:r>
          </w:p>
        </w:tc>
        <w:tc>
          <w:tcPr>
            <w:tcW w:w="0" w:type="auto"/>
            <w:vAlign w:val="center"/>
            <w:hideMark/>
          </w:tcPr>
          <w:p w14:paraId="6C60F835"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INT</w:t>
            </w:r>
          </w:p>
        </w:tc>
        <w:tc>
          <w:tcPr>
            <w:tcW w:w="0" w:type="auto"/>
            <w:vAlign w:val="center"/>
            <w:hideMark/>
          </w:tcPr>
          <w:p w14:paraId="5F1EEFFB"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PRIMARY KEY, AUTO_INCREMENT</w:t>
            </w:r>
          </w:p>
        </w:tc>
      </w:tr>
      <w:tr w:rsidR="00B73FA1" w:rsidRPr="00B73FA1" w14:paraId="395F9D80" w14:textId="77777777" w:rsidTr="00B73FA1">
        <w:trPr>
          <w:tblCellSpacing w:w="15" w:type="dxa"/>
        </w:trPr>
        <w:tc>
          <w:tcPr>
            <w:tcW w:w="0" w:type="auto"/>
            <w:vAlign w:val="center"/>
            <w:hideMark/>
          </w:tcPr>
          <w:p w14:paraId="50F797C8"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customer_id</w:t>
            </w:r>
          </w:p>
        </w:tc>
        <w:tc>
          <w:tcPr>
            <w:tcW w:w="0" w:type="auto"/>
            <w:vAlign w:val="center"/>
            <w:hideMark/>
          </w:tcPr>
          <w:p w14:paraId="4586B7D6"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INT</w:t>
            </w:r>
          </w:p>
        </w:tc>
        <w:tc>
          <w:tcPr>
            <w:tcW w:w="0" w:type="auto"/>
            <w:vAlign w:val="center"/>
            <w:hideMark/>
          </w:tcPr>
          <w:p w14:paraId="5C4760F6"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FOREIGN KEY → Customers(customer_id), NOT NULL</w:t>
            </w:r>
          </w:p>
        </w:tc>
      </w:tr>
      <w:tr w:rsidR="00B73FA1" w:rsidRPr="00B73FA1" w14:paraId="131BBEF7" w14:textId="77777777" w:rsidTr="00B73FA1">
        <w:trPr>
          <w:tblCellSpacing w:w="15" w:type="dxa"/>
        </w:trPr>
        <w:tc>
          <w:tcPr>
            <w:tcW w:w="0" w:type="auto"/>
            <w:vAlign w:val="center"/>
            <w:hideMark/>
          </w:tcPr>
          <w:p w14:paraId="242A1310" w14:textId="4504B5AB"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loan type</w:t>
            </w:r>
          </w:p>
        </w:tc>
        <w:tc>
          <w:tcPr>
            <w:tcW w:w="0" w:type="auto"/>
            <w:vAlign w:val="center"/>
            <w:hideMark/>
          </w:tcPr>
          <w:p w14:paraId="7D2A254D"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ENUM('Personal','Home','Car')</w:t>
            </w:r>
          </w:p>
        </w:tc>
        <w:tc>
          <w:tcPr>
            <w:tcW w:w="0" w:type="auto"/>
            <w:vAlign w:val="center"/>
            <w:hideMark/>
          </w:tcPr>
          <w:p w14:paraId="54E5E8AB"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NOT NULL</w:t>
            </w:r>
          </w:p>
        </w:tc>
      </w:tr>
      <w:tr w:rsidR="00B73FA1" w:rsidRPr="00B73FA1" w14:paraId="25A5FBC7" w14:textId="77777777" w:rsidTr="00B73FA1">
        <w:trPr>
          <w:tblCellSpacing w:w="15" w:type="dxa"/>
        </w:trPr>
        <w:tc>
          <w:tcPr>
            <w:tcW w:w="0" w:type="auto"/>
            <w:vAlign w:val="center"/>
            <w:hideMark/>
          </w:tcPr>
          <w:p w14:paraId="2A79D137"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amount</w:t>
            </w:r>
          </w:p>
        </w:tc>
        <w:tc>
          <w:tcPr>
            <w:tcW w:w="0" w:type="auto"/>
            <w:vAlign w:val="center"/>
            <w:hideMark/>
          </w:tcPr>
          <w:p w14:paraId="1E5BE966" w14:textId="40B5A944"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DECIMAL (</w:t>
            </w:r>
            <w:r w:rsidR="00B73FA1" w:rsidRPr="00B73FA1">
              <w:rPr>
                <w:rFonts w:ascii="Times New Roman" w:eastAsia="Times New Roman" w:hAnsi="Times New Roman" w:cs="Times New Roman"/>
                <w:color w:val="auto"/>
                <w:kern w:val="0"/>
                <w:sz w:val="24"/>
                <w:szCs w:val="24"/>
                <w14:ligatures w14:val="none"/>
              </w:rPr>
              <w:t>15,2)</w:t>
            </w:r>
          </w:p>
        </w:tc>
        <w:tc>
          <w:tcPr>
            <w:tcW w:w="0" w:type="auto"/>
            <w:vAlign w:val="center"/>
            <w:hideMark/>
          </w:tcPr>
          <w:p w14:paraId="4715AD4B"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CHECK (amount &gt; 0), NOT NULL</w:t>
            </w:r>
          </w:p>
        </w:tc>
      </w:tr>
      <w:tr w:rsidR="00B73FA1" w:rsidRPr="00B73FA1" w14:paraId="482C4818" w14:textId="77777777" w:rsidTr="00B73FA1">
        <w:trPr>
          <w:tblCellSpacing w:w="15" w:type="dxa"/>
        </w:trPr>
        <w:tc>
          <w:tcPr>
            <w:tcW w:w="0" w:type="auto"/>
            <w:vAlign w:val="center"/>
            <w:hideMark/>
          </w:tcPr>
          <w:p w14:paraId="6BB8B97D" w14:textId="61435A97"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interest rate</w:t>
            </w:r>
          </w:p>
        </w:tc>
        <w:tc>
          <w:tcPr>
            <w:tcW w:w="0" w:type="auto"/>
            <w:vAlign w:val="center"/>
            <w:hideMark/>
          </w:tcPr>
          <w:p w14:paraId="28B0D318" w14:textId="07A20B33"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DECIMAL (</w:t>
            </w:r>
            <w:r w:rsidR="00B73FA1" w:rsidRPr="00B73FA1">
              <w:rPr>
                <w:rFonts w:ascii="Times New Roman" w:eastAsia="Times New Roman" w:hAnsi="Times New Roman" w:cs="Times New Roman"/>
                <w:color w:val="auto"/>
                <w:kern w:val="0"/>
                <w:sz w:val="24"/>
                <w:szCs w:val="24"/>
                <w14:ligatures w14:val="none"/>
              </w:rPr>
              <w:t>5,2)</w:t>
            </w:r>
          </w:p>
        </w:tc>
        <w:tc>
          <w:tcPr>
            <w:tcW w:w="0" w:type="auto"/>
            <w:vAlign w:val="center"/>
            <w:hideMark/>
          </w:tcPr>
          <w:p w14:paraId="229EFBBD" w14:textId="4A4DE4E2"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CHECK (</w:t>
            </w:r>
            <w:r w:rsidR="002A43B7" w:rsidRPr="00B73FA1">
              <w:rPr>
                <w:rFonts w:ascii="Times New Roman" w:eastAsia="Times New Roman" w:hAnsi="Times New Roman" w:cs="Times New Roman"/>
                <w:color w:val="auto"/>
                <w:kern w:val="0"/>
                <w:sz w:val="24"/>
                <w:szCs w:val="24"/>
                <w14:ligatures w14:val="none"/>
              </w:rPr>
              <w:t>interest rate</w:t>
            </w:r>
            <w:r w:rsidRPr="00B73FA1">
              <w:rPr>
                <w:rFonts w:ascii="Times New Roman" w:eastAsia="Times New Roman" w:hAnsi="Times New Roman" w:cs="Times New Roman"/>
                <w:color w:val="auto"/>
                <w:kern w:val="0"/>
                <w:sz w:val="24"/>
                <w:szCs w:val="24"/>
                <w14:ligatures w14:val="none"/>
              </w:rPr>
              <w:t xml:space="preserve"> &gt; 0), NOT NULL</w:t>
            </w:r>
          </w:p>
        </w:tc>
      </w:tr>
      <w:tr w:rsidR="00B73FA1" w:rsidRPr="00B73FA1" w14:paraId="60A19DB4" w14:textId="77777777" w:rsidTr="00B73FA1">
        <w:trPr>
          <w:tblCellSpacing w:w="15" w:type="dxa"/>
        </w:trPr>
        <w:tc>
          <w:tcPr>
            <w:tcW w:w="0" w:type="auto"/>
            <w:vAlign w:val="center"/>
            <w:hideMark/>
          </w:tcPr>
          <w:p w14:paraId="65D690AA"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status</w:t>
            </w:r>
          </w:p>
        </w:tc>
        <w:tc>
          <w:tcPr>
            <w:tcW w:w="0" w:type="auto"/>
            <w:vAlign w:val="center"/>
            <w:hideMark/>
          </w:tcPr>
          <w:p w14:paraId="7378C2B0"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ENUM('Approved','Pending','Rejected')</w:t>
            </w:r>
          </w:p>
        </w:tc>
        <w:tc>
          <w:tcPr>
            <w:tcW w:w="0" w:type="auto"/>
            <w:vAlign w:val="center"/>
            <w:hideMark/>
          </w:tcPr>
          <w:p w14:paraId="7AD1E095"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NOT NULL</w:t>
            </w:r>
          </w:p>
        </w:tc>
      </w:tr>
    </w:tbl>
    <w:p w14:paraId="332BD9AF" w14:textId="2555C208" w:rsidR="00B73FA1" w:rsidRPr="00B73FA1" w:rsidRDefault="00B73FA1" w:rsidP="00B73FA1">
      <w:pPr>
        <w:pStyle w:val="ListParagraph"/>
        <w:numPr>
          <w:ilvl w:val="0"/>
          <w:numId w:val="12"/>
        </w:numPr>
        <w:spacing w:before="100" w:beforeAutospacing="1" w:after="100" w:afterAutospacing="1" w:line="240" w:lineRule="auto"/>
        <w:rPr>
          <w:rFonts w:ascii="Cascadia Code SemiBold" w:eastAsia="Times New Roman" w:hAnsi="Cascadia Code SemiBold" w:cs="Cascadia Code SemiBold"/>
          <w:color w:val="auto"/>
          <w:kern w:val="0"/>
          <w:sz w:val="32"/>
          <w:szCs w:val="24"/>
          <w14:ligatures w14:val="none"/>
        </w:rPr>
      </w:pPr>
      <w:r w:rsidRPr="00B73FA1">
        <w:rPr>
          <w:rFonts w:ascii="Cascadia Code SemiBold" w:eastAsia="Times New Roman" w:hAnsi="Cascadia Code SemiBold" w:cs="Cascadia Code SemiBold"/>
          <w:color w:val="auto"/>
          <w:kern w:val="0"/>
          <w:sz w:val="32"/>
          <w:szCs w:val="24"/>
          <w14:ligatures w14:val="none"/>
        </w:rPr>
        <w:t>5</w:t>
      </w:r>
      <w:r w:rsidR="002A43B7" w:rsidRPr="00B73FA1">
        <w:rPr>
          <w:rFonts w:ascii="Cascadia Code SemiBold" w:eastAsia="Times New Roman" w:hAnsi="Cascadia Code SemiBold" w:cs="Cascadia Code SemiBold"/>
          <w:color w:val="auto"/>
          <w:kern w:val="0"/>
          <w:sz w:val="32"/>
          <w:szCs w:val="24"/>
          <w14:ligatures w14:val="none"/>
        </w:rPr>
        <w:t>️. Table</w:t>
      </w:r>
      <w:r w:rsidRPr="00B73FA1">
        <w:rPr>
          <w:rFonts w:ascii="Cascadia Code SemiBold" w:eastAsia="Times New Roman" w:hAnsi="Cascadia Code SemiBold" w:cs="Cascadia Code SemiBold"/>
          <w:color w:val="auto"/>
          <w:kern w:val="0"/>
          <w:sz w:val="32"/>
          <w:szCs w:val="24"/>
          <w14:ligatures w14:val="none"/>
        </w:rPr>
        <w:t>: Employees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2"/>
        <w:gridCol w:w="3453"/>
        <w:gridCol w:w="4029"/>
      </w:tblGrid>
      <w:tr w:rsidR="00B73FA1" w:rsidRPr="00B73FA1" w14:paraId="58423D52" w14:textId="77777777" w:rsidTr="00B73FA1">
        <w:trPr>
          <w:tblHeader/>
          <w:tblCellSpacing w:w="15" w:type="dxa"/>
        </w:trPr>
        <w:tc>
          <w:tcPr>
            <w:tcW w:w="0" w:type="auto"/>
            <w:vAlign w:val="center"/>
            <w:hideMark/>
          </w:tcPr>
          <w:p w14:paraId="344AD981"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Column Name</w:t>
            </w:r>
          </w:p>
        </w:tc>
        <w:tc>
          <w:tcPr>
            <w:tcW w:w="0" w:type="auto"/>
            <w:vAlign w:val="center"/>
            <w:hideMark/>
          </w:tcPr>
          <w:p w14:paraId="3686F5EB"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Data Type</w:t>
            </w:r>
          </w:p>
        </w:tc>
        <w:tc>
          <w:tcPr>
            <w:tcW w:w="0" w:type="auto"/>
            <w:vAlign w:val="center"/>
            <w:hideMark/>
          </w:tcPr>
          <w:p w14:paraId="7294F9DB"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Constraints</w:t>
            </w:r>
          </w:p>
        </w:tc>
      </w:tr>
      <w:tr w:rsidR="00B73FA1" w:rsidRPr="00B73FA1" w14:paraId="1AEAE6FF" w14:textId="77777777" w:rsidTr="00B73FA1">
        <w:trPr>
          <w:tblCellSpacing w:w="15" w:type="dxa"/>
        </w:trPr>
        <w:tc>
          <w:tcPr>
            <w:tcW w:w="0" w:type="auto"/>
            <w:vAlign w:val="center"/>
            <w:hideMark/>
          </w:tcPr>
          <w:p w14:paraId="003748E3" w14:textId="5F0373F4"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employee</w:t>
            </w:r>
          </w:p>
        </w:tc>
        <w:tc>
          <w:tcPr>
            <w:tcW w:w="0" w:type="auto"/>
            <w:vAlign w:val="center"/>
            <w:hideMark/>
          </w:tcPr>
          <w:p w14:paraId="63F3D4A0"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INT</w:t>
            </w:r>
          </w:p>
        </w:tc>
        <w:tc>
          <w:tcPr>
            <w:tcW w:w="0" w:type="auto"/>
            <w:vAlign w:val="center"/>
            <w:hideMark/>
          </w:tcPr>
          <w:p w14:paraId="1C30E5C1"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PRIMARY KEY, AUTO_INCREMENT</w:t>
            </w:r>
          </w:p>
        </w:tc>
      </w:tr>
      <w:tr w:rsidR="00B73FA1" w:rsidRPr="00B73FA1" w14:paraId="5830E64E" w14:textId="77777777" w:rsidTr="00B73FA1">
        <w:trPr>
          <w:tblCellSpacing w:w="15" w:type="dxa"/>
        </w:trPr>
        <w:tc>
          <w:tcPr>
            <w:tcW w:w="0" w:type="auto"/>
            <w:vAlign w:val="center"/>
            <w:hideMark/>
          </w:tcPr>
          <w:p w14:paraId="40AC7BDC"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name</w:t>
            </w:r>
          </w:p>
        </w:tc>
        <w:tc>
          <w:tcPr>
            <w:tcW w:w="0" w:type="auto"/>
            <w:vAlign w:val="center"/>
            <w:hideMark/>
          </w:tcPr>
          <w:p w14:paraId="34187BBE" w14:textId="0D3213B7"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VARCHAR (</w:t>
            </w:r>
            <w:r w:rsidR="00B73FA1" w:rsidRPr="00B73FA1">
              <w:rPr>
                <w:rFonts w:ascii="Times New Roman" w:eastAsia="Times New Roman" w:hAnsi="Times New Roman" w:cs="Times New Roman"/>
                <w:color w:val="auto"/>
                <w:kern w:val="0"/>
                <w:sz w:val="24"/>
                <w:szCs w:val="24"/>
                <w14:ligatures w14:val="none"/>
              </w:rPr>
              <w:t>100)</w:t>
            </w:r>
          </w:p>
        </w:tc>
        <w:tc>
          <w:tcPr>
            <w:tcW w:w="0" w:type="auto"/>
            <w:vAlign w:val="center"/>
            <w:hideMark/>
          </w:tcPr>
          <w:p w14:paraId="2A4FF32E"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NOT NULL</w:t>
            </w:r>
          </w:p>
        </w:tc>
      </w:tr>
      <w:tr w:rsidR="00B73FA1" w:rsidRPr="00B73FA1" w14:paraId="3DB6C0F1" w14:textId="77777777" w:rsidTr="00B73FA1">
        <w:trPr>
          <w:tblCellSpacing w:w="15" w:type="dxa"/>
        </w:trPr>
        <w:tc>
          <w:tcPr>
            <w:tcW w:w="0" w:type="auto"/>
            <w:vAlign w:val="center"/>
            <w:hideMark/>
          </w:tcPr>
          <w:p w14:paraId="670019D2"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email</w:t>
            </w:r>
          </w:p>
        </w:tc>
        <w:tc>
          <w:tcPr>
            <w:tcW w:w="0" w:type="auto"/>
            <w:vAlign w:val="center"/>
            <w:hideMark/>
          </w:tcPr>
          <w:p w14:paraId="09EB852E" w14:textId="3B19E686"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VARCHAR (</w:t>
            </w:r>
            <w:r w:rsidR="00B73FA1" w:rsidRPr="00B73FA1">
              <w:rPr>
                <w:rFonts w:ascii="Times New Roman" w:eastAsia="Times New Roman" w:hAnsi="Times New Roman" w:cs="Times New Roman"/>
                <w:color w:val="auto"/>
                <w:kern w:val="0"/>
                <w:sz w:val="24"/>
                <w:szCs w:val="24"/>
                <w14:ligatures w14:val="none"/>
              </w:rPr>
              <w:t>100)</w:t>
            </w:r>
          </w:p>
        </w:tc>
        <w:tc>
          <w:tcPr>
            <w:tcW w:w="0" w:type="auto"/>
            <w:vAlign w:val="center"/>
            <w:hideMark/>
          </w:tcPr>
          <w:p w14:paraId="2B60DACD"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NOT NULL, UNIQUE</w:t>
            </w:r>
          </w:p>
        </w:tc>
      </w:tr>
      <w:tr w:rsidR="00B73FA1" w:rsidRPr="00B73FA1" w14:paraId="1340E869" w14:textId="77777777" w:rsidTr="00B73FA1">
        <w:trPr>
          <w:tblCellSpacing w:w="15" w:type="dxa"/>
        </w:trPr>
        <w:tc>
          <w:tcPr>
            <w:tcW w:w="0" w:type="auto"/>
            <w:vAlign w:val="center"/>
            <w:hideMark/>
          </w:tcPr>
          <w:p w14:paraId="2714A88E"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role</w:t>
            </w:r>
          </w:p>
        </w:tc>
        <w:tc>
          <w:tcPr>
            <w:tcW w:w="0" w:type="auto"/>
            <w:vAlign w:val="center"/>
            <w:hideMark/>
          </w:tcPr>
          <w:p w14:paraId="5E93229B"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ENUM('Manager','Clerk','Support')</w:t>
            </w:r>
          </w:p>
        </w:tc>
        <w:tc>
          <w:tcPr>
            <w:tcW w:w="0" w:type="auto"/>
            <w:vAlign w:val="center"/>
            <w:hideMark/>
          </w:tcPr>
          <w:p w14:paraId="4DA3780A"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NOT NULL</w:t>
            </w:r>
          </w:p>
        </w:tc>
      </w:tr>
    </w:tbl>
    <w:p w14:paraId="3C20B047" w14:textId="1BA361A1" w:rsidR="00B73FA1" w:rsidRPr="00B73FA1" w:rsidRDefault="00B73FA1" w:rsidP="00B73FA1">
      <w:pPr>
        <w:pStyle w:val="ListParagraph"/>
        <w:numPr>
          <w:ilvl w:val="0"/>
          <w:numId w:val="12"/>
        </w:numPr>
        <w:spacing w:before="100" w:beforeAutospacing="1" w:after="100" w:afterAutospacing="1" w:line="240" w:lineRule="auto"/>
        <w:rPr>
          <w:rFonts w:ascii="Cascadia Code SemiBold" w:eastAsia="Times New Roman" w:hAnsi="Cascadia Code SemiBold" w:cs="Cascadia Code SemiBold"/>
          <w:color w:val="auto"/>
          <w:kern w:val="0"/>
          <w:sz w:val="32"/>
          <w:szCs w:val="24"/>
          <w14:ligatures w14:val="none"/>
        </w:rPr>
      </w:pPr>
      <w:r w:rsidRPr="00B73FA1">
        <w:rPr>
          <w:rFonts w:ascii="Cascadia Code SemiBold" w:eastAsia="Times New Roman" w:hAnsi="Cascadia Code SemiBold" w:cs="Cascadia Code SemiBold"/>
          <w:color w:val="auto"/>
          <w:kern w:val="0"/>
          <w:sz w:val="32"/>
          <w:szCs w:val="24"/>
          <w14:ligatures w14:val="none"/>
        </w:rPr>
        <w:lastRenderedPageBreak/>
        <w:t>6</w:t>
      </w:r>
      <w:r w:rsidR="002A43B7" w:rsidRPr="00B73FA1">
        <w:rPr>
          <w:rFonts w:ascii="Cascadia Code SemiBold" w:eastAsia="Times New Roman" w:hAnsi="Cascadia Code SemiBold" w:cs="Cascadia Code SemiBold"/>
          <w:color w:val="auto"/>
          <w:kern w:val="0"/>
          <w:sz w:val="32"/>
          <w:szCs w:val="24"/>
          <w14:ligatures w14:val="none"/>
        </w:rPr>
        <w:t>️. Table</w:t>
      </w:r>
      <w:r w:rsidRPr="00B73FA1">
        <w:rPr>
          <w:rFonts w:ascii="Cascadia Code SemiBold" w:eastAsia="Times New Roman" w:hAnsi="Cascadia Code SemiBold" w:cs="Cascadia Code SemiBold"/>
          <w:color w:val="auto"/>
          <w:kern w:val="0"/>
          <w:sz w:val="32"/>
          <w:szCs w:val="24"/>
          <w14:ligatures w14:val="none"/>
        </w:rPr>
        <w:t xml:space="preserve">: </w:t>
      </w:r>
      <w:r w:rsidR="002A43B7" w:rsidRPr="00B73FA1">
        <w:rPr>
          <w:rFonts w:ascii="Cascadia Code SemiBold" w:eastAsia="Times New Roman" w:hAnsi="Cascadia Code SemiBold" w:cs="Cascadia Code SemiBold"/>
          <w:color w:val="auto"/>
          <w:kern w:val="0"/>
          <w:sz w:val="32"/>
          <w:szCs w:val="24"/>
          <w14:ligatures w14:val="none"/>
        </w:rPr>
        <w:t>Customer Support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8"/>
        <w:gridCol w:w="3748"/>
        <w:gridCol w:w="4393"/>
      </w:tblGrid>
      <w:tr w:rsidR="00B73FA1" w:rsidRPr="00B73FA1" w14:paraId="02B8BE59" w14:textId="77777777" w:rsidTr="00B73FA1">
        <w:trPr>
          <w:tblHeader/>
          <w:tblCellSpacing w:w="15" w:type="dxa"/>
        </w:trPr>
        <w:tc>
          <w:tcPr>
            <w:tcW w:w="0" w:type="auto"/>
            <w:vAlign w:val="center"/>
            <w:hideMark/>
          </w:tcPr>
          <w:p w14:paraId="4D176D1B"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Column Name</w:t>
            </w:r>
          </w:p>
        </w:tc>
        <w:tc>
          <w:tcPr>
            <w:tcW w:w="0" w:type="auto"/>
            <w:vAlign w:val="center"/>
            <w:hideMark/>
          </w:tcPr>
          <w:p w14:paraId="16C1926E"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Data Type</w:t>
            </w:r>
          </w:p>
        </w:tc>
        <w:tc>
          <w:tcPr>
            <w:tcW w:w="0" w:type="auto"/>
            <w:vAlign w:val="center"/>
            <w:hideMark/>
          </w:tcPr>
          <w:p w14:paraId="1B1B55D6" w14:textId="77777777" w:rsidR="00B73FA1" w:rsidRPr="00B73FA1" w:rsidRDefault="00B73FA1" w:rsidP="00B73FA1">
            <w:pPr>
              <w:spacing w:after="0" w:line="240" w:lineRule="auto"/>
              <w:jc w:val="center"/>
              <w:rPr>
                <w:rFonts w:ascii="Times New Roman" w:eastAsia="Times New Roman" w:hAnsi="Times New Roman" w:cs="Times New Roman"/>
                <w:b/>
                <w:bCs/>
                <w:color w:val="auto"/>
                <w:kern w:val="0"/>
                <w:sz w:val="24"/>
                <w:szCs w:val="24"/>
                <w14:ligatures w14:val="none"/>
              </w:rPr>
            </w:pPr>
            <w:r w:rsidRPr="00B73FA1">
              <w:rPr>
                <w:rFonts w:ascii="Times New Roman" w:eastAsia="Times New Roman" w:hAnsi="Times New Roman" w:cs="Times New Roman"/>
                <w:b/>
                <w:bCs/>
                <w:color w:val="auto"/>
                <w:kern w:val="0"/>
                <w:sz w:val="24"/>
                <w:szCs w:val="24"/>
                <w14:ligatures w14:val="none"/>
              </w:rPr>
              <w:t>Constraints</w:t>
            </w:r>
          </w:p>
        </w:tc>
      </w:tr>
      <w:tr w:rsidR="00B73FA1" w:rsidRPr="00B73FA1" w14:paraId="20B58B8F" w14:textId="77777777" w:rsidTr="00B73FA1">
        <w:trPr>
          <w:tblCellSpacing w:w="15" w:type="dxa"/>
        </w:trPr>
        <w:tc>
          <w:tcPr>
            <w:tcW w:w="0" w:type="auto"/>
            <w:vAlign w:val="center"/>
            <w:hideMark/>
          </w:tcPr>
          <w:p w14:paraId="046B1A60"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ticket_id</w:t>
            </w:r>
          </w:p>
        </w:tc>
        <w:tc>
          <w:tcPr>
            <w:tcW w:w="0" w:type="auto"/>
            <w:vAlign w:val="center"/>
            <w:hideMark/>
          </w:tcPr>
          <w:p w14:paraId="1BDF97A4"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INT</w:t>
            </w:r>
          </w:p>
        </w:tc>
        <w:tc>
          <w:tcPr>
            <w:tcW w:w="0" w:type="auto"/>
            <w:vAlign w:val="center"/>
            <w:hideMark/>
          </w:tcPr>
          <w:p w14:paraId="6BC932FA"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PRIMARY KEY, AUTO_INCREMENT</w:t>
            </w:r>
          </w:p>
        </w:tc>
      </w:tr>
      <w:tr w:rsidR="00B73FA1" w:rsidRPr="00B73FA1" w14:paraId="761D5F7F" w14:textId="77777777" w:rsidTr="00B73FA1">
        <w:trPr>
          <w:tblCellSpacing w:w="15" w:type="dxa"/>
        </w:trPr>
        <w:tc>
          <w:tcPr>
            <w:tcW w:w="0" w:type="auto"/>
            <w:vAlign w:val="center"/>
            <w:hideMark/>
          </w:tcPr>
          <w:p w14:paraId="6FB7AA03"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customer_id</w:t>
            </w:r>
          </w:p>
        </w:tc>
        <w:tc>
          <w:tcPr>
            <w:tcW w:w="0" w:type="auto"/>
            <w:vAlign w:val="center"/>
            <w:hideMark/>
          </w:tcPr>
          <w:p w14:paraId="740236B7"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INT</w:t>
            </w:r>
          </w:p>
        </w:tc>
        <w:tc>
          <w:tcPr>
            <w:tcW w:w="0" w:type="auto"/>
            <w:vAlign w:val="center"/>
            <w:hideMark/>
          </w:tcPr>
          <w:p w14:paraId="13F9ED9D"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FOREIGN KEY → Customers(customer_id), NOT NULL</w:t>
            </w:r>
          </w:p>
        </w:tc>
      </w:tr>
      <w:tr w:rsidR="00B73FA1" w:rsidRPr="00B73FA1" w14:paraId="55D2A078" w14:textId="77777777" w:rsidTr="00B73FA1">
        <w:trPr>
          <w:tblCellSpacing w:w="15" w:type="dxa"/>
        </w:trPr>
        <w:tc>
          <w:tcPr>
            <w:tcW w:w="0" w:type="auto"/>
            <w:vAlign w:val="center"/>
            <w:hideMark/>
          </w:tcPr>
          <w:p w14:paraId="5FE58591" w14:textId="23777AFC"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issue type</w:t>
            </w:r>
          </w:p>
        </w:tc>
        <w:tc>
          <w:tcPr>
            <w:tcW w:w="0" w:type="auto"/>
            <w:vAlign w:val="center"/>
            <w:hideMark/>
          </w:tcPr>
          <w:p w14:paraId="03420464"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ENUM('Technical','Fraud','Inquiry')</w:t>
            </w:r>
          </w:p>
        </w:tc>
        <w:tc>
          <w:tcPr>
            <w:tcW w:w="0" w:type="auto"/>
            <w:vAlign w:val="center"/>
            <w:hideMark/>
          </w:tcPr>
          <w:p w14:paraId="16AF1558"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NOT NULL</w:t>
            </w:r>
          </w:p>
        </w:tc>
      </w:tr>
      <w:tr w:rsidR="00B73FA1" w:rsidRPr="00B73FA1" w14:paraId="7F3B2005" w14:textId="77777777" w:rsidTr="00B73FA1">
        <w:trPr>
          <w:tblCellSpacing w:w="15" w:type="dxa"/>
        </w:trPr>
        <w:tc>
          <w:tcPr>
            <w:tcW w:w="0" w:type="auto"/>
            <w:vAlign w:val="center"/>
            <w:hideMark/>
          </w:tcPr>
          <w:p w14:paraId="0C6301B9"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status</w:t>
            </w:r>
          </w:p>
        </w:tc>
        <w:tc>
          <w:tcPr>
            <w:tcW w:w="0" w:type="auto"/>
            <w:vAlign w:val="center"/>
            <w:hideMark/>
          </w:tcPr>
          <w:p w14:paraId="4D45DFC9" w14:textId="77700F5C"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ENUM (</w:t>
            </w:r>
            <w:r w:rsidR="00B73FA1" w:rsidRPr="00B73FA1">
              <w:rPr>
                <w:rFonts w:ascii="Times New Roman" w:eastAsia="Times New Roman" w:hAnsi="Times New Roman" w:cs="Times New Roman"/>
                <w:color w:val="auto"/>
                <w:kern w:val="0"/>
                <w:sz w:val="24"/>
                <w:szCs w:val="24"/>
                <w14:ligatures w14:val="none"/>
              </w:rPr>
              <w:t>'</w:t>
            </w:r>
            <w:r w:rsidRPr="00B73FA1">
              <w:rPr>
                <w:rFonts w:ascii="Times New Roman" w:eastAsia="Times New Roman" w:hAnsi="Times New Roman" w:cs="Times New Roman"/>
                <w:color w:val="auto"/>
                <w:kern w:val="0"/>
                <w:sz w:val="24"/>
                <w:szCs w:val="24"/>
                <w14:ligatures w14:val="none"/>
              </w:rPr>
              <w:t>Open’, ‘In</w:t>
            </w:r>
            <w:r w:rsidR="00B73FA1" w:rsidRPr="00B73FA1">
              <w:rPr>
                <w:rFonts w:ascii="Times New Roman" w:eastAsia="Times New Roman" w:hAnsi="Times New Roman" w:cs="Times New Roman"/>
                <w:color w:val="auto"/>
                <w:kern w:val="0"/>
                <w:sz w:val="24"/>
                <w:szCs w:val="24"/>
                <w14:ligatures w14:val="none"/>
              </w:rPr>
              <w:t xml:space="preserve"> </w:t>
            </w:r>
            <w:r w:rsidRPr="00B73FA1">
              <w:rPr>
                <w:rFonts w:ascii="Times New Roman" w:eastAsia="Times New Roman" w:hAnsi="Times New Roman" w:cs="Times New Roman"/>
                <w:color w:val="auto"/>
                <w:kern w:val="0"/>
                <w:sz w:val="24"/>
                <w:szCs w:val="24"/>
                <w14:ligatures w14:val="none"/>
              </w:rPr>
              <w:t>Progress’, ‘Resolved</w:t>
            </w:r>
            <w:r w:rsidR="00B73FA1" w:rsidRPr="00B73FA1">
              <w:rPr>
                <w:rFonts w:ascii="Times New Roman" w:eastAsia="Times New Roman" w:hAnsi="Times New Roman" w:cs="Times New Roman"/>
                <w:color w:val="auto"/>
                <w:kern w:val="0"/>
                <w:sz w:val="24"/>
                <w:szCs w:val="24"/>
                <w14:ligatures w14:val="none"/>
              </w:rPr>
              <w:t>')</w:t>
            </w:r>
          </w:p>
        </w:tc>
        <w:tc>
          <w:tcPr>
            <w:tcW w:w="0" w:type="auto"/>
            <w:vAlign w:val="center"/>
            <w:hideMark/>
          </w:tcPr>
          <w:p w14:paraId="0CA70A19"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NOT NULL</w:t>
            </w:r>
          </w:p>
        </w:tc>
      </w:tr>
      <w:tr w:rsidR="00B73FA1" w:rsidRPr="00B73FA1" w14:paraId="6A9CC1CA" w14:textId="77777777" w:rsidTr="00B73FA1">
        <w:trPr>
          <w:tblCellSpacing w:w="15" w:type="dxa"/>
        </w:trPr>
        <w:tc>
          <w:tcPr>
            <w:tcW w:w="0" w:type="auto"/>
            <w:vAlign w:val="center"/>
            <w:hideMark/>
          </w:tcPr>
          <w:p w14:paraId="1A484FD6" w14:textId="1F65E7A7" w:rsidR="00B73FA1" w:rsidRPr="00B73FA1" w:rsidRDefault="002A43B7"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assigned employee</w:t>
            </w:r>
          </w:p>
        </w:tc>
        <w:tc>
          <w:tcPr>
            <w:tcW w:w="0" w:type="auto"/>
            <w:vAlign w:val="center"/>
            <w:hideMark/>
          </w:tcPr>
          <w:p w14:paraId="632B8D7F"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INT</w:t>
            </w:r>
          </w:p>
        </w:tc>
        <w:tc>
          <w:tcPr>
            <w:tcW w:w="0" w:type="auto"/>
            <w:vAlign w:val="center"/>
            <w:hideMark/>
          </w:tcPr>
          <w:p w14:paraId="18E0294A" w14:textId="77777777" w:rsidR="00B73FA1" w:rsidRPr="00B73FA1" w:rsidRDefault="00B73FA1" w:rsidP="00B73FA1">
            <w:pPr>
              <w:spacing w:after="0" w:line="240" w:lineRule="auto"/>
              <w:rPr>
                <w:rFonts w:ascii="Times New Roman" w:eastAsia="Times New Roman" w:hAnsi="Times New Roman" w:cs="Times New Roman"/>
                <w:color w:val="auto"/>
                <w:kern w:val="0"/>
                <w:sz w:val="24"/>
                <w:szCs w:val="24"/>
                <w14:ligatures w14:val="none"/>
              </w:rPr>
            </w:pPr>
            <w:r w:rsidRPr="00B73FA1">
              <w:rPr>
                <w:rFonts w:ascii="Times New Roman" w:eastAsia="Times New Roman" w:hAnsi="Times New Roman" w:cs="Times New Roman"/>
                <w:color w:val="auto"/>
                <w:kern w:val="0"/>
                <w:sz w:val="24"/>
                <w:szCs w:val="24"/>
                <w14:ligatures w14:val="none"/>
              </w:rPr>
              <w:t>FOREIGN KEY → Employees(employee_id), NULL (optional assignment)</w:t>
            </w:r>
          </w:p>
        </w:tc>
      </w:tr>
    </w:tbl>
    <w:p w14:paraId="2D5E76A8" w14:textId="77777777" w:rsidR="00B73FA1" w:rsidRPr="00600703" w:rsidRDefault="00B73FA1" w:rsidP="00B73FA1">
      <w:pPr>
        <w:pStyle w:val="ListParagraph"/>
        <w:spacing w:after="275" w:line="276" w:lineRule="auto"/>
        <w:rPr>
          <w:rFonts w:ascii="Arial Black" w:hAnsi="Arial Black"/>
          <w:sz w:val="30"/>
          <w:szCs w:val="30"/>
        </w:rPr>
      </w:pPr>
    </w:p>
    <w:p w14:paraId="4560D954" w14:textId="2FCEBE63" w:rsidR="00600703" w:rsidRPr="00337466" w:rsidRDefault="00600703" w:rsidP="00600703">
      <w:pPr>
        <w:pStyle w:val="ListParagraph"/>
        <w:numPr>
          <w:ilvl w:val="0"/>
          <w:numId w:val="12"/>
        </w:numPr>
        <w:spacing w:after="275" w:line="276" w:lineRule="auto"/>
        <w:rPr>
          <w:rFonts w:ascii="Cascadia Code SemiBold" w:hAnsi="Cascadia Code SemiBold" w:cs="Cascadia Code SemiBold"/>
          <w:sz w:val="44"/>
          <w:szCs w:val="30"/>
          <w:u w:val="single"/>
        </w:rPr>
      </w:pPr>
      <w:r w:rsidRPr="00337466">
        <w:rPr>
          <w:rFonts w:ascii="Cascadia Code SemiBold" w:hAnsi="Cascadia Code SemiBold" w:cs="Cascadia Code SemiBold"/>
          <w:sz w:val="44"/>
          <w:szCs w:val="30"/>
          <w:u w:val="single"/>
        </w:rPr>
        <w:t>TABLE CREATION:</w:t>
      </w:r>
    </w:p>
    <w:p w14:paraId="296A9A28" w14:textId="0C43AF95" w:rsidR="00B73FA1" w:rsidRDefault="00B73FA1" w:rsidP="00B73FA1">
      <w:pPr>
        <w:pStyle w:val="ListParagraph"/>
        <w:spacing w:after="275" w:line="276" w:lineRule="auto"/>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5A09BFF6" wp14:editId="43161DCE">
            <wp:extent cx="5219700" cy="308512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6563" cy="3089182"/>
                    </a:xfrm>
                    <a:prstGeom prst="rect">
                      <a:avLst/>
                    </a:prstGeom>
                    <a:noFill/>
                    <a:ln>
                      <a:noFill/>
                    </a:ln>
                  </pic:spPr>
                </pic:pic>
              </a:graphicData>
            </a:graphic>
          </wp:inline>
        </w:drawing>
      </w:r>
    </w:p>
    <w:p w14:paraId="1BB3AED6" w14:textId="554DE0D2" w:rsidR="00B73FA1" w:rsidRDefault="00B73FA1" w:rsidP="00B73FA1">
      <w:pPr>
        <w:pStyle w:val="ListParagraph"/>
        <w:spacing w:after="275" w:line="276" w:lineRule="auto"/>
        <w:rPr>
          <w:rFonts w:ascii="Arial Black" w:hAnsi="Arial Black"/>
          <w:sz w:val="30"/>
          <w:szCs w:val="30"/>
          <w:u w:val="single"/>
        </w:rPr>
      </w:pPr>
      <w:r>
        <w:rPr>
          <w:rFonts w:ascii="Bahnschrift Light" w:eastAsia="Times New Roman" w:hAnsi="Bahnschrift Light" w:cs="Cascadia Code SemiBold"/>
          <w:noProof/>
          <w:sz w:val="32"/>
          <w:szCs w:val="24"/>
        </w:rPr>
        <w:lastRenderedPageBreak/>
        <w:drawing>
          <wp:inline distT="0" distB="0" distL="0" distR="0" wp14:anchorId="34607B3E" wp14:editId="7464BB15">
            <wp:extent cx="5539074" cy="32385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6950" cy="3243105"/>
                    </a:xfrm>
                    <a:prstGeom prst="rect">
                      <a:avLst/>
                    </a:prstGeom>
                    <a:noFill/>
                    <a:ln>
                      <a:noFill/>
                    </a:ln>
                  </pic:spPr>
                </pic:pic>
              </a:graphicData>
            </a:graphic>
          </wp:inline>
        </w:drawing>
      </w:r>
    </w:p>
    <w:p w14:paraId="27B6B907" w14:textId="441EEB32" w:rsidR="00B73FA1" w:rsidRDefault="00B73FA1" w:rsidP="00B73FA1">
      <w:pPr>
        <w:pStyle w:val="ListParagraph"/>
        <w:spacing w:after="275" w:line="276" w:lineRule="auto"/>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375F6B3B" wp14:editId="62A187F4">
            <wp:extent cx="5162294" cy="24574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8365" cy="2465100"/>
                    </a:xfrm>
                    <a:prstGeom prst="rect">
                      <a:avLst/>
                    </a:prstGeom>
                    <a:noFill/>
                    <a:ln>
                      <a:noFill/>
                    </a:ln>
                  </pic:spPr>
                </pic:pic>
              </a:graphicData>
            </a:graphic>
          </wp:inline>
        </w:drawing>
      </w:r>
    </w:p>
    <w:p w14:paraId="7131ADF0" w14:textId="6BC88B9F" w:rsidR="00B73FA1" w:rsidRDefault="00B73FA1" w:rsidP="00B73FA1">
      <w:pPr>
        <w:pStyle w:val="ListParagraph"/>
        <w:spacing w:after="275" w:line="276" w:lineRule="auto"/>
        <w:rPr>
          <w:rFonts w:ascii="Arial Black" w:hAnsi="Arial Black"/>
          <w:sz w:val="30"/>
          <w:szCs w:val="30"/>
          <w:u w:val="single"/>
        </w:rPr>
      </w:pPr>
      <w:r>
        <w:rPr>
          <w:rFonts w:ascii="Bahnschrift Light" w:eastAsia="Times New Roman" w:hAnsi="Bahnschrift Light" w:cs="Cascadia Code SemiBold"/>
          <w:noProof/>
          <w:sz w:val="32"/>
          <w:szCs w:val="24"/>
        </w:rPr>
        <w:lastRenderedPageBreak/>
        <w:drawing>
          <wp:inline distT="0" distB="0" distL="0" distR="0" wp14:anchorId="0901C39D" wp14:editId="23BA00CE">
            <wp:extent cx="5962650" cy="3435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3435350"/>
                    </a:xfrm>
                    <a:prstGeom prst="rect">
                      <a:avLst/>
                    </a:prstGeom>
                    <a:noFill/>
                    <a:ln>
                      <a:noFill/>
                    </a:ln>
                  </pic:spPr>
                </pic:pic>
              </a:graphicData>
            </a:graphic>
          </wp:inline>
        </w:drawing>
      </w:r>
    </w:p>
    <w:p w14:paraId="07A14A34" w14:textId="4E4FCF3A" w:rsidR="00B73FA1" w:rsidRPr="00191F8C" w:rsidRDefault="00B73FA1" w:rsidP="00B73FA1">
      <w:pPr>
        <w:pStyle w:val="ListParagraph"/>
        <w:spacing w:after="275" w:line="276" w:lineRule="auto"/>
        <w:rPr>
          <w:rFonts w:ascii="Arial Black" w:hAnsi="Arial Black"/>
          <w:sz w:val="30"/>
          <w:szCs w:val="30"/>
          <w:u w:val="single"/>
        </w:rPr>
      </w:pPr>
    </w:p>
    <w:p w14:paraId="5075D958" w14:textId="2C42763F" w:rsidR="00600703" w:rsidRPr="00337466" w:rsidRDefault="00600703" w:rsidP="00600703">
      <w:pPr>
        <w:pStyle w:val="ListParagraph"/>
        <w:numPr>
          <w:ilvl w:val="0"/>
          <w:numId w:val="12"/>
        </w:numPr>
        <w:spacing w:after="275" w:line="276" w:lineRule="auto"/>
        <w:rPr>
          <w:rFonts w:ascii="Cascadia Code SemiBold" w:hAnsi="Cascadia Code SemiBold" w:cs="Cascadia Code SemiBold"/>
          <w:sz w:val="36"/>
          <w:szCs w:val="30"/>
          <w:u w:val="single"/>
        </w:rPr>
      </w:pPr>
      <w:r w:rsidRPr="00337466">
        <w:rPr>
          <w:rFonts w:ascii="Cascadia Code SemiBold" w:hAnsi="Cascadia Code SemiBold" w:cs="Cascadia Code SemiBold"/>
          <w:sz w:val="36"/>
          <w:szCs w:val="30"/>
          <w:u w:val="single"/>
        </w:rPr>
        <w:t>SQL QUERIES WITH OUTPUT:</w:t>
      </w:r>
    </w:p>
    <w:p w14:paraId="7F76D43E" w14:textId="613D5727" w:rsidR="00337466" w:rsidRDefault="00337466" w:rsidP="00337466">
      <w:pPr>
        <w:spacing w:after="275" w:line="276" w:lineRule="auto"/>
        <w:ind w:left="360"/>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77C1932E" wp14:editId="5838561A">
            <wp:extent cx="5956300" cy="31623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6300" cy="3162300"/>
                    </a:xfrm>
                    <a:prstGeom prst="rect">
                      <a:avLst/>
                    </a:prstGeom>
                    <a:noFill/>
                    <a:ln>
                      <a:noFill/>
                    </a:ln>
                  </pic:spPr>
                </pic:pic>
              </a:graphicData>
            </a:graphic>
          </wp:inline>
        </w:drawing>
      </w:r>
    </w:p>
    <w:p w14:paraId="094553E7" w14:textId="5D6A3F4A" w:rsidR="00337466" w:rsidRDefault="00337466" w:rsidP="00337466">
      <w:pPr>
        <w:spacing w:after="275" w:line="276" w:lineRule="auto"/>
        <w:ind w:left="360"/>
        <w:rPr>
          <w:rFonts w:ascii="Arial Black" w:hAnsi="Arial Black"/>
          <w:sz w:val="30"/>
          <w:szCs w:val="30"/>
          <w:u w:val="single"/>
        </w:rPr>
      </w:pPr>
      <w:r>
        <w:rPr>
          <w:rFonts w:ascii="Bahnschrift Light" w:eastAsia="Times New Roman" w:hAnsi="Bahnschrift Light" w:cs="Cascadia Code SemiBold"/>
          <w:noProof/>
          <w:sz w:val="32"/>
          <w:szCs w:val="24"/>
        </w:rPr>
        <w:lastRenderedPageBreak/>
        <w:drawing>
          <wp:inline distT="0" distB="0" distL="0" distR="0" wp14:anchorId="352DC340" wp14:editId="37A83BA7">
            <wp:extent cx="5338523" cy="2908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4172" cy="2911377"/>
                    </a:xfrm>
                    <a:prstGeom prst="rect">
                      <a:avLst/>
                    </a:prstGeom>
                    <a:noFill/>
                    <a:ln>
                      <a:noFill/>
                    </a:ln>
                  </pic:spPr>
                </pic:pic>
              </a:graphicData>
            </a:graphic>
          </wp:inline>
        </w:drawing>
      </w:r>
    </w:p>
    <w:p w14:paraId="500AF510" w14:textId="7A6B09EB" w:rsidR="00337466" w:rsidRDefault="00337466" w:rsidP="00337466">
      <w:pPr>
        <w:spacing w:after="275" w:line="276" w:lineRule="auto"/>
        <w:ind w:left="360"/>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25610083" wp14:editId="155D73F0">
            <wp:extent cx="5602929" cy="326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0781" cy="3280125"/>
                    </a:xfrm>
                    <a:prstGeom prst="rect">
                      <a:avLst/>
                    </a:prstGeom>
                    <a:noFill/>
                    <a:ln>
                      <a:noFill/>
                    </a:ln>
                  </pic:spPr>
                </pic:pic>
              </a:graphicData>
            </a:graphic>
          </wp:inline>
        </w:drawing>
      </w:r>
    </w:p>
    <w:p w14:paraId="77687048" w14:textId="47682DCA" w:rsidR="00337466" w:rsidRDefault="00337466" w:rsidP="00337466">
      <w:pPr>
        <w:spacing w:after="275" w:line="276" w:lineRule="auto"/>
        <w:ind w:left="360"/>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3A2DF1E7" wp14:editId="0FA5F3D4">
            <wp:extent cx="5956300" cy="1244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300" cy="1244600"/>
                    </a:xfrm>
                    <a:prstGeom prst="rect">
                      <a:avLst/>
                    </a:prstGeom>
                    <a:noFill/>
                    <a:ln>
                      <a:noFill/>
                    </a:ln>
                  </pic:spPr>
                </pic:pic>
              </a:graphicData>
            </a:graphic>
          </wp:inline>
        </w:drawing>
      </w:r>
    </w:p>
    <w:p w14:paraId="02B18C3C" w14:textId="17EDAA4E" w:rsidR="00337466" w:rsidRPr="00337466" w:rsidRDefault="00337466" w:rsidP="00337466">
      <w:pPr>
        <w:spacing w:after="275" w:line="276" w:lineRule="auto"/>
        <w:ind w:left="360"/>
        <w:rPr>
          <w:rFonts w:ascii="Arial Black" w:hAnsi="Arial Black"/>
          <w:sz w:val="30"/>
          <w:szCs w:val="30"/>
          <w:u w:val="single"/>
        </w:rPr>
      </w:pPr>
      <w:r>
        <w:rPr>
          <w:rFonts w:ascii="Bahnschrift Light" w:eastAsia="Times New Roman" w:hAnsi="Bahnschrift Light" w:cs="Cascadia Code SemiBold"/>
          <w:noProof/>
          <w:sz w:val="32"/>
          <w:szCs w:val="24"/>
        </w:rPr>
        <w:lastRenderedPageBreak/>
        <w:drawing>
          <wp:inline distT="0" distB="0" distL="0" distR="0" wp14:anchorId="13AB2883" wp14:editId="283DE995">
            <wp:extent cx="5416550" cy="1193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6550" cy="1193800"/>
                    </a:xfrm>
                    <a:prstGeom prst="rect">
                      <a:avLst/>
                    </a:prstGeom>
                    <a:noFill/>
                    <a:ln>
                      <a:noFill/>
                    </a:ln>
                  </pic:spPr>
                </pic:pic>
              </a:graphicData>
            </a:graphic>
          </wp:inline>
        </w:drawing>
      </w:r>
    </w:p>
    <w:p w14:paraId="09984D8E" w14:textId="3F37D8C8" w:rsidR="00600703" w:rsidRDefault="00600703" w:rsidP="00600703">
      <w:pPr>
        <w:pStyle w:val="ListParagraph"/>
        <w:numPr>
          <w:ilvl w:val="0"/>
          <w:numId w:val="12"/>
        </w:numPr>
        <w:spacing w:after="275" w:line="276" w:lineRule="auto"/>
        <w:rPr>
          <w:rFonts w:ascii="Arial Black" w:hAnsi="Arial Black"/>
          <w:sz w:val="30"/>
          <w:szCs w:val="30"/>
          <w:u w:val="single"/>
        </w:rPr>
      </w:pPr>
      <w:r w:rsidRPr="00191F8C">
        <w:rPr>
          <w:rFonts w:ascii="Arial Black" w:hAnsi="Arial Black"/>
          <w:sz w:val="30"/>
          <w:szCs w:val="30"/>
          <w:u w:val="single"/>
        </w:rPr>
        <w:t>SUMMARY:</w:t>
      </w:r>
    </w:p>
    <w:p w14:paraId="646C11D7" w14:textId="77777777" w:rsidR="00337466" w:rsidRPr="00337466" w:rsidRDefault="00337466" w:rsidP="00337466">
      <w:p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Here's a clear and concise</w:t>
      </w:r>
      <w:r w:rsidRPr="00337466">
        <w:rPr>
          <w:rFonts w:ascii="Arial" w:eastAsia="Times New Roman" w:hAnsi="Arial" w:cs="Arial"/>
          <w:color w:val="auto"/>
          <w:kern w:val="0"/>
          <w:sz w:val="24"/>
          <w:szCs w:val="24"/>
          <w14:ligatures w14:val="none"/>
        </w:rPr>
        <w:t> </w:t>
      </w:r>
      <w:r w:rsidRPr="00337466">
        <w:rPr>
          <w:rFonts w:ascii="Segoe UI Emoji" w:eastAsia="Times New Roman" w:hAnsi="Segoe UI Emoji" w:cs="Segoe UI Emoji"/>
          <w:color w:val="auto"/>
          <w:kern w:val="0"/>
          <w:sz w:val="24"/>
          <w:szCs w:val="24"/>
          <w14:ligatures w14:val="none"/>
        </w:rPr>
        <w:t>📋</w:t>
      </w:r>
      <w:r w:rsidRPr="00337466">
        <w:rPr>
          <w:rFonts w:ascii="Bahnschrift Light" w:eastAsia="Times New Roman" w:hAnsi="Bahnschrift Light" w:cs="Times New Roman"/>
          <w:color w:val="auto"/>
          <w:kern w:val="0"/>
          <w:sz w:val="24"/>
          <w:szCs w:val="24"/>
          <w14:ligatures w14:val="none"/>
        </w:rPr>
        <w:t xml:space="preserve"> Summary</w:t>
      </w:r>
      <w:r w:rsidRPr="00337466">
        <w:rPr>
          <w:rFonts w:ascii="Arial" w:eastAsia="Times New Roman" w:hAnsi="Arial" w:cs="Arial"/>
          <w:color w:val="auto"/>
          <w:kern w:val="0"/>
          <w:sz w:val="24"/>
          <w:szCs w:val="24"/>
          <w14:ligatures w14:val="none"/>
        </w:rPr>
        <w:t> </w:t>
      </w:r>
      <w:r w:rsidRPr="00337466">
        <w:rPr>
          <w:rFonts w:ascii="Bahnschrift Light" w:eastAsia="Times New Roman" w:hAnsi="Bahnschrift Light" w:cs="Times New Roman"/>
          <w:color w:val="auto"/>
          <w:kern w:val="0"/>
          <w:sz w:val="24"/>
          <w:szCs w:val="24"/>
          <w14:ligatures w14:val="none"/>
        </w:rPr>
        <w:t>of the</w:t>
      </w:r>
      <w:r w:rsidRPr="00337466">
        <w:rPr>
          <w:rFonts w:ascii="Arial" w:eastAsia="Times New Roman" w:hAnsi="Arial" w:cs="Arial"/>
          <w:color w:val="auto"/>
          <w:kern w:val="0"/>
          <w:sz w:val="24"/>
          <w:szCs w:val="24"/>
          <w14:ligatures w14:val="none"/>
        </w:rPr>
        <w:t> </w:t>
      </w:r>
      <w:r w:rsidRPr="00337466">
        <w:rPr>
          <w:rFonts w:ascii="Bahnschrift Light" w:eastAsia="Times New Roman" w:hAnsi="Bahnschrift Light" w:cs="Times New Roman"/>
          <w:color w:val="auto"/>
          <w:kern w:val="0"/>
          <w:sz w:val="24"/>
          <w:szCs w:val="24"/>
          <w14:ligatures w14:val="none"/>
        </w:rPr>
        <w:t>Online Banking Database System</w:t>
      </w:r>
      <w:r w:rsidRPr="00337466">
        <w:rPr>
          <w:rFonts w:ascii="Arial" w:eastAsia="Times New Roman" w:hAnsi="Arial" w:cs="Arial"/>
          <w:color w:val="auto"/>
          <w:kern w:val="0"/>
          <w:sz w:val="24"/>
          <w:szCs w:val="24"/>
          <w14:ligatures w14:val="none"/>
        </w:rPr>
        <w:t> </w:t>
      </w:r>
      <w:r w:rsidRPr="00337466">
        <w:rPr>
          <w:rFonts w:ascii="Bahnschrift Light" w:eastAsia="Times New Roman" w:hAnsi="Bahnschrift Light" w:cs="Times New Roman"/>
          <w:color w:val="auto"/>
          <w:kern w:val="0"/>
          <w:sz w:val="24"/>
          <w:szCs w:val="24"/>
          <w14:ligatures w14:val="none"/>
        </w:rPr>
        <w:t>project:</w:t>
      </w:r>
    </w:p>
    <w:p w14:paraId="20F561DD" w14:textId="77777777" w:rsidR="00337466" w:rsidRPr="00337466" w:rsidRDefault="00337466" w:rsidP="00337466">
      <w:pPr>
        <w:spacing w:before="100" w:beforeAutospacing="1" w:after="100" w:afterAutospacing="1" w:line="360" w:lineRule="auto"/>
        <w:jc w:val="both"/>
        <w:rPr>
          <w:rFonts w:ascii="Cascadia Code SemiBold" w:eastAsia="Times New Roman" w:hAnsi="Cascadia Code SemiBold" w:cs="Cascadia Code SemiBold"/>
          <w:color w:val="auto"/>
          <w:kern w:val="0"/>
          <w:sz w:val="28"/>
          <w:szCs w:val="24"/>
          <w14:ligatures w14:val="none"/>
        </w:rPr>
      </w:pPr>
      <w:r w:rsidRPr="00337466">
        <w:rPr>
          <w:rFonts w:ascii="Segoe UI Emoji" w:eastAsia="Times New Roman" w:hAnsi="Segoe UI Emoji" w:cs="Segoe UI Emoji"/>
          <w:color w:val="auto"/>
          <w:kern w:val="0"/>
          <w:sz w:val="28"/>
          <w:szCs w:val="24"/>
          <w14:ligatures w14:val="none"/>
        </w:rPr>
        <w:t>📌</w:t>
      </w:r>
      <w:r w:rsidRPr="00337466">
        <w:rPr>
          <w:rFonts w:ascii="Cascadia Code SemiBold" w:eastAsia="Times New Roman" w:hAnsi="Cascadia Code SemiBold" w:cs="Cascadia Code SemiBold"/>
          <w:color w:val="auto"/>
          <w:kern w:val="0"/>
          <w:sz w:val="28"/>
          <w:szCs w:val="24"/>
          <w14:ligatures w14:val="none"/>
        </w:rPr>
        <w:t xml:space="preserve"> Project Title: Online Banking Database System</w:t>
      </w:r>
    </w:p>
    <w:p w14:paraId="00B81F53" w14:textId="77777777" w:rsidR="00337466" w:rsidRPr="00337466" w:rsidRDefault="00337466" w:rsidP="00337466">
      <w:p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Segoe UI Emoji" w:eastAsia="Times New Roman" w:hAnsi="Segoe UI Emoji" w:cs="Segoe UI Emoji"/>
          <w:color w:val="auto"/>
          <w:kern w:val="0"/>
          <w:sz w:val="24"/>
          <w:szCs w:val="24"/>
          <w14:ligatures w14:val="none"/>
        </w:rPr>
        <w:t>🔹</w:t>
      </w:r>
      <w:r w:rsidRPr="00337466">
        <w:rPr>
          <w:rFonts w:ascii="Bahnschrift Light" w:eastAsia="Times New Roman" w:hAnsi="Bahnschrift Light" w:cs="Times New Roman"/>
          <w:color w:val="auto"/>
          <w:kern w:val="0"/>
          <w:sz w:val="24"/>
          <w:szCs w:val="24"/>
          <w14:ligatures w14:val="none"/>
        </w:rPr>
        <w:t xml:space="preserve"> Objective: To design and implement a relational database system that manages customer accounts, transactions, loans, employees, and support services in a secure and efficient way.</w:t>
      </w:r>
    </w:p>
    <w:p w14:paraId="329663EF" w14:textId="77777777" w:rsidR="00337466" w:rsidRPr="00337466" w:rsidRDefault="00337466" w:rsidP="00337466">
      <w:pPr>
        <w:spacing w:before="100" w:beforeAutospacing="1" w:after="100" w:afterAutospacing="1" w:line="360" w:lineRule="auto"/>
        <w:jc w:val="both"/>
        <w:rPr>
          <w:rFonts w:ascii="Cascadia Code SemiBold" w:eastAsia="Times New Roman" w:hAnsi="Cascadia Code SemiBold" w:cs="Cascadia Code SemiBold"/>
          <w:color w:val="auto"/>
          <w:kern w:val="0"/>
          <w:sz w:val="24"/>
          <w:szCs w:val="24"/>
          <w14:ligatures w14:val="none"/>
        </w:rPr>
      </w:pPr>
      <w:r w:rsidRPr="00337466">
        <w:rPr>
          <w:rFonts w:ascii="Segoe UI Emoji" w:eastAsia="Times New Roman" w:hAnsi="Segoe UI Emoji" w:cs="Segoe UI Emoji"/>
          <w:color w:val="auto"/>
          <w:kern w:val="0"/>
          <w:sz w:val="24"/>
          <w:szCs w:val="24"/>
          <w14:ligatures w14:val="none"/>
        </w:rPr>
        <w:t>🔹</w:t>
      </w:r>
      <w:r w:rsidRPr="00337466">
        <w:rPr>
          <w:rFonts w:ascii="Cascadia Code SemiBold" w:eastAsia="Times New Roman" w:hAnsi="Cascadia Code SemiBold" w:cs="Cascadia Code SemiBold"/>
          <w:color w:val="auto"/>
          <w:kern w:val="0"/>
          <w:sz w:val="24"/>
          <w:szCs w:val="24"/>
          <w14:ligatures w14:val="none"/>
        </w:rPr>
        <w:t xml:space="preserve"> Real-World Application: Banking system used by financial institutions to manage:</w:t>
      </w:r>
    </w:p>
    <w:p w14:paraId="4E8484D1" w14:textId="77777777" w:rsidR="00337466" w:rsidRPr="00337466" w:rsidRDefault="00337466" w:rsidP="00337466">
      <w:pPr>
        <w:numPr>
          <w:ilvl w:val="0"/>
          <w:numId w:val="44"/>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Customer information</w:t>
      </w:r>
    </w:p>
    <w:p w14:paraId="4CE825B9" w14:textId="77777777" w:rsidR="00337466" w:rsidRPr="00337466" w:rsidRDefault="00337466" w:rsidP="00337466">
      <w:pPr>
        <w:numPr>
          <w:ilvl w:val="0"/>
          <w:numId w:val="44"/>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Account management</w:t>
      </w:r>
    </w:p>
    <w:p w14:paraId="00FBF9A3" w14:textId="77777777" w:rsidR="00337466" w:rsidRPr="00337466" w:rsidRDefault="00337466" w:rsidP="00337466">
      <w:pPr>
        <w:numPr>
          <w:ilvl w:val="0"/>
          <w:numId w:val="44"/>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Fund transfers and transactions</w:t>
      </w:r>
    </w:p>
    <w:p w14:paraId="5DA48402" w14:textId="77777777" w:rsidR="00337466" w:rsidRPr="00337466" w:rsidRDefault="00337466" w:rsidP="00337466">
      <w:pPr>
        <w:numPr>
          <w:ilvl w:val="0"/>
          <w:numId w:val="44"/>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Loan processing</w:t>
      </w:r>
    </w:p>
    <w:p w14:paraId="0B691780" w14:textId="77777777" w:rsidR="00337466" w:rsidRPr="00337466" w:rsidRDefault="00337466" w:rsidP="00337466">
      <w:pPr>
        <w:numPr>
          <w:ilvl w:val="0"/>
          <w:numId w:val="44"/>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Customer support</w:t>
      </w:r>
    </w:p>
    <w:p w14:paraId="59B72F1D" w14:textId="76B9DA81" w:rsidR="00337466" w:rsidRPr="00337466" w:rsidRDefault="00337466" w:rsidP="00337466">
      <w:p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Segoe UI Emoji" w:eastAsia="Times New Roman" w:hAnsi="Segoe UI Emoji" w:cs="Segoe UI Emoji"/>
          <w:color w:val="auto"/>
          <w:kern w:val="0"/>
          <w:sz w:val="24"/>
          <w:szCs w:val="24"/>
          <w14:ligatures w14:val="none"/>
        </w:rPr>
        <w:t>🔹</w:t>
      </w:r>
      <w:r w:rsidRPr="00337466">
        <w:rPr>
          <w:rFonts w:ascii="Cascadia Code SemiBold" w:eastAsia="Times New Roman" w:hAnsi="Cascadia Code SemiBold" w:cs="Cascadia Code SemiBold"/>
          <w:color w:val="auto"/>
          <w:kern w:val="0"/>
          <w:sz w:val="24"/>
          <w:szCs w:val="24"/>
          <w14:ligatures w14:val="none"/>
        </w:rPr>
        <w:t xml:space="preserve"> Key Entities &amp; Tables</w:t>
      </w:r>
      <w:r w:rsidRPr="00337466">
        <w:rPr>
          <w:rFonts w:ascii="Bahnschrift Light" w:eastAsia="Times New Roman" w:hAnsi="Bahnschrift Light" w:cs="Times New Roman"/>
          <w:color w:val="auto"/>
          <w:kern w:val="0"/>
          <w:sz w:val="24"/>
          <w:szCs w:val="24"/>
          <w14:ligatures w14:val="none"/>
        </w:rPr>
        <w:t>: 1.</w:t>
      </w:r>
      <w:r w:rsidRPr="00337466">
        <w:rPr>
          <w:rFonts w:ascii="Arial" w:eastAsia="Times New Roman" w:hAnsi="Arial" w:cs="Arial"/>
          <w:color w:val="auto"/>
          <w:kern w:val="0"/>
          <w:sz w:val="24"/>
          <w:szCs w:val="24"/>
          <w14:ligatures w14:val="none"/>
        </w:rPr>
        <w:t> </w:t>
      </w:r>
      <w:r w:rsidRPr="00337466">
        <w:rPr>
          <w:rFonts w:ascii="Bahnschrift Light" w:eastAsia="Times New Roman" w:hAnsi="Bahnschrift Light" w:cs="Times New Roman"/>
          <w:color w:val="auto"/>
          <w:kern w:val="0"/>
          <w:sz w:val="24"/>
          <w:szCs w:val="24"/>
          <w14:ligatures w14:val="none"/>
        </w:rPr>
        <w:t xml:space="preserve">Customers </w:t>
      </w:r>
      <w:r w:rsidRPr="00337466">
        <w:rPr>
          <w:rFonts w:ascii="Bahnschrift Light" w:eastAsia="Times New Roman" w:hAnsi="Bahnschrift Light" w:cs="Bahnschrift Light"/>
          <w:color w:val="auto"/>
          <w:kern w:val="0"/>
          <w:sz w:val="24"/>
          <w:szCs w:val="24"/>
          <w14:ligatures w14:val="none"/>
        </w:rPr>
        <w:t>–</w:t>
      </w:r>
      <w:r w:rsidRPr="00337466">
        <w:rPr>
          <w:rFonts w:ascii="Bahnschrift Light" w:eastAsia="Times New Roman" w:hAnsi="Bahnschrift Light" w:cs="Times New Roman"/>
          <w:color w:val="auto"/>
          <w:kern w:val="0"/>
          <w:sz w:val="24"/>
          <w:szCs w:val="24"/>
          <w14:ligatures w14:val="none"/>
        </w:rPr>
        <w:t xml:space="preserve"> Stores user info (name, email, phone, DOB) 2.</w:t>
      </w:r>
      <w:r w:rsidRPr="00337466">
        <w:rPr>
          <w:rFonts w:ascii="Arial" w:eastAsia="Times New Roman" w:hAnsi="Arial" w:cs="Arial"/>
          <w:color w:val="auto"/>
          <w:kern w:val="0"/>
          <w:sz w:val="24"/>
          <w:szCs w:val="24"/>
          <w14:ligatures w14:val="none"/>
        </w:rPr>
        <w:t> </w:t>
      </w:r>
      <w:r w:rsidRPr="00337466">
        <w:rPr>
          <w:rFonts w:ascii="Bahnschrift Light" w:eastAsia="Times New Roman" w:hAnsi="Bahnschrift Light" w:cs="Times New Roman"/>
          <w:color w:val="auto"/>
          <w:kern w:val="0"/>
          <w:sz w:val="24"/>
          <w:szCs w:val="24"/>
          <w14:ligatures w14:val="none"/>
        </w:rPr>
        <w:t xml:space="preserve">Accounts </w:t>
      </w:r>
      <w:r w:rsidRPr="00337466">
        <w:rPr>
          <w:rFonts w:ascii="Bahnschrift Light" w:eastAsia="Times New Roman" w:hAnsi="Bahnschrift Light" w:cs="Bahnschrift Light"/>
          <w:color w:val="auto"/>
          <w:kern w:val="0"/>
          <w:sz w:val="24"/>
          <w:szCs w:val="24"/>
          <w14:ligatures w14:val="none"/>
        </w:rPr>
        <w:t>–</w:t>
      </w:r>
      <w:r w:rsidRPr="00337466">
        <w:rPr>
          <w:rFonts w:ascii="Bahnschrift Light" w:eastAsia="Times New Roman" w:hAnsi="Bahnschrift Light" w:cs="Times New Roman"/>
          <w:color w:val="auto"/>
          <w:kern w:val="0"/>
          <w:sz w:val="24"/>
          <w:szCs w:val="24"/>
          <w14:ligatures w14:val="none"/>
        </w:rPr>
        <w:t xml:space="preserve"> Tracks account types, balances, and ownership 3.</w:t>
      </w:r>
      <w:r w:rsidRPr="00337466">
        <w:rPr>
          <w:rFonts w:ascii="Arial" w:eastAsia="Times New Roman" w:hAnsi="Arial" w:cs="Arial"/>
          <w:color w:val="auto"/>
          <w:kern w:val="0"/>
          <w:sz w:val="24"/>
          <w:szCs w:val="24"/>
          <w14:ligatures w14:val="none"/>
        </w:rPr>
        <w:t> </w:t>
      </w:r>
      <w:r w:rsidRPr="00337466">
        <w:rPr>
          <w:rFonts w:ascii="Bahnschrift Light" w:eastAsia="Times New Roman" w:hAnsi="Bahnschrift Light" w:cs="Times New Roman"/>
          <w:color w:val="auto"/>
          <w:kern w:val="0"/>
          <w:sz w:val="24"/>
          <w:szCs w:val="24"/>
          <w14:ligatures w14:val="none"/>
        </w:rPr>
        <w:t xml:space="preserve">Transactions </w:t>
      </w:r>
      <w:r w:rsidRPr="00337466">
        <w:rPr>
          <w:rFonts w:ascii="Bahnschrift Light" w:eastAsia="Times New Roman" w:hAnsi="Bahnschrift Light" w:cs="Bahnschrift Light"/>
          <w:color w:val="auto"/>
          <w:kern w:val="0"/>
          <w:sz w:val="24"/>
          <w:szCs w:val="24"/>
          <w14:ligatures w14:val="none"/>
        </w:rPr>
        <w:t>–</w:t>
      </w:r>
      <w:r w:rsidRPr="00337466">
        <w:rPr>
          <w:rFonts w:ascii="Bahnschrift Light" w:eastAsia="Times New Roman" w:hAnsi="Bahnschrift Light" w:cs="Times New Roman"/>
          <w:color w:val="auto"/>
          <w:kern w:val="0"/>
          <w:sz w:val="24"/>
          <w:szCs w:val="24"/>
          <w14:ligatures w14:val="none"/>
        </w:rPr>
        <w:t xml:space="preserve"> Records deposits, withdrawals, and transfers 4.</w:t>
      </w:r>
      <w:r w:rsidRPr="00337466">
        <w:rPr>
          <w:rFonts w:ascii="Arial" w:eastAsia="Times New Roman" w:hAnsi="Arial" w:cs="Arial"/>
          <w:color w:val="auto"/>
          <w:kern w:val="0"/>
          <w:sz w:val="24"/>
          <w:szCs w:val="24"/>
          <w14:ligatures w14:val="none"/>
        </w:rPr>
        <w:t> </w:t>
      </w:r>
      <w:r w:rsidRPr="00337466">
        <w:rPr>
          <w:rFonts w:ascii="Bahnschrift Light" w:eastAsia="Times New Roman" w:hAnsi="Bahnschrift Light" w:cs="Times New Roman"/>
          <w:color w:val="auto"/>
          <w:kern w:val="0"/>
          <w:sz w:val="24"/>
          <w:szCs w:val="24"/>
          <w14:ligatures w14:val="none"/>
        </w:rPr>
        <w:t xml:space="preserve">Loans </w:t>
      </w:r>
      <w:r w:rsidRPr="00337466">
        <w:rPr>
          <w:rFonts w:ascii="Bahnschrift Light" w:eastAsia="Times New Roman" w:hAnsi="Bahnschrift Light" w:cs="Bahnschrift Light"/>
          <w:color w:val="auto"/>
          <w:kern w:val="0"/>
          <w:sz w:val="24"/>
          <w:szCs w:val="24"/>
          <w14:ligatures w14:val="none"/>
        </w:rPr>
        <w:t>–</w:t>
      </w:r>
      <w:r w:rsidRPr="00337466">
        <w:rPr>
          <w:rFonts w:ascii="Bahnschrift Light" w:eastAsia="Times New Roman" w:hAnsi="Bahnschrift Light" w:cs="Times New Roman"/>
          <w:color w:val="auto"/>
          <w:kern w:val="0"/>
          <w:sz w:val="24"/>
          <w:szCs w:val="24"/>
          <w14:ligatures w14:val="none"/>
        </w:rPr>
        <w:t xml:space="preserve"> Manages customer loan applications 5.</w:t>
      </w:r>
      <w:r w:rsidRPr="00337466">
        <w:rPr>
          <w:rFonts w:ascii="Arial" w:eastAsia="Times New Roman" w:hAnsi="Arial" w:cs="Arial"/>
          <w:color w:val="auto"/>
          <w:kern w:val="0"/>
          <w:sz w:val="24"/>
          <w:szCs w:val="24"/>
          <w14:ligatures w14:val="none"/>
        </w:rPr>
        <w:t> </w:t>
      </w:r>
      <w:r w:rsidRPr="00337466">
        <w:rPr>
          <w:rFonts w:ascii="Bahnschrift Light" w:eastAsia="Times New Roman" w:hAnsi="Bahnschrift Light" w:cs="Times New Roman"/>
          <w:color w:val="auto"/>
          <w:kern w:val="0"/>
          <w:sz w:val="24"/>
          <w:szCs w:val="24"/>
          <w14:ligatures w14:val="none"/>
        </w:rPr>
        <w:t>Employees – Admins or support personnel 6.</w:t>
      </w:r>
      <w:r w:rsidRPr="00337466">
        <w:rPr>
          <w:rFonts w:ascii="Arial" w:eastAsia="Times New Roman" w:hAnsi="Arial" w:cs="Arial"/>
          <w:color w:val="auto"/>
          <w:kern w:val="0"/>
          <w:sz w:val="24"/>
          <w:szCs w:val="24"/>
          <w14:ligatures w14:val="none"/>
        </w:rPr>
        <w:t> </w:t>
      </w:r>
      <w:r w:rsidR="002A43B7" w:rsidRPr="00337466">
        <w:rPr>
          <w:rFonts w:ascii="Bahnschrift Light" w:eastAsia="Times New Roman" w:hAnsi="Bahnschrift Light" w:cs="Times New Roman"/>
          <w:color w:val="auto"/>
          <w:kern w:val="0"/>
          <w:sz w:val="24"/>
          <w:szCs w:val="24"/>
          <w14:ligatures w14:val="none"/>
        </w:rPr>
        <w:t>Customer Support</w:t>
      </w:r>
      <w:r w:rsidRPr="00337466">
        <w:rPr>
          <w:rFonts w:ascii="Bahnschrift Light" w:eastAsia="Times New Roman" w:hAnsi="Bahnschrift Light" w:cs="Times New Roman"/>
          <w:color w:val="auto"/>
          <w:kern w:val="0"/>
          <w:sz w:val="24"/>
          <w:szCs w:val="24"/>
          <w14:ligatures w14:val="none"/>
        </w:rPr>
        <w:t xml:space="preserve"> </w:t>
      </w:r>
      <w:r w:rsidRPr="00337466">
        <w:rPr>
          <w:rFonts w:ascii="Bahnschrift Light" w:eastAsia="Times New Roman" w:hAnsi="Bahnschrift Light" w:cs="Bahnschrift Light"/>
          <w:color w:val="auto"/>
          <w:kern w:val="0"/>
          <w:sz w:val="24"/>
          <w:szCs w:val="24"/>
          <w14:ligatures w14:val="none"/>
        </w:rPr>
        <w:t>–</w:t>
      </w:r>
      <w:r w:rsidRPr="00337466">
        <w:rPr>
          <w:rFonts w:ascii="Bahnschrift Light" w:eastAsia="Times New Roman" w:hAnsi="Bahnschrift Light" w:cs="Times New Roman"/>
          <w:color w:val="auto"/>
          <w:kern w:val="0"/>
          <w:sz w:val="24"/>
          <w:szCs w:val="24"/>
          <w14:ligatures w14:val="none"/>
        </w:rPr>
        <w:t xml:space="preserve"> Tickets raised by customers and handled by staff</w:t>
      </w:r>
    </w:p>
    <w:p w14:paraId="63974C6A" w14:textId="77777777" w:rsidR="00337466" w:rsidRPr="00337466" w:rsidRDefault="00337466" w:rsidP="00337466">
      <w:pPr>
        <w:spacing w:before="100" w:beforeAutospacing="1" w:after="100" w:afterAutospacing="1" w:line="360" w:lineRule="auto"/>
        <w:jc w:val="both"/>
        <w:rPr>
          <w:rFonts w:ascii="Cascadia Code SemiBold" w:eastAsia="Times New Roman" w:hAnsi="Cascadia Code SemiBold" w:cs="Cascadia Code SemiBold"/>
          <w:color w:val="auto"/>
          <w:kern w:val="0"/>
          <w:sz w:val="28"/>
          <w:szCs w:val="24"/>
          <w14:ligatures w14:val="none"/>
        </w:rPr>
      </w:pPr>
      <w:r w:rsidRPr="00337466">
        <w:rPr>
          <w:rFonts w:ascii="Segoe UI Emoji" w:eastAsia="Times New Roman" w:hAnsi="Segoe UI Emoji" w:cs="Segoe UI Emoji"/>
          <w:color w:val="auto"/>
          <w:kern w:val="0"/>
          <w:sz w:val="28"/>
          <w:szCs w:val="24"/>
          <w14:ligatures w14:val="none"/>
        </w:rPr>
        <w:t>🔹</w:t>
      </w:r>
      <w:r w:rsidRPr="00337466">
        <w:rPr>
          <w:rFonts w:ascii="Cascadia Code SemiBold" w:eastAsia="Times New Roman" w:hAnsi="Cascadia Code SemiBold" w:cs="Cascadia Code SemiBold"/>
          <w:color w:val="auto"/>
          <w:kern w:val="0"/>
          <w:sz w:val="28"/>
          <w:szCs w:val="24"/>
          <w14:ligatures w14:val="none"/>
        </w:rPr>
        <w:t xml:space="preserve"> Relationships:</w:t>
      </w:r>
    </w:p>
    <w:p w14:paraId="3E5B7964" w14:textId="77777777" w:rsidR="00337466" w:rsidRPr="00337466" w:rsidRDefault="00337466" w:rsidP="00337466">
      <w:pPr>
        <w:numPr>
          <w:ilvl w:val="0"/>
          <w:numId w:val="45"/>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One customer can have multiple accounts and loans</w:t>
      </w:r>
    </w:p>
    <w:p w14:paraId="564CC6F8" w14:textId="77777777" w:rsidR="00337466" w:rsidRPr="00337466" w:rsidRDefault="00337466" w:rsidP="00337466">
      <w:pPr>
        <w:numPr>
          <w:ilvl w:val="0"/>
          <w:numId w:val="45"/>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One account can have multiple transactions</w:t>
      </w:r>
    </w:p>
    <w:p w14:paraId="5A7A0989" w14:textId="77777777" w:rsidR="00337466" w:rsidRPr="00337466" w:rsidRDefault="00337466" w:rsidP="00337466">
      <w:pPr>
        <w:numPr>
          <w:ilvl w:val="0"/>
          <w:numId w:val="45"/>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lastRenderedPageBreak/>
        <w:t>One employee can handle many support tickets</w:t>
      </w:r>
    </w:p>
    <w:p w14:paraId="16CCA6C3" w14:textId="77777777" w:rsidR="00337466" w:rsidRPr="00337466" w:rsidRDefault="00337466" w:rsidP="00337466">
      <w:pPr>
        <w:spacing w:before="100" w:beforeAutospacing="1" w:after="100" w:afterAutospacing="1" w:line="360" w:lineRule="auto"/>
        <w:jc w:val="both"/>
        <w:rPr>
          <w:rFonts w:ascii="Cascadia Code SemiBold" w:eastAsia="Times New Roman" w:hAnsi="Cascadia Code SemiBold" w:cs="Cascadia Code SemiBold"/>
          <w:color w:val="auto"/>
          <w:kern w:val="0"/>
          <w:sz w:val="28"/>
          <w:szCs w:val="24"/>
          <w14:ligatures w14:val="none"/>
        </w:rPr>
      </w:pPr>
      <w:r w:rsidRPr="00337466">
        <w:rPr>
          <w:rFonts w:ascii="Segoe UI Emoji" w:eastAsia="Times New Roman" w:hAnsi="Segoe UI Emoji" w:cs="Segoe UI Emoji"/>
          <w:color w:val="auto"/>
          <w:kern w:val="0"/>
          <w:sz w:val="28"/>
          <w:szCs w:val="24"/>
          <w14:ligatures w14:val="none"/>
        </w:rPr>
        <w:t>🔹</w:t>
      </w:r>
      <w:r w:rsidRPr="00337466">
        <w:rPr>
          <w:rFonts w:ascii="Cascadia Code SemiBold" w:eastAsia="Times New Roman" w:hAnsi="Cascadia Code SemiBold" w:cs="Cascadia Code SemiBold"/>
          <w:color w:val="auto"/>
          <w:kern w:val="0"/>
          <w:sz w:val="28"/>
          <w:szCs w:val="24"/>
          <w14:ligatures w14:val="none"/>
        </w:rPr>
        <w:t xml:space="preserve"> Techniques Used:</w:t>
      </w:r>
    </w:p>
    <w:p w14:paraId="44264016" w14:textId="77777777" w:rsidR="00337466" w:rsidRPr="00337466" w:rsidRDefault="00337466" w:rsidP="00337466">
      <w:pPr>
        <w:numPr>
          <w:ilvl w:val="0"/>
          <w:numId w:val="46"/>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Relational Database Design (Normalization)</w:t>
      </w:r>
    </w:p>
    <w:p w14:paraId="0A755D25" w14:textId="5E1BBDF0" w:rsidR="00337466" w:rsidRPr="00337466" w:rsidRDefault="00337466" w:rsidP="00337466">
      <w:pPr>
        <w:numPr>
          <w:ilvl w:val="0"/>
          <w:numId w:val="46"/>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 xml:space="preserve">ER Diagram </w:t>
      </w:r>
      <w:r w:rsidR="002A43B7" w:rsidRPr="00337466">
        <w:rPr>
          <w:rFonts w:ascii="Bahnschrift Light" w:eastAsia="Times New Roman" w:hAnsi="Bahnschrift Light" w:cs="Times New Roman"/>
          <w:color w:val="auto"/>
          <w:kern w:val="0"/>
          <w:sz w:val="24"/>
          <w:szCs w:val="24"/>
          <w14:ligatures w14:val="none"/>
        </w:rPr>
        <w:t>modelling</w:t>
      </w:r>
    </w:p>
    <w:p w14:paraId="5382FD0D" w14:textId="77777777" w:rsidR="00337466" w:rsidRPr="00337466" w:rsidRDefault="00337466" w:rsidP="00337466">
      <w:pPr>
        <w:numPr>
          <w:ilvl w:val="0"/>
          <w:numId w:val="46"/>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SQL with DDL, DML, JOINs, Constraints</w:t>
      </w:r>
    </w:p>
    <w:p w14:paraId="6332C6CB" w14:textId="77777777" w:rsidR="00337466" w:rsidRPr="00337466" w:rsidRDefault="00337466" w:rsidP="00337466">
      <w:pPr>
        <w:numPr>
          <w:ilvl w:val="0"/>
          <w:numId w:val="46"/>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Aggregation queries (SUM, COUNT)</w:t>
      </w:r>
    </w:p>
    <w:p w14:paraId="2E01493E" w14:textId="77777777" w:rsidR="00337466" w:rsidRPr="00337466" w:rsidRDefault="00337466" w:rsidP="00337466">
      <w:pPr>
        <w:numPr>
          <w:ilvl w:val="0"/>
          <w:numId w:val="46"/>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Data Integrity enforcement (PK, FK, NOT NULL, UNIQUE)</w:t>
      </w:r>
    </w:p>
    <w:p w14:paraId="02638DCB" w14:textId="77777777" w:rsidR="00337466" w:rsidRPr="00337466" w:rsidRDefault="00337466" w:rsidP="00337466">
      <w:pPr>
        <w:spacing w:before="100" w:beforeAutospacing="1" w:after="100" w:afterAutospacing="1" w:line="360" w:lineRule="auto"/>
        <w:jc w:val="both"/>
        <w:rPr>
          <w:rFonts w:ascii="Cascadia Code SemiBold" w:eastAsia="Times New Roman" w:hAnsi="Cascadia Code SemiBold" w:cs="Cascadia Code SemiBold"/>
          <w:color w:val="auto"/>
          <w:kern w:val="0"/>
          <w:sz w:val="28"/>
          <w:szCs w:val="24"/>
          <w14:ligatures w14:val="none"/>
        </w:rPr>
      </w:pPr>
      <w:r w:rsidRPr="00337466">
        <w:rPr>
          <w:rFonts w:ascii="Segoe UI Emoji" w:eastAsia="Times New Roman" w:hAnsi="Segoe UI Emoji" w:cs="Segoe UI Emoji"/>
          <w:color w:val="auto"/>
          <w:kern w:val="0"/>
          <w:sz w:val="28"/>
          <w:szCs w:val="24"/>
          <w14:ligatures w14:val="none"/>
        </w:rPr>
        <w:t>🔹</w:t>
      </w:r>
      <w:r w:rsidRPr="00337466">
        <w:rPr>
          <w:rFonts w:ascii="Cascadia Code SemiBold" w:eastAsia="Times New Roman" w:hAnsi="Cascadia Code SemiBold" w:cs="Cascadia Code SemiBold"/>
          <w:color w:val="auto"/>
          <w:kern w:val="0"/>
          <w:sz w:val="28"/>
          <w:szCs w:val="24"/>
          <w14:ligatures w14:val="none"/>
        </w:rPr>
        <w:t xml:space="preserve"> System Configuration:</w:t>
      </w:r>
    </w:p>
    <w:p w14:paraId="4043560D" w14:textId="77777777" w:rsidR="00337466" w:rsidRPr="00337466" w:rsidRDefault="00337466" w:rsidP="00337466">
      <w:pPr>
        <w:numPr>
          <w:ilvl w:val="0"/>
          <w:numId w:val="47"/>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DBMS: MySQL or PostgreSQL</w:t>
      </w:r>
    </w:p>
    <w:p w14:paraId="7248F821" w14:textId="77777777" w:rsidR="00337466" w:rsidRPr="00337466" w:rsidRDefault="00337466" w:rsidP="00337466">
      <w:pPr>
        <w:numPr>
          <w:ilvl w:val="0"/>
          <w:numId w:val="47"/>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OS: Linux or Windows</w:t>
      </w:r>
    </w:p>
    <w:p w14:paraId="7463FECC" w14:textId="77777777" w:rsidR="00337466" w:rsidRPr="00337466" w:rsidRDefault="00337466" w:rsidP="00337466">
      <w:pPr>
        <w:numPr>
          <w:ilvl w:val="0"/>
          <w:numId w:val="47"/>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Frontend: HTML/CSS/JavaScript (if needed)</w:t>
      </w:r>
    </w:p>
    <w:p w14:paraId="3B32DF35" w14:textId="77777777" w:rsidR="00337466" w:rsidRPr="00337466" w:rsidRDefault="00337466" w:rsidP="00337466">
      <w:pPr>
        <w:numPr>
          <w:ilvl w:val="0"/>
          <w:numId w:val="47"/>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App Layer: Optional (Python/Java/.NET)</w:t>
      </w:r>
    </w:p>
    <w:p w14:paraId="29A9BAEA" w14:textId="77777777" w:rsidR="00337466" w:rsidRPr="00337466" w:rsidRDefault="00337466" w:rsidP="00337466">
      <w:pPr>
        <w:numPr>
          <w:ilvl w:val="0"/>
          <w:numId w:val="47"/>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Server: Local or cloud (AWS, Azure)</w:t>
      </w:r>
    </w:p>
    <w:p w14:paraId="6F74617F" w14:textId="77777777" w:rsidR="00337466" w:rsidRPr="00337466" w:rsidRDefault="00337466" w:rsidP="00337466">
      <w:pPr>
        <w:spacing w:before="100" w:beforeAutospacing="1" w:after="100" w:afterAutospacing="1" w:line="360" w:lineRule="auto"/>
        <w:jc w:val="both"/>
        <w:rPr>
          <w:rFonts w:ascii="Cascadia Code SemiBold" w:eastAsia="Times New Roman" w:hAnsi="Cascadia Code SemiBold" w:cs="Cascadia Code SemiBold"/>
          <w:color w:val="auto"/>
          <w:kern w:val="0"/>
          <w:sz w:val="28"/>
          <w:szCs w:val="24"/>
          <w14:ligatures w14:val="none"/>
        </w:rPr>
      </w:pPr>
      <w:r w:rsidRPr="00337466">
        <w:rPr>
          <w:rFonts w:ascii="Segoe UI Emoji" w:eastAsia="Times New Roman" w:hAnsi="Segoe UI Emoji" w:cs="Segoe UI Emoji"/>
          <w:color w:val="auto"/>
          <w:kern w:val="0"/>
          <w:sz w:val="28"/>
          <w:szCs w:val="24"/>
          <w14:ligatures w14:val="none"/>
        </w:rPr>
        <w:t>🔹</w:t>
      </w:r>
      <w:r w:rsidRPr="00337466">
        <w:rPr>
          <w:rFonts w:ascii="Cascadia Code SemiBold" w:eastAsia="Times New Roman" w:hAnsi="Cascadia Code SemiBold" w:cs="Cascadia Code SemiBold"/>
          <w:color w:val="auto"/>
          <w:kern w:val="0"/>
          <w:sz w:val="28"/>
          <w:szCs w:val="24"/>
          <w14:ligatures w14:val="none"/>
        </w:rPr>
        <w:t xml:space="preserve"> Inputs:</w:t>
      </w:r>
    </w:p>
    <w:p w14:paraId="5ECD31B5" w14:textId="77777777" w:rsidR="00337466" w:rsidRPr="00337466" w:rsidRDefault="00337466" w:rsidP="00337466">
      <w:pPr>
        <w:numPr>
          <w:ilvl w:val="0"/>
          <w:numId w:val="48"/>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Customer registration details</w:t>
      </w:r>
    </w:p>
    <w:p w14:paraId="00F8CE3D" w14:textId="77777777" w:rsidR="00337466" w:rsidRPr="00337466" w:rsidRDefault="00337466" w:rsidP="00337466">
      <w:pPr>
        <w:numPr>
          <w:ilvl w:val="0"/>
          <w:numId w:val="48"/>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Account type selection</w:t>
      </w:r>
    </w:p>
    <w:p w14:paraId="640CB9B3" w14:textId="77777777" w:rsidR="00337466" w:rsidRPr="00337466" w:rsidRDefault="00337466" w:rsidP="00337466">
      <w:pPr>
        <w:numPr>
          <w:ilvl w:val="0"/>
          <w:numId w:val="48"/>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Transaction data (amount, type)</w:t>
      </w:r>
    </w:p>
    <w:p w14:paraId="573CE311" w14:textId="77777777" w:rsidR="00337466" w:rsidRPr="00337466" w:rsidRDefault="00337466" w:rsidP="00337466">
      <w:pPr>
        <w:numPr>
          <w:ilvl w:val="0"/>
          <w:numId w:val="48"/>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Loan requests</w:t>
      </w:r>
    </w:p>
    <w:p w14:paraId="55DFDCB7" w14:textId="77777777" w:rsidR="00337466" w:rsidRPr="00337466" w:rsidRDefault="00337466" w:rsidP="00337466">
      <w:pPr>
        <w:numPr>
          <w:ilvl w:val="0"/>
          <w:numId w:val="48"/>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Support queries</w:t>
      </w:r>
    </w:p>
    <w:p w14:paraId="082334A5" w14:textId="77777777" w:rsidR="00337466" w:rsidRPr="00337466" w:rsidRDefault="00337466" w:rsidP="00337466">
      <w:pPr>
        <w:spacing w:before="100" w:beforeAutospacing="1" w:after="100" w:afterAutospacing="1" w:line="360" w:lineRule="auto"/>
        <w:jc w:val="both"/>
        <w:rPr>
          <w:rFonts w:ascii="Cascadia Code SemiBold" w:eastAsia="Times New Roman" w:hAnsi="Cascadia Code SemiBold" w:cs="Cascadia Code SemiBold"/>
          <w:color w:val="auto"/>
          <w:kern w:val="0"/>
          <w:sz w:val="28"/>
          <w:szCs w:val="24"/>
          <w14:ligatures w14:val="none"/>
        </w:rPr>
      </w:pPr>
      <w:r w:rsidRPr="00337466">
        <w:rPr>
          <w:rFonts w:ascii="Segoe UI Emoji" w:eastAsia="Times New Roman" w:hAnsi="Segoe UI Emoji" w:cs="Segoe UI Emoji"/>
          <w:color w:val="auto"/>
          <w:kern w:val="0"/>
          <w:sz w:val="28"/>
          <w:szCs w:val="24"/>
          <w14:ligatures w14:val="none"/>
        </w:rPr>
        <w:t>🔹</w:t>
      </w:r>
      <w:r w:rsidRPr="00337466">
        <w:rPr>
          <w:rFonts w:ascii="Cascadia Code SemiBold" w:eastAsia="Times New Roman" w:hAnsi="Cascadia Code SemiBold" w:cs="Cascadia Code SemiBold"/>
          <w:color w:val="auto"/>
          <w:kern w:val="0"/>
          <w:sz w:val="28"/>
          <w:szCs w:val="24"/>
          <w14:ligatures w14:val="none"/>
        </w:rPr>
        <w:t xml:space="preserve"> Output:</w:t>
      </w:r>
    </w:p>
    <w:p w14:paraId="49A76174" w14:textId="77777777" w:rsidR="00337466" w:rsidRPr="00337466" w:rsidRDefault="00337466" w:rsidP="00337466">
      <w:pPr>
        <w:numPr>
          <w:ilvl w:val="0"/>
          <w:numId w:val="49"/>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Account balances and summaries</w:t>
      </w:r>
    </w:p>
    <w:p w14:paraId="35526BDE" w14:textId="77777777" w:rsidR="00337466" w:rsidRPr="00337466" w:rsidRDefault="00337466" w:rsidP="00337466">
      <w:pPr>
        <w:numPr>
          <w:ilvl w:val="0"/>
          <w:numId w:val="49"/>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Transaction history</w:t>
      </w:r>
    </w:p>
    <w:p w14:paraId="3600FD7D" w14:textId="77777777" w:rsidR="00337466" w:rsidRPr="00337466" w:rsidRDefault="00337466" w:rsidP="00337466">
      <w:pPr>
        <w:numPr>
          <w:ilvl w:val="0"/>
          <w:numId w:val="49"/>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Loan status</w:t>
      </w:r>
    </w:p>
    <w:p w14:paraId="5F097615" w14:textId="77777777" w:rsidR="00337466" w:rsidRPr="00337466" w:rsidRDefault="00337466" w:rsidP="00337466">
      <w:pPr>
        <w:numPr>
          <w:ilvl w:val="0"/>
          <w:numId w:val="49"/>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Support ticket reports</w:t>
      </w:r>
    </w:p>
    <w:p w14:paraId="0903DD06" w14:textId="77777777" w:rsidR="00337466" w:rsidRPr="00337466" w:rsidRDefault="00337466" w:rsidP="00337466">
      <w:pPr>
        <w:spacing w:before="100" w:beforeAutospacing="1" w:after="100" w:afterAutospacing="1" w:line="360" w:lineRule="auto"/>
        <w:jc w:val="both"/>
        <w:rPr>
          <w:rFonts w:ascii="Cascadia Code SemiBold" w:eastAsia="Times New Roman" w:hAnsi="Cascadia Code SemiBold" w:cs="Cascadia Code SemiBold"/>
          <w:color w:val="auto"/>
          <w:kern w:val="0"/>
          <w:sz w:val="28"/>
          <w:szCs w:val="24"/>
          <w14:ligatures w14:val="none"/>
        </w:rPr>
      </w:pPr>
      <w:r w:rsidRPr="00337466">
        <w:rPr>
          <w:rFonts w:ascii="Segoe UI Emoji" w:eastAsia="Times New Roman" w:hAnsi="Segoe UI Emoji" w:cs="Segoe UI Emoji"/>
          <w:color w:val="auto"/>
          <w:kern w:val="0"/>
          <w:sz w:val="28"/>
          <w:szCs w:val="24"/>
          <w14:ligatures w14:val="none"/>
        </w:rPr>
        <w:t>🔹</w:t>
      </w:r>
      <w:r w:rsidRPr="00337466">
        <w:rPr>
          <w:rFonts w:ascii="Cascadia Code SemiBold" w:eastAsia="Times New Roman" w:hAnsi="Cascadia Code SemiBold" w:cs="Cascadia Code SemiBold"/>
          <w:color w:val="auto"/>
          <w:kern w:val="0"/>
          <w:sz w:val="28"/>
          <w:szCs w:val="24"/>
          <w14:ligatures w14:val="none"/>
        </w:rPr>
        <w:t xml:space="preserve"> SQL Operations Demonstrated:</w:t>
      </w:r>
    </w:p>
    <w:p w14:paraId="7442D70A" w14:textId="77777777" w:rsidR="00337466" w:rsidRPr="00337466" w:rsidRDefault="00337466" w:rsidP="00337466">
      <w:pPr>
        <w:numPr>
          <w:ilvl w:val="0"/>
          <w:numId w:val="50"/>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lastRenderedPageBreak/>
        <w:t>Table creation with constraints</w:t>
      </w:r>
    </w:p>
    <w:p w14:paraId="43408CC0" w14:textId="77777777" w:rsidR="00337466" w:rsidRPr="00337466" w:rsidRDefault="00337466" w:rsidP="00337466">
      <w:pPr>
        <w:numPr>
          <w:ilvl w:val="0"/>
          <w:numId w:val="50"/>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INSERT, SELECT, UPDATE, DELETE</w:t>
      </w:r>
    </w:p>
    <w:p w14:paraId="1E646DCE" w14:textId="77777777" w:rsidR="00337466" w:rsidRPr="00337466" w:rsidRDefault="00337466" w:rsidP="00337466">
      <w:pPr>
        <w:numPr>
          <w:ilvl w:val="0"/>
          <w:numId w:val="50"/>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INNER JOIN for linked data</w:t>
      </w:r>
    </w:p>
    <w:p w14:paraId="0DD53954" w14:textId="77777777" w:rsidR="00337466" w:rsidRPr="00337466" w:rsidRDefault="00337466" w:rsidP="00337466">
      <w:pPr>
        <w:numPr>
          <w:ilvl w:val="0"/>
          <w:numId w:val="50"/>
        </w:numPr>
        <w:spacing w:before="100" w:beforeAutospacing="1" w:after="100" w:afterAutospacing="1" w:line="360" w:lineRule="auto"/>
        <w:jc w:val="both"/>
        <w:rPr>
          <w:rFonts w:ascii="Bahnschrift Light" w:eastAsia="Times New Roman" w:hAnsi="Bahnschrift Light" w:cs="Times New Roman"/>
          <w:color w:val="auto"/>
          <w:kern w:val="0"/>
          <w:sz w:val="24"/>
          <w:szCs w:val="24"/>
          <w14:ligatures w14:val="none"/>
        </w:rPr>
      </w:pPr>
      <w:r w:rsidRPr="00337466">
        <w:rPr>
          <w:rFonts w:ascii="Bahnschrift Light" w:eastAsia="Times New Roman" w:hAnsi="Bahnschrift Light" w:cs="Times New Roman"/>
          <w:color w:val="auto"/>
          <w:kern w:val="0"/>
          <w:sz w:val="24"/>
          <w:szCs w:val="24"/>
          <w14:ligatures w14:val="none"/>
        </w:rPr>
        <w:t>GROUP BY and aggregate functions</w:t>
      </w:r>
    </w:p>
    <w:p w14:paraId="4804F58D" w14:textId="19472D04" w:rsidR="00337466" w:rsidRPr="00337466" w:rsidRDefault="00337466" w:rsidP="0033746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
    <w:p w14:paraId="5C8446E6" w14:textId="77777777" w:rsidR="00337466" w:rsidRPr="00650FD3" w:rsidRDefault="00337466" w:rsidP="00337466">
      <w:pPr>
        <w:pStyle w:val="ListParagraph"/>
        <w:spacing w:after="275" w:line="276" w:lineRule="auto"/>
        <w:rPr>
          <w:rFonts w:ascii="Cascadia Code SemiBold" w:hAnsi="Cascadia Code SemiBold" w:cs="Cascadia Code SemiBold"/>
          <w:sz w:val="44"/>
          <w:szCs w:val="30"/>
          <w:u w:val="single"/>
        </w:rPr>
      </w:pPr>
    </w:p>
    <w:p w14:paraId="01AE2C82" w14:textId="11F0BFD6" w:rsidR="00600703" w:rsidRPr="00650FD3" w:rsidRDefault="00600703" w:rsidP="00600703">
      <w:pPr>
        <w:pStyle w:val="ListParagraph"/>
        <w:numPr>
          <w:ilvl w:val="0"/>
          <w:numId w:val="12"/>
        </w:numPr>
        <w:spacing w:after="275" w:line="276" w:lineRule="auto"/>
        <w:rPr>
          <w:rFonts w:ascii="Cascadia Code SemiBold" w:hAnsi="Cascadia Code SemiBold" w:cs="Cascadia Code SemiBold"/>
          <w:sz w:val="44"/>
          <w:szCs w:val="30"/>
        </w:rPr>
      </w:pPr>
      <w:r w:rsidRPr="00650FD3">
        <w:rPr>
          <w:rFonts w:ascii="Cascadia Code SemiBold" w:hAnsi="Cascadia Code SemiBold" w:cs="Cascadia Code SemiBold"/>
          <w:sz w:val="44"/>
          <w:szCs w:val="30"/>
          <w:u w:val="single"/>
        </w:rPr>
        <w:t>CONCLUSION</w:t>
      </w:r>
      <w:r w:rsidRPr="00650FD3">
        <w:rPr>
          <w:rFonts w:ascii="Cascadia Code SemiBold" w:hAnsi="Cascadia Code SemiBold" w:cs="Cascadia Code SemiBold"/>
          <w:sz w:val="44"/>
          <w:szCs w:val="30"/>
        </w:rPr>
        <w:t>:</w:t>
      </w:r>
    </w:p>
    <w:p w14:paraId="392777AB" w14:textId="77777777" w:rsidR="00337466" w:rsidRPr="00337466" w:rsidRDefault="00337466" w:rsidP="00337466">
      <w:pPr>
        <w:spacing w:before="100" w:beforeAutospacing="1" w:after="100" w:afterAutospacing="1" w:line="360" w:lineRule="auto"/>
        <w:ind w:left="360"/>
        <w:rPr>
          <w:rFonts w:ascii="Bahnschrift Light" w:eastAsia="Times New Roman" w:hAnsi="Bahnschrift Light" w:cs="Times New Roman"/>
          <w:color w:val="auto"/>
          <w:kern w:val="0"/>
          <w:sz w:val="28"/>
          <w:szCs w:val="24"/>
          <w14:ligatures w14:val="none"/>
        </w:rPr>
      </w:pPr>
      <w:r w:rsidRPr="00337466">
        <w:rPr>
          <w:rFonts w:ascii="Bahnschrift Light" w:eastAsia="Times New Roman" w:hAnsi="Bahnschrift Light" w:cs="Times New Roman"/>
          <w:color w:val="auto"/>
          <w:kern w:val="0"/>
          <w:sz w:val="28"/>
          <w:szCs w:val="24"/>
          <w14:ligatures w14:val="none"/>
        </w:rPr>
        <w:t>The Online Banking Database System is a comprehensive and well-structured solution designed to manage the core operations of a financial institution. Through the implementation of normalized relational tables, defined relationships, and robust SQL operations, the system ensures data integrity, scalability, and reliability.</w:t>
      </w:r>
    </w:p>
    <w:p w14:paraId="3A26A6B9" w14:textId="77777777" w:rsidR="00337466" w:rsidRPr="00650FD3" w:rsidRDefault="00337466" w:rsidP="00337466">
      <w:pPr>
        <w:spacing w:before="100" w:beforeAutospacing="1" w:after="100" w:afterAutospacing="1" w:line="360" w:lineRule="auto"/>
        <w:ind w:left="360"/>
        <w:rPr>
          <w:rFonts w:ascii="Cascadia Code SemiBold" w:eastAsia="Times New Roman" w:hAnsi="Cascadia Code SemiBold" w:cs="Cascadia Code SemiBold"/>
          <w:color w:val="auto"/>
          <w:kern w:val="0"/>
          <w:sz w:val="32"/>
          <w:szCs w:val="24"/>
          <w14:ligatures w14:val="none"/>
        </w:rPr>
      </w:pPr>
      <w:r w:rsidRPr="00650FD3">
        <w:rPr>
          <w:rFonts w:ascii="Cascadia Code SemiBold" w:eastAsia="Times New Roman" w:hAnsi="Cascadia Code SemiBold" w:cs="Cascadia Code SemiBold"/>
          <w:color w:val="auto"/>
          <w:kern w:val="0"/>
          <w:sz w:val="32"/>
          <w:szCs w:val="24"/>
          <w14:ligatures w14:val="none"/>
        </w:rPr>
        <w:t>Key takeaways:</w:t>
      </w:r>
    </w:p>
    <w:p w14:paraId="77D6EB9C" w14:textId="77777777" w:rsidR="00337466" w:rsidRPr="00337466" w:rsidRDefault="00337466" w:rsidP="00337466">
      <w:pPr>
        <w:spacing w:before="100" w:beforeAutospacing="1" w:after="100" w:afterAutospacing="1" w:line="360" w:lineRule="auto"/>
        <w:ind w:left="360"/>
        <w:rPr>
          <w:rFonts w:ascii="Bahnschrift Light" w:eastAsia="Times New Roman" w:hAnsi="Bahnschrift Light" w:cs="Times New Roman"/>
          <w:color w:val="auto"/>
          <w:kern w:val="0"/>
          <w:sz w:val="28"/>
          <w:szCs w:val="24"/>
          <w14:ligatures w14:val="none"/>
        </w:rPr>
      </w:pPr>
      <w:r w:rsidRPr="00337466">
        <w:rPr>
          <w:rFonts w:ascii="Segoe UI Emoji" w:eastAsia="Times New Roman" w:hAnsi="Segoe UI Emoji" w:cs="Segoe UI Emoji"/>
          <w:color w:val="auto"/>
          <w:kern w:val="0"/>
          <w:sz w:val="28"/>
          <w:szCs w:val="24"/>
          <w14:ligatures w14:val="none"/>
        </w:rPr>
        <w:t>🔹</w:t>
      </w:r>
      <w:r w:rsidRPr="00337466">
        <w:rPr>
          <w:rFonts w:ascii="Bahnschrift Light" w:eastAsia="Times New Roman" w:hAnsi="Bahnschrift Light" w:cs="Times New Roman"/>
          <w:color w:val="auto"/>
          <w:kern w:val="0"/>
          <w:sz w:val="28"/>
          <w:szCs w:val="24"/>
          <w14:ligatures w14:val="none"/>
        </w:rPr>
        <w:t xml:space="preserve"> Efficient Data Management</w:t>
      </w:r>
      <w:r w:rsidRPr="00337466">
        <w:rPr>
          <w:rFonts w:ascii="Bahnschrift Light" w:eastAsia="Times New Roman" w:hAnsi="Bahnschrift Light" w:cs="Times New Roman"/>
          <w:color w:val="auto"/>
          <w:kern w:val="0"/>
          <w:sz w:val="28"/>
          <w:szCs w:val="24"/>
          <w14:ligatures w14:val="none"/>
        </w:rPr>
        <w:br/>
        <w:t>The system successfully handles customer profiles, multiple accounts per customer, secure transaction logs, loan applications, and employee-administered customer support—all through well-connected tables using primary and foreign keys.</w:t>
      </w:r>
    </w:p>
    <w:p w14:paraId="0B19A8CD" w14:textId="77777777" w:rsidR="00337466" w:rsidRPr="00337466" w:rsidRDefault="00337466" w:rsidP="00337466">
      <w:pPr>
        <w:spacing w:before="100" w:beforeAutospacing="1" w:after="100" w:afterAutospacing="1" w:line="360" w:lineRule="auto"/>
        <w:ind w:left="360"/>
        <w:rPr>
          <w:rFonts w:ascii="Bahnschrift Light" w:eastAsia="Times New Roman" w:hAnsi="Bahnschrift Light" w:cs="Times New Roman"/>
          <w:color w:val="auto"/>
          <w:kern w:val="0"/>
          <w:sz w:val="28"/>
          <w:szCs w:val="24"/>
          <w14:ligatures w14:val="none"/>
        </w:rPr>
      </w:pPr>
      <w:r w:rsidRPr="00650FD3">
        <w:rPr>
          <w:rFonts w:ascii="Segoe UI Emoji" w:eastAsia="Times New Roman" w:hAnsi="Segoe UI Emoji" w:cs="Segoe UI Emoji"/>
          <w:color w:val="auto"/>
          <w:kern w:val="0"/>
          <w:sz w:val="28"/>
          <w:szCs w:val="24"/>
          <w14:ligatures w14:val="none"/>
        </w:rPr>
        <w:t>🔹</w:t>
      </w:r>
      <w:r w:rsidRPr="00650FD3">
        <w:rPr>
          <w:rFonts w:ascii="Cascadia Code SemiBold" w:eastAsia="Times New Roman" w:hAnsi="Cascadia Code SemiBold" w:cs="Cascadia Code SemiBold"/>
          <w:color w:val="auto"/>
          <w:kern w:val="0"/>
          <w:sz w:val="28"/>
          <w:szCs w:val="24"/>
          <w14:ligatures w14:val="none"/>
        </w:rPr>
        <w:t xml:space="preserve"> Real-World Applicability</w:t>
      </w:r>
      <w:r w:rsidRPr="00337466">
        <w:rPr>
          <w:rFonts w:ascii="Bahnschrift Light" w:eastAsia="Times New Roman" w:hAnsi="Bahnschrift Light" w:cs="Times New Roman"/>
          <w:color w:val="auto"/>
          <w:kern w:val="0"/>
          <w:sz w:val="28"/>
          <w:szCs w:val="24"/>
          <w14:ligatures w14:val="none"/>
        </w:rPr>
        <w:br/>
        <w:t>It simulates real-world banking processes like deposits, withdrawals, transfers, and support ticket tracking, making it an excellent prototype for modern financial applications.</w:t>
      </w:r>
    </w:p>
    <w:p w14:paraId="726D6DF4" w14:textId="7C66418E" w:rsidR="00337466" w:rsidRPr="00337466" w:rsidRDefault="00337466" w:rsidP="00337466">
      <w:pPr>
        <w:spacing w:before="100" w:beforeAutospacing="1" w:after="100" w:afterAutospacing="1" w:line="360" w:lineRule="auto"/>
        <w:ind w:left="360"/>
        <w:rPr>
          <w:rFonts w:ascii="Bahnschrift Light" w:eastAsia="Times New Roman" w:hAnsi="Bahnschrift Light" w:cs="Times New Roman"/>
          <w:color w:val="auto"/>
          <w:kern w:val="0"/>
          <w:sz w:val="28"/>
          <w:szCs w:val="24"/>
          <w14:ligatures w14:val="none"/>
        </w:rPr>
      </w:pPr>
      <w:r w:rsidRPr="00650FD3">
        <w:rPr>
          <w:rFonts w:ascii="Segoe UI Emoji" w:eastAsia="Times New Roman" w:hAnsi="Segoe UI Emoji" w:cs="Segoe UI Emoji"/>
          <w:color w:val="auto"/>
          <w:kern w:val="0"/>
          <w:sz w:val="28"/>
          <w:szCs w:val="24"/>
          <w14:ligatures w14:val="none"/>
        </w:rPr>
        <w:t>🔹</w:t>
      </w:r>
      <w:r w:rsidRPr="00650FD3">
        <w:rPr>
          <w:rFonts w:ascii="Cascadia Code SemiBold" w:eastAsia="Times New Roman" w:hAnsi="Cascadia Code SemiBold" w:cs="Cascadia Code SemiBold"/>
          <w:color w:val="auto"/>
          <w:kern w:val="0"/>
          <w:sz w:val="28"/>
          <w:szCs w:val="24"/>
          <w14:ligatures w14:val="none"/>
        </w:rPr>
        <w:t xml:space="preserve"> Use of Best Practices</w:t>
      </w:r>
      <w:r w:rsidRPr="00337466">
        <w:rPr>
          <w:rFonts w:ascii="Bahnschrift Light" w:eastAsia="Times New Roman" w:hAnsi="Bahnschrift Light" w:cs="Times New Roman"/>
          <w:color w:val="auto"/>
          <w:kern w:val="0"/>
          <w:sz w:val="28"/>
          <w:szCs w:val="24"/>
          <w14:ligatures w14:val="none"/>
        </w:rPr>
        <w:br/>
        <w:t xml:space="preserve">With normalization, constraints (PK, FK, NOT NULL, UNIQUE, CHECK), </w:t>
      </w:r>
      <w:r w:rsidRPr="00337466">
        <w:rPr>
          <w:rFonts w:ascii="Bahnschrift Light" w:eastAsia="Times New Roman" w:hAnsi="Bahnschrift Light" w:cs="Times New Roman"/>
          <w:color w:val="auto"/>
          <w:kern w:val="0"/>
          <w:sz w:val="28"/>
          <w:szCs w:val="24"/>
          <w14:ligatures w14:val="none"/>
        </w:rPr>
        <w:lastRenderedPageBreak/>
        <w:t xml:space="preserve">indexing options, and ER </w:t>
      </w:r>
      <w:r w:rsidR="002A43B7" w:rsidRPr="00337466">
        <w:rPr>
          <w:rFonts w:ascii="Bahnschrift Light" w:eastAsia="Times New Roman" w:hAnsi="Bahnschrift Light" w:cs="Times New Roman"/>
          <w:color w:val="auto"/>
          <w:kern w:val="0"/>
          <w:sz w:val="28"/>
          <w:szCs w:val="24"/>
          <w14:ligatures w14:val="none"/>
        </w:rPr>
        <w:t>modelling</w:t>
      </w:r>
      <w:r w:rsidRPr="00337466">
        <w:rPr>
          <w:rFonts w:ascii="Bahnschrift Light" w:eastAsia="Times New Roman" w:hAnsi="Bahnschrift Light" w:cs="Times New Roman"/>
          <w:color w:val="auto"/>
          <w:kern w:val="0"/>
          <w:sz w:val="28"/>
          <w:szCs w:val="24"/>
          <w14:ligatures w14:val="none"/>
        </w:rPr>
        <w:t>, the design follows best database design principles for performance and data accuracy.</w:t>
      </w:r>
    </w:p>
    <w:p w14:paraId="6B200D4B" w14:textId="77777777" w:rsidR="00337466" w:rsidRPr="00337466" w:rsidRDefault="00337466" w:rsidP="00337466">
      <w:pPr>
        <w:spacing w:before="100" w:beforeAutospacing="1" w:after="100" w:afterAutospacing="1" w:line="360" w:lineRule="auto"/>
        <w:ind w:left="360"/>
        <w:rPr>
          <w:rFonts w:ascii="Bahnschrift Light" w:eastAsia="Times New Roman" w:hAnsi="Bahnschrift Light" w:cs="Times New Roman"/>
          <w:color w:val="auto"/>
          <w:kern w:val="0"/>
          <w:sz w:val="28"/>
          <w:szCs w:val="24"/>
          <w14:ligatures w14:val="none"/>
        </w:rPr>
      </w:pPr>
      <w:r w:rsidRPr="00650FD3">
        <w:rPr>
          <w:rFonts w:ascii="Segoe UI Emoji" w:eastAsia="Times New Roman" w:hAnsi="Segoe UI Emoji" w:cs="Segoe UI Emoji"/>
          <w:color w:val="auto"/>
          <w:kern w:val="0"/>
          <w:sz w:val="28"/>
          <w:szCs w:val="24"/>
          <w14:ligatures w14:val="none"/>
        </w:rPr>
        <w:t>🔹</w:t>
      </w:r>
      <w:r w:rsidRPr="00650FD3">
        <w:rPr>
          <w:rFonts w:ascii="Cascadia Code SemiBold" w:eastAsia="Times New Roman" w:hAnsi="Cascadia Code SemiBold" w:cs="Cascadia Code SemiBold"/>
          <w:color w:val="auto"/>
          <w:kern w:val="0"/>
          <w:sz w:val="28"/>
          <w:szCs w:val="24"/>
          <w14:ligatures w14:val="none"/>
        </w:rPr>
        <w:t xml:space="preserve"> Flexible &amp; Extensible</w:t>
      </w:r>
      <w:r w:rsidRPr="00337466">
        <w:rPr>
          <w:rFonts w:ascii="Bahnschrift Light" w:eastAsia="Times New Roman" w:hAnsi="Bahnschrift Light" w:cs="Times New Roman"/>
          <w:color w:val="auto"/>
          <w:kern w:val="0"/>
          <w:sz w:val="28"/>
          <w:szCs w:val="24"/>
          <w14:ligatures w14:val="none"/>
        </w:rPr>
        <w:br/>
        <w:t>The database is modular and can be easily extended to include features like credit cards, branch locations, mobile banking, and fraud detection systems in the future.</w:t>
      </w:r>
    </w:p>
    <w:p w14:paraId="47AAE690" w14:textId="77777777" w:rsidR="00337466" w:rsidRPr="00337466" w:rsidRDefault="00337466" w:rsidP="00337466">
      <w:pPr>
        <w:spacing w:before="100" w:beforeAutospacing="1" w:after="100" w:afterAutospacing="1" w:line="360" w:lineRule="auto"/>
        <w:ind w:left="360"/>
        <w:rPr>
          <w:rFonts w:ascii="Bahnschrift Light" w:eastAsia="Times New Roman" w:hAnsi="Bahnschrift Light" w:cs="Times New Roman"/>
          <w:color w:val="auto"/>
          <w:kern w:val="0"/>
          <w:sz w:val="28"/>
          <w:szCs w:val="24"/>
          <w14:ligatures w14:val="none"/>
        </w:rPr>
      </w:pPr>
      <w:r w:rsidRPr="00650FD3">
        <w:rPr>
          <w:rFonts w:ascii="Segoe UI Emoji" w:eastAsia="Times New Roman" w:hAnsi="Segoe UI Emoji" w:cs="Segoe UI Emoji"/>
          <w:color w:val="auto"/>
          <w:kern w:val="0"/>
          <w:sz w:val="28"/>
          <w:szCs w:val="24"/>
          <w14:ligatures w14:val="none"/>
        </w:rPr>
        <w:t>🔹</w:t>
      </w:r>
      <w:r w:rsidRPr="00650FD3">
        <w:rPr>
          <w:rFonts w:ascii="Cascadia Code SemiBold" w:eastAsia="Times New Roman" w:hAnsi="Cascadia Code SemiBold" w:cs="Cascadia Code SemiBold"/>
          <w:color w:val="auto"/>
          <w:kern w:val="0"/>
          <w:sz w:val="28"/>
          <w:szCs w:val="24"/>
          <w14:ligatures w14:val="none"/>
        </w:rPr>
        <w:t xml:space="preserve"> Foundation for Full Applications</w:t>
      </w:r>
      <w:r w:rsidRPr="00650FD3">
        <w:rPr>
          <w:rFonts w:ascii="Cascadia Code SemiBold" w:eastAsia="Times New Roman" w:hAnsi="Cascadia Code SemiBold" w:cs="Cascadia Code SemiBold"/>
          <w:color w:val="auto"/>
          <w:kern w:val="0"/>
          <w:sz w:val="28"/>
          <w:szCs w:val="24"/>
          <w14:ligatures w14:val="none"/>
        </w:rPr>
        <w:br/>
      </w:r>
      <w:r w:rsidRPr="00337466">
        <w:rPr>
          <w:rFonts w:ascii="Bahnschrift Light" w:eastAsia="Times New Roman" w:hAnsi="Bahnschrift Light" w:cs="Times New Roman"/>
          <w:color w:val="auto"/>
          <w:kern w:val="0"/>
          <w:sz w:val="28"/>
          <w:szCs w:val="24"/>
          <w14:ligatures w14:val="none"/>
        </w:rPr>
        <w:t>This backend database can seamlessly integrate with front-end interfaces and APIs, enabling full-stack banking applications for customers and employees alike.</w:t>
      </w:r>
    </w:p>
    <w:p w14:paraId="025C06F2" w14:textId="252C8F6A" w:rsidR="00337466" w:rsidRDefault="00337466" w:rsidP="00337466">
      <w:pPr>
        <w:spacing w:before="100" w:beforeAutospacing="1" w:after="100" w:afterAutospacing="1" w:line="360" w:lineRule="auto"/>
        <w:ind w:left="360"/>
        <w:rPr>
          <w:rFonts w:ascii="Bahnschrift Light" w:eastAsia="Times New Roman" w:hAnsi="Bahnschrift Light" w:cs="Times New Roman"/>
          <w:color w:val="auto"/>
          <w:kern w:val="0"/>
          <w:sz w:val="28"/>
          <w:szCs w:val="24"/>
          <w14:ligatures w14:val="none"/>
        </w:rPr>
      </w:pPr>
      <w:r w:rsidRPr="00650FD3">
        <w:rPr>
          <w:rFonts w:ascii="Segoe UI Emoji" w:eastAsia="Times New Roman" w:hAnsi="Segoe UI Emoji" w:cs="Segoe UI Emoji"/>
          <w:color w:val="auto"/>
          <w:kern w:val="0"/>
          <w:sz w:val="36"/>
          <w:szCs w:val="24"/>
          <w14:ligatures w14:val="none"/>
        </w:rPr>
        <w:t>🎯</w:t>
      </w:r>
      <w:r w:rsidRPr="00650FD3">
        <w:rPr>
          <w:rFonts w:ascii="Cascadia Code SemiBold" w:eastAsia="Times New Roman" w:hAnsi="Cascadia Code SemiBold" w:cs="Cascadia Code SemiBold"/>
          <w:color w:val="auto"/>
          <w:kern w:val="0"/>
          <w:sz w:val="36"/>
          <w:szCs w:val="24"/>
          <w14:ligatures w14:val="none"/>
        </w:rPr>
        <w:t xml:space="preserve"> Final Thought:</w:t>
      </w:r>
      <w:r w:rsidRPr="00337466">
        <w:rPr>
          <w:rFonts w:ascii="Bahnschrift Light" w:eastAsia="Times New Roman" w:hAnsi="Bahnschrift Light" w:cs="Times New Roman"/>
          <w:color w:val="auto"/>
          <w:kern w:val="0"/>
          <w:sz w:val="28"/>
          <w:szCs w:val="24"/>
          <w14:ligatures w14:val="none"/>
        </w:rPr>
        <w:br/>
        <w:t>This project not only demonstrates core database concepts but also lays the foundation for a real-world banking application that prioritizes structure, security, and service delivery.</w:t>
      </w:r>
    </w:p>
    <w:p w14:paraId="39869BDE" w14:textId="4BFC911B" w:rsidR="00DC5D89" w:rsidRPr="00337466" w:rsidRDefault="00DC5D89" w:rsidP="00337466">
      <w:pPr>
        <w:spacing w:before="100" w:beforeAutospacing="1" w:after="100" w:afterAutospacing="1" w:line="360" w:lineRule="auto"/>
        <w:ind w:left="360"/>
        <w:rPr>
          <w:rFonts w:ascii="Bahnschrift Light" w:eastAsia="Times New Roman" w:hAnsi="Bahnschrift Light" w:cs="Times New Roman"/>
          <w:color w:val="auto"/>
          <w:kern w:val="0"/>
          <w:sz w:val="28"/>
          <w:szCs w:val="24"/>
          <w14:ligatures w14:val="none"/>
        </w:rPr>
      </w:pPr>
      <w:r>
        <w:rPr>
          <w:rFonts w:ascii="Bahnschrift Light" w:eastAsia="Times New Roman" w:hAnsi="Bahnschrift Light" w:cs="Times New Roman"/>
          <w:noProof/>
          <w:color w:val="auto"/>
          <w:kern w:val="0"/>
          <w:sz w:val="28"/>
          <w:szCs w:val="24"/>
        </w:rPr>
        <w:drawing>
          <wp:inline distT="0" distB="0" distL="0" distR="0" wp14:anchorId="07A5BBB3" wp14:editId="333C98E5">
            <wp:extent cx="472101" cy="416560"/>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hub_black_white_64.png"/>
                    <pic:cNvPicPr/>
                  </pic:nvPicPr>
                  <pic:blipFill>
                    <a:blip r:embed="rId18">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484711" cy="427686"/>
                    </a:xfrm>
                    <a:prstGeom prst="rect">
                      <a:avLst/>
                    </a:prstGeom>
                  </pic:spPr>
                </pic:pic>
              </a:graphicData>
            </a:graphic>
          </wp:inline>
        </w:drawing>
      </w:r>
      <w:r>
        <w:rPr>
          <w:rFonts w:ascii="Bahnschrift Light" w:eastAsia="Times New Roman" w:hAnsi="Bahnschrift Light" w:cs="Times New Roman"/>
          <w:color w:val="auto"/>
          <w:kern w:val="0"/>
          <w:sz w:val="28"/>
          <w:szCs w:val="24"/>
          <w14:ligatures w14:val="none"/>
        </w:rPr>
        <w:t xml:space="preserve"> </w:t>
      </w:r>
      <w:r w:rsidRPr="00DC5D89">
        <w:rPr>
          <w:rFonts w:ascii="Bahnschrift Light" w:eastAsia="Times New Roman" w:hAnsi="Bahnschrift Light" w:cs="Times New Roman"/>
          <w:color w:val="auto"/>
          <w:kern w:val="0"/>
          <w:sz w:val="28"/>
          <w:szCs w:val="24"/>
          <w14:ligatures w14:val="none"/>
        </w:rPr>
        <w:t>https://github.com/anshgupta110805/online-banking</w:t>
      </w:r>
      <w:bookmarkStart w:id="0" w:name="_GoBack"/>
      <w:bookmarkEnd w:id="0"/>
    </w:p>
    <w:p w14:paraId="5BFC3A20" w14:textId="77777777" w:rsidR="00337466" w:rsidRPr="00337466" w:rsidRDefault="00337466" w:rsidP="00337466">
      <w:pPr>
        <w:pStyle w:val="ListParagraph"/>
        <w:spacing w:after="275" w:line="360" w:lineRule="auto"/>
        <w:rPr>
          <w:rFonts w:ascii="Bahnschrift Light" w:hAnsi="Bahnschrift Light"/>
          <w:sz w:val="32"/>
          <w:szCs w:val="30"/>
        </w:rPr>
      </w:pPr>
    </w:p>
    <w:p w14:paraId="435B433F" w14:textId="465B1CD9" w:rsidR="0026437A" w:rsidRDefault="0026437A" w:rsidP="0026437A">
      <w:pPr>
        <w:rPr>
          <w:rFonts w:ascii="Sitka Small Semibold" w:hAnsi="Sitka Small Semibold"/>
          <w:sz w:val="36"/>
          <w:szCs w:val="36"/>
        </w:rPr>
      </w:pPr>
    </w:p>
    <w:p w14:paraId="1CCCD0A9" w14:textId="7FCCA17E" w:rsidR="0026437A" w:rsidRDefault="0026437A" w:rsidP="0026437A">
      <w:pPr>
        <w:rPr>
          <w:rFonts w:ascii="Sitka Small Semibold" w:hAnsi="Sitka Small Semibold"/>
          <w:sz w:val="36"/>
          <w:szCs w:val="36"/>
        </w:rPr>
      </w:pPr>
    </w:p>
    <w:p w14:paraId="7EBC7CAB" w14:textId="7A885B8F" w:rsidR="0026437A" w:rsidRDefault="0026437A" w:rsidP="0026437A">
      <w:pPr>
        <w:rPr>
          <w:rFonts w:ascii="Sitka Small Semibold" w:hAnsi="Sitka Small Semibold"/>
          <w:noProof/>
          <w:sz w:val="36"/>
          <w:szCs w:val="36"/>
        </w:rPr>
      </w:pPr>
    </w:p>
    <w:p w14:paraId="1DA8DD53" w14:textId="4A78D192" w:rsidR="0026437A" w:rsidRDefault="0026437A" w:rsidP="0026437A">
      <w:pPr>
        <w:rPr>
          <w:rFonts w:ascii="Sitka Small Semibold" w:hAnsi="Sitka Small Semibold"/>
          <w:noProof/>
          <w:sz w:val="36"/>
          <w:szCs w:val="36"/>
        </w:rPr>
      </w:pPr>
    </w:p>
    <w:p w14:paraId="344C83A9" w14:textId="77777777" w:rsidR="00E021C0" w:rsidRDefault="00E021C0" w:rsidP="0026437A">
      <w:pPr>
        <w:rPr>
          <w:rFonts w:ascii="Sitka Small Semibold" w:hAnsi="Sitka Small Semibold"/>
          <w:noProof/>
          <w:sz w:val="36"/>
          <w:szCs w:val="36"/>
        </w:rPr>
      </w:pPr>
    </w:p>
    <w:p w14:paraId="61207EEE" w14:textId="47E74610" w:rsidR="0026437A" w:rsidRDefault="0026437A" w:rsidP="0026437A">
      <w:pPr>
        <w:rPr>
          <w:rFonts w:ascii="Sitka Small Semibold" w:hAnsi="Sitka Small Semibold"/>
          <w:noProof/>
          <w:sz w:val="36"/>
          <w:szCs w:val="36"/>
        </w:rPr>
      </w:pPr>
    </w:p>
    <w:p w14:paraId="4AFE1174" w14:textId="77777777" w:rsidR="00592B89" w:rsidRPr="00352C08" w:rsidRDefault="00592B89" w:rsidP="00352C08">
      <w:pPr>
        <w:rPr>
          <w:rFonts w:ascii="Arial Black" w:hAnsi="Arial Black"/>
          <w:sz w:val="52"/>
          <w:szCs w:val="52"/>
          <w:u w:val="single"/>
        </w:rPr>
      </w:pPr>
    </w:p>
    <w:sectPr w:rsidR="00592B89" w:rsidRPr="00352C08" w:rsidSect="00600703">
      <w:headerReference w:type="default" r:id="rId20"/>
      <w:pgSz w:w="11906" w:h="16838"/>
      <w:pgMar w:top="1560" w:right="849" w:bottom="1135" w:left="1418"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28B6D" w14:textId="77777777" w:rsidR="0077193B" w:rsidRDefault="0077193B" w:rsidP="000D7EFB">
      <w:pPr>
        <w:spacing w:after="0" w:line="240" w:lineRule="auto"/>
      </w:pPr>
      <w:r>
        <w:separator/>
      </w:r>
    </w:p>
  </w:endnote>
  <w:endnote w:type="continuationSeparator" w:id="0">
    <w:p w14:paraId="4280C4DE" w14:textId="77777777" w:rsidR="0077193B" w:rsidRDefault="0077193B" w:rsidP="000D7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itka Small Semibold">
    <w:panose1 w:val="00000000000000000000"/>
    <w:charset w:val="00"/>
    <w:family w:val="auto"/>
    <w:pitch w:val="variable"/>
    <w:sig w:usb0="A00002EF" w:usb1="4000204B" w:usb2="00000000" w:usb3="00000000" w:csb0="0000019F" w:csb1="00000000"/>
  </w:font>
  <w:font w:name="Cascadia Code SemiBold">
    <w:panose1 w:val="020B0609020000020004"/>
    <w:charset w:val="00"/>
    <w:family w:val="modern"/>
    <w:pitch w:val="fixed"/>
    <w:sig w:usb0="A1002AFF" w:usb1="C000F9FB" w:usb2="00040020" w:usb3="00000000" w:csb0="000001FF" w:csb1="00000000"/>
  </w:font>
  <w:font w:name="Segoe UI Emoji">
    <w:panose1 w:val="020B0502040204020203"/>
    <w:charset w:val="00"/>
    <w:family w:val="swiss"/>
    <w:pitch w:val="variable"/>
    <w:sig w:usb0="00000003" w:usb1="02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0E0966" w14:textId="77777777" w:rsidR="0077193B" w:rsidRDefault="0077193B" w:rsidP="000D7EFB">
      <w:pPr>
        <w:spacing w:after="0" w:line="240" w:lineRule="auto"/>
      </w:pPr>
      <w:r>
        <w:separator/>
      </w:r>
    </w:p>
  </w:footnote>
  <w:footnote w:type="continuationSeparator" w:id="0">
    <w:p w14:paraId="037A0C42" w14:textId="77777777" w:rsidR="0077193B" w:rsidRDefault="0077193B" w:rsidP="000D7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3491D" w14:textId="6D2013EB" w:rsidR="000D7EFB" w:rsidRDefault="000D7EFB">
    <w:pPr>
      <w:pStyle w:val="Header"/>
    </w:pPr>
    <w:r>
      <w:rPr>
        <w:noProof/>
      </w:rPr>
      <w:drawing>
        <wp:inline distT="0" distB="0" distL="0" distR="0" wp14:anchorId="6778CAAB" wp14:editId="24443140">
          <wp:extent cx="3122341" cy="907220"/>
          <wp:effectExtent l="0" t="0" r="1905" b="7620"/>
          <wp:docPr id="926464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 cstate="print">
                    <a:extLst>
                      <a:ext uri="{BEBA8EAE-BF5A-486C-A8C5-ECC9F3942E4B}">
                        <a14:imgProps xmlns:a14="http://schemas.microsoft.com/office/drawing/2010/main">
                          <a14:imgLayer r:embed="rId2">
                            <a14:imgEffect>
                              <a14:colorTemperature colorTemp="5742"/>
                            </a14:imgEffect>
                            <a14:imgEffect>
                              <a14:saturation sat="238000"/>
                            </a14:imgEffect>
                          </a14:imgLayer>
                        </a14:imgProps>
                      </a:ext>
                      <a:ext uri="{28A0092B-C50C-407E-A947-70E740481C1C}">
                        <a14:useLocalDpi xmlns:a14="http://schemas.microsoft.com/office/drawing/2010/main" val="0"/>
                      </a:ext>
                    </a:extLst>
                  </a:blip>
                  <a:stretch>
                    <a:fillRect/>
                  </a:stretch>
                </pic:blipFill>
                <pic:spPr>
                  <a:xfrm>
                    <a:off x="0" y="0"/>
                    <a:ext cx="3204702" cy="9311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7465"/>
    <w:multiLevelType w:val="multilevel"/>
    <w:tmpl w:val="190A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D02B0"/>
    <w:multiLevelType w:val="multilevel"/>
    <w:tmpl w:val="8DE0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7082D"/>
    <w:multiLevelType w:val="multilevel"/>
    <w:tmpl w:val="87BC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44097"/>
    <w:multiLevelType w:val="multilevel"/>
    <w:tmpl w:val="5CB4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A6F59"/>
    <w:multiLevelType w:val="multilevel"/>
    <w:tmpl w:val="ED5A4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31D8A"/>
    <w:multiLevelType w:val="multilevel"/>
    <w:tmpl w:val="C43A7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44CE2"/>
    <w:multiLevelType w:val="multilevel"/>
    <w:tmpl w:val="7D50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63B27"/>
    <w:multiLevelType w:val="multilevel"/>
    <w:tmpl w:val="1728D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1F3A8A"/>
    <w:multiLevelType w:val="multilevel"/>
    <w:tmpl w:val="DDF4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63C77"/>
    <w:multiLevelType w:val="multilevel"/>
    <w:tmpl w:val="A712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52DCB"/>
    <w:multiLevelType w:val="multilevel"/>
    <w:tmpl w:val="E194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5B60A7"/>
    <w:multiLevelType w:val="multilevel"/>
    <w:tmpl w:val="6C8A6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0703E1"/>
    <w:multiLevelType w:val="multilevel"/>
    <w:tmpl w:val="F88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3072E"/>
    <w:multiLevelType w:val="multilevel"/>
    <w:tmpl w:val="505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961E3"/>
    <w:multiLevelType w:val="hybridMultilevel"/>
    <w:tmpl w:val="45286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795FB4"/>
    <w:multiLevelType w:val="hybridMultilevel"/>
    <w:tmpl w:val="B3E04458"/>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6" w15:restartNumberingAfterBreak="0">
    <w:nsid w:val="2EA37182"/>
    <w:multiLevelType w:val="hybridMultilevel"/>
    <w:tmpl w:val="A5E25A7E"/>
    <w:lvl w:ilvl="0" w:tplc="14A086AA">
      <w:start w:val="24"/>
      <w:numFmt w:val="decimal"/>
      <w:pStyle w:val="Heading1"/>
      <w:lvlText w:val="%1"/>
      <w:lvlJc w:val="left"/>
      <w:pPr>
        <w:ind w:left="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1" w:tplc="D0EA447A">
      <w:start w:val="1"/>
      <w:numFmt w:val="lowerLetter"/>
      <w:lvlText w:val="%2"/>
      <w:lvlJc w:val="left"/>
      <w:pPr>
        <w:ind w:left="45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2" w:tplc="6F6014E2">
      <w:start w:val="1"/>
      <w:numFmt w:val="lowerRoman"/>
      <w:lvlText w:val="%3"/>
      <w:lvlJc w:val="left"/>
      <w:pPr>
        <w:ind w:left="53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3" w:tplc="86645472">
      <w:start w:val="1"/>
      <w:numFmt w:val="decimal"/>
      <w:lvlText w:val="%4"/>
      <w:lvlJc w:val="left"/>
      <w:pPr>
        <w:ind w:left="60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4" w:tplc="0C683832">
      <w:start w:val="1"/>
      <w:numFmt w:val="lowerLetter"/>
      <w:lvlText w:val="%5"/>
      <w:lvlJc w:val="left"/>
      <w:pPr>
        <w:ind w:left="674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5" w:tplc="2FD0A934">
      <w:start w:val="1"/>
      <w:numFmt w:val="lowerRoman"/>
      <w:lvlText w:val="%6"/>
      <w:lvlJc w:val="left"/>
      <w:pPr>
        <w:ind w:left="746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6" w:tplc="DB26CFCC">
      <w:start w:val="1"/>
      <w:numFmt w:val="decimal"/>
      <w:lvlText w:val="%7"/>
      <w:lvlJc w:val="left"/>
      <w:pPr>
        <w:ind w:left="81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7" w:tplc="7E9452C6">
      <w:start w:val="1"/>
      <w:numFmt w:val="lowerLetter"/>
      <w:lvlText w:val="%8"/>
      <w:lvlJc w:val="left"/>
      <w:pPr>
        <w:ind w:left="89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8" w:tplc="EBCED330">
      <w:start w:val="1"/>
      <w:numFmt w:val="lowerRoman"/>
      <w:lvlText w:val="%9"/>
      <w:lvlJc w:val="left"/>
      <w:pPr>
        <w:ind w:left="96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abstractNum>
  <w:abstractNum w:abstractNumId="17" w15:restartNumberingAfterBreak="0">
    <w:nsid w:val="2EDD0022"/>
    <w:multiLevelType w:val="hybridMultilevel"/>
    <w:tmpl w:val="74647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6B576C"/>
    <w:multiLevelType w:val="multilevel"/>
    <w:tmpl w:val="3990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003360"/>
    <w:multiLevelType w:val="multilevel"/>
    <w:tmpl w:val="56A2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C17FE"/>
    <w:multiLevelType w:val="multilevel"/>
    <w:tmpl w:val="62EA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531B85"/>
    <w:multiLevelType w:val="multilevel"/>
    <w:tmpl w:val="F15C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FD5840"/>
    <w:multiLevelType w:val="multilevel"/>
    <w:tmpl w:val="C492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296B5D"/>
    <w:multiLevelType w:val="multilevel"/>
    <w:tmpl w:val="3188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612EA2"/>
    <w:multiLevelType w:val="multilevel"/>
    <w:tmpl w:val="8BF8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5671D6"/>
    <w:multiLevelType w:val="multilevel"/>
    <w:tmpl w:val="EB6C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A9563E"/>
    <w:multiLevelType w:val="multilevel"/>
    <w:tmpl w:val="A438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034EBF"/>
    <w:multiLevelType w:val="hybridMultilevel"/>
    <w:tmpl w:val="822C5B70"/>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28" w15:restartNumberingAfterBreak="0">
    <w:nsid w:val="4A3E5DE6"/>
    <w:multiLevelType w:val="multilevel"/>
    <w:tmpl w:val="2246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B677E8"/>
    <w:multiLevelType w:val="multilevel"/>
    <w:tmpl w:val="C27A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894B7B"/>
    <w:multiLevelType w:val="multilevel"/>
    <w:tmpl w:val="07AC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B82D55"/>
    <w:multiLevelType w:val="multilevel"/>
    <w:tmpl w:val="8076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E427D9"/>
    <w:multiLevelType w:val="multilevel"/>
    <w:tmpl w:val="DDDA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A76751"/>
    <w:multiLevelType w:val="multilevel"/>
    <w:tmpl w:val="9CCA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E30B70"/>
    <w:multiLevelType w:val="multilevel"/>
    <w:tmpl w:val="E7EA9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59220C"/>
    <w:multiLevelType w:val="multilevel"/>
    <w:tmpl w:val="99CC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BD6C1A"/>
    <w:multiLevelType w:val="multilevel"/>
    <w:tmpl w:val="EE62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7853B2"/>
    <w:multiLevelType w:val="multilevel"/>
    <w:tmpl w:val="12B0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9B1576"/>
    <w:multiLevelType w:val="multilevel"/>
    <w:tmpl w:val="001C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932CA7"/>
    <w:multiLevelType w:val="multilevel"/>
    <w:tmpl w:val="97F2A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B82B7E"/>
    <w:multiLevelType w:val="multilevel"/>
    <w:tmpl w:val="9DA65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7D6FB5"/>
    <w:multiLevelType w:val="multilevel"/>
    <w:tmpl w:val="A920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996A7C"/>
    <w:multiLevelType w:val="multilevel"/>
    <w:tmpl w:val="E894F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DE1128"/>
    <w:multiLevelType w:val="multilevel"/>
    <w:tmpl w:val="E0B0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4E72EE"/>
    <w:multiLevelType w:val="multilevel"/>
    <w:tmpl w:val="EC4A6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5741A8"/>
    <w:multiLevelType w:val="multilevel"/>
    <w:tmpl w:val="133C6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87529F"/>
    <w:multiLevelType w:val="multilevel"/>
    <w:tmpl w:val="C4964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AC7B9E"/>
    <w:multiLevelType w:val="multilevel"/>
    <w:tmpl w:val="82AA5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ED6A90"/>
    <w:multiLevelType w:val="multilevel"/>
    <w:tmpl w:val="DCA6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8576EF"/>
    <w:multiLevelType w:val="multilevel"/>
    <w:tmpl w:val="E906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27"/>
  </w:num>
  <w:num w:numId="4">
    <w:abstractNumId w:val="14"/>
  </w:num>
  <w:num w:numId="5">
    <w:abstractNumId w:val="31"/>
  </w:num>
  <w:num w:numId="6">
    <w:abstractNumId w:val="40"/>
  </w:num>
  <w:num w:numId="7">
    <w:abstractNumId w:val="46"/>
  </w:num>
  <w:num w:numId="8">
    <w:abstractNumId w:val="8"/>
  </w:num>
  <w:num w:numId="9">
    <w:abstractNumId w:val="47"/>
  </w:num>
  <w:num w:numId="10">
    <w:abstractNumId w:val="11"/>
  </w:num>
  <w:num w:numId="11">
    <w:abstractNumId w:val="29"/>
  </w:num>
  <w:num w:numId="12">
    <w:abstractNumId w:val="17"/>
  </w:num>
  <w:num w:numId="13">
    <w:abstractNumId w:val="28"/>
  </w:num>
  <w:num w:numId="14">
    <w:abstractNumId w:val="23"/>
  </w:num>
  <w:num w:numId="15">
    <w:abstractNumId w:val="5"/>
  </w:num>
  <w:num w:numId="16">
    <w:abstractNumId w:val="4"/>
  </w:num>
  <w:num w:numId="17">
    <w:abstractNumId w:val="22"/>
  </w:num>
  <w:num w:numId="18">
    <w:abstractNumId w:val="44"/>
  </w:num>
  <w:num w:numId="19">
    <w:abstractNumId w:val="10"/>
  </w:num>
  <w:num w:numId="20">
    <w:abstractNumId w:val="35"/>
  </w:num>
  <w:num w:numId="21">
    <w:abstractNumId w:val="9"/>
  </w:num>
  <w:num w:numId="22">
    <w:abstractNumId w:val="45"/>
  </w:num>
  <w:num w:numId="23">
    <w:abstractNumId w:val="34"/>
  </w:num>
  <w:num w:numId="24">
    <w:abstractNumId w:val="41"/>
  </w:num>
  <w:num w:numId="25">
    <w:abstractNumId w:val="30"/>
  </w:num>
  <w:num w:numId="26">
    <w:abstractNumId w:val="7"/>
  </w:num>
  <w:num w:numId="27">
    <w:abstractNumId w:val="24"/>
  </w:num>
  <w:num w:numId="28">
    <w:abstractNumId w:val="42"/>
  </w:num>
  <w:num w:numId="29">
    <w:abstractNumId w:val="39"/>
  </w:num>
  <w:num w:numId="30">
    <w:abstractNumId w:val="32"/>
  </w:num>
  <w:num w:numId="31">
    <w:abstractNumId w:val="20"/>
  </w:num>
  <w:num w:numId="32">
    <w:abstractNumId w:val="48"/>
  </w:num>
  <w:num w:numId="33">
    <w:abstractNumId w:val="13"/>
  </w:num>
  <w:num w:numId="34">
    <w:abstractNumId w:val="6"/>
  </w:num>
  <w:num w:numId="35">
    <w:abstractNumId w:val="49"/>
  </w:num>
  <w:num w:numId="36">
    <w:abstractNumId w:val="33"/>
  </w:num>
  <w:num w:numId="37">
    <w:abstractNumId w:val="18"/>
  </w:num>
  <w:num w:numId="38">
    <w:abstractNumId w:val="12"/>
  </w:num>
  <w:num w:numId="39">
    <w:abstractNumId w:val="36"/>
  </w:num>
  <w:num w:numId="40">
    <w:abstractNumId w:val="0"/>
  </w:num>
  <w:num w:numId="41">
    <w:abstractNumId w:val="37"/>
  </w:num>
  <w:num w:numId="42">
    <w:abstractNumId w:val="3"/>
  </w:num>
  <w:num w:numId="43">
    <w:abstractNumId w:val="2"/>
  </w:num>
  <w:num w:numId="44">
    <w:abstractNumId w:val="21"/>
  </w:num>
  <w:num w:numId="45">
    <w:abstractNumId w:val="25"/>
  </w:num>
  <w:num w:numId="46">
    <w:abstractNumId w:val="43"/>
  </w:num>
  <w:num w:numId="47">
    <w:abstractNumId w:val="1"/>
  </w:num>
  <w:num w:numId="48">
    <w:abstractNumId w:val="26"/>
  </w:num>
  <w:num w:numId="49">
    <w:abstractNumId w:val="38"/>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EFB"/>
    <w:rsid w:val="00030B41"/>
    <w:rsid w:val="000354B4"/>
    <w:rsid w:val="000359B6"/>
    <w:rsid w:val="00057F8F"/>
    <w:rsid w:val="00085A8A"/>
    <w:rsid w:val="000C0224"/>
    <w:rsid w:val="000C2804"/>
    <w:rsid w:val="000D7EFB"/>
    <w:rsid w:val="001318DC"/>
    <w:rsid w:val="00191F8C"/>
    <w:rsid w:val="001A35F7"/>
    <w:rsid w:val="001D5381"/>
    <w:rsid w:val="001F1745"/>
    <w:rsid w:val="002421C7"/>
    <w:rsid w:val="0026437A"/>
    <w:rsid w:val="002879C5"/>
    <w:rsid w:val="002A43B7"/>
    <w:rsid w:val="002B6BA4"/>
    <w:rsid w:val="003348FD"/>
    <w:rsid w:val="00337466"/>
    <w:rsid w:val="00352C08"/>
    <w:rsid w:val="00376E8B"/>
    <w:rsid w:val="00422BDA"/>
    <w:rsid w:val="004E6CC8"/>
    <w:rsid w:val="00592B89"/>
    <w:rsid w:val="00600703"/>
    <w:rsid w:val="00650FD3"/>
    <w:rsid w:val="00653C16"/>
    <w:rsid w:val="006B03F3"/>
    <w:rsid w:val="006F20F3"/>
    <w:rsid w:val="0077193B"/>
    <w:rsid w:val="007B3F3A"/>
    <w:rsid w:val="0082048C"/>
    <w:rsid w:val="0098464A"/>
    <w:rsid w:val="00A10E0C"/>
    <w:rsid w:val="00A6780C"/>
    <w:rsid w:val="00A67D19"/>
    <w:rsid w:val="00AE5B6C"/>
    <w:rsid w:val="00AF08DB"/>
    <w:rsid w:val="00B73FA1"/>
    <w:rsid w:val="00B76EF1"/>
    <w:rsid w:val="00CA75E0"/>
    <w:rsid w:val="00DC5D89"/>
    <w:rsid w:val="00DE6E99"/>
    <w:rsid w:val="00E01EF6"/>
    <w:rsid w:val="00E021C0"/>
    <w:rsid w:val="00E82358"/>
    <w:rsid w:val="00E84182"/>
    <w:rsid w:val="00E92739"/>
    <w:rsid w:val="00EA3B8B"/>
    <w:rsid w:val="00F4319B"/>
    <w:rsid w:val="00F8513C"/>
    <w:rsid w:val="00FB6E39"/>
    <w:rsid w:val="00FE56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B6D00"/>
  <w15:chartTrackingRefBased/>
  <w15:docId w15:val="{F6A586C5-FB0A-4288-8D45-0BD8B93A8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437A"/>
    <w:rPr>
      <w:rFonts w:ascii="Calibri" w:eastAsia="Calibri" w:hAnsi="Calibri" w:cs="Calibri"/>
      <w:color w:val="000000"/>
      <w:lang w:eastAsia="en-IN"/>
    </w:rPr>
  </w:style>
  <w:style w:type="paragraph" w:styleId="Heading1">
    <w:name w:val="heading 1"/>
    <w:next w:val="Normal"/>
    <w:link w:val="Heading1Char"/>
    <w:uiPriority w:val="9"/>
    <w:qFormat/>
    <w:rsid w:val="000D7EFB"/>
    <w:pPr>
      <w:keepNext/>
      <w:keepLines/>
      <w:numPr>
        <w:numId w:val="1"/>
      </w:numPr>
      <w:spacing w:after="0"/>
      <w:ind w:left="523"/>
      <w:outlineLvl w:val="0"/>
    </w:pPr>
    <w:rPr>
      <w:rFonts w:ascii="Calibri" w:eastAsia="Calibri" w:hAnsi="Calibri" w:cs="Calibri"/>
      <w:b/>
      <w:color w:val="000000"/>
      <w:sz w:val="80"/>
      <w:lang w:eastAsia="en-IN"/>
    </w:rPr>
  </w:style>
  <w:style w:type="paragraph" w:styleId="Heading2">
    <w:name w:val="heading 2"/>
    <w:next w:val="Normal"/>
    <w:link w:val="Heading2Char"/>
    <w:uiPriority w:val="9"/>
    <w:unhideWhenUsed/>
    <w:qFormat/>
    <w:rsid w:val="000D7EFB"/>
    <w:pPr>
      <w:keepNext/>
      <w:keepLines/>
      <w:spacing w:after="0"/>
      <w:ind w:left="56" w:hanging="10"/>
      <w:jc w:val="center"/>
      <w:outlineLvl w:val="1"/>
    </w:pPr>
    <w:rPr>
      <w:rFonts w:ascii="Calibri" w:eastAsia="Calibri" w:hAnsi="Calibri" w:cs="Calibri"/>
      <w:b/>
      <w:color w:val="000000"/>
      <w:sz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FB"/>
    <w:rPr>
      <w:rFonts w:ascii="Calibri" w:eastAsia="Calibri" w:hAnsi="Calibri" w:cs="Calibri"/>
      <w:b/>
      <w:color w:val="000000"/>
      <w:sz w:val="80"/>
      <w:lang w:eastAsia="en-IN"/>
    </w:rPr>
  </w:style>
  <w:style w:type="character" w:customStyle="1" w:styleId="Heading2Char">
    <w:name w:val="Heading 2 Char"/>
    <w:basedOn w:val="DefaultParagraphFont"/>
    <w:link w:val="Heading2"/>
    <w:uiPriority w:val="9"/>
    <w:rsid w:val="000D7EFB"/>
    <w:rPr>
      <w:rFonts w:ascii="Calibri" w:eastAsia="Calibri" w:hAnsi="Calibri" w:cs="Calibri"/>
      <w:b/>
      <w:color w:val="000000"/>
      <w:sz w:val="48"/>
      <w:lang w:eastAsia="en-IN"/>
    </w:rPr>
  </w:style>
  <w:style w:type="paragraph" w:styleId="Header">
    <w:name w:val="header"/>
    <w:basedOn w:val="Normal"/>
    <w:link w:val="HeaderChar"/>
    <w:uiPriority w:val="99"/>
    <w:unhideWhenUsed/>
    <w:rsid w:val="000D7E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EFB"/>
    <w:rPr>
      <w:rFonts w:ascii="Calibri" w:eastAsia="Calibri" w:hAnsi="Calibri" w:cs="Calibri"/>
      <w:color w:val="000000"/>
      <w:lang w:eastAsia="en-IN"/>
    </w:rPr>
  </w:style>
  <w:style w:type="paragraph" w:styleId="Footer">
    <w:name w:val="footer"/>
    <w:basedOn w:val="Normal"/>
    <w:link w:val="FooterChar"/>
    <w:uiPriority w:val="99"/>
    <w:unhideWhenUsed/>
    <w:rsid w:val="000D7E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EFB"/>
    <w:rPr>
      <w:rFonts w:ascii="Calibri" w:eastAsia="Calibri" w:hAnsi="Calibri" w:cs="Calibri"/>
      <w:color w:val="000000"/>
      <w:lang w:eastAsia="en-IN"/>
    </w:rPr>
  </w:style>
  <w:style w:type="paragraph" w:styleId="ListParagraph">
    <w:name w:val="List Paragraph"/>
    <w:basedOn w:val="Normal"/>
    <w:uiPriority w:val="34"/>
    <w:qFormat/>
    <w:rsid w:val="00592B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790">
      <w:bodyDiv w:val="1"/>
      <w:marLeft w:val="0"/>
      <w:marRight w:val="0"/>
      <w:marTop w:val="0"/>
      <w:marBottom w:val="0"/>
      <w:divBdr>
        <w:top w:val="none" w:sz="0" w:space="0" w:color="auto"/>
        <w:left w:val="none" w:sz="0" w:space="0" w:color="auto"/>
        <w:bottom w:val="none" w:sz="0" w:space="0" w:color="auto"/>
        <w:right w:val="none" w:sz="0" w:space="0" w:color="auto"/>
      </w:divBdr>
    </w:div>
    <w:div w:id="84806158">
      <w:bodyDiv w:val="1"/>
      <w:marLeft w:val="0"/>
      <w:marRight w:val="0"/>
      <w:marTop w:val="0"/>
      <w:marBottom w:val="0"/>
      <w:divBdr>
        <w:top w:val="none" w:sz="0" w:space="0" w:color="auto"/>
        <w:left w:val="none" w:sz="0" w:space="0" w:color="auto"/>
        <w:bottom w:val="none" w:sz="0" w:space="0" w:color="auto"/>
        <w:right w:val="none" w:sz="0" w:space="0" w:color="auto"/>
      </w:divBdr>
    </w:div>
    <w:div w:id="142813382">
      <w:bodyDiv w:val="1"/>
      <w:marLeft w:val="0"/>
      <w:marRight w:val="0"/>
      <w:marTop w:val="0"/>
      <w:marBottom w:val="0"/>
      <w:divBdr>
        <w:top w:val="none" w:sz="0" w:space="0" w:color="auto"/>
        <w:left w:val="none" w:sz="0" w:space="0" w:color="auto"/>
        <w:bottom w:val="none" w:sz="0" w:space="0" w:color="auto"/>
        <w:right w:val="none" w:sz="0" w:space="0" w:color="auto"/>
      </w:divBdr>
    </w:div>
    <w:div w:id="319965735">
      <w:bodyDiv w:val="1"/>
      <w:marLeft w:val="0"/>
      <w:marRight w:val="0"/>
      <w:marTop w:val="0"/>
      <w:marBottom w:val="0"/>
      <w:divBdr>
        <w:top w:val="none" w:sz="0" w:space="0" w:color="auto"/>
        <w:left w:val="none" w:sz="0" w:space="0" w:color="auto"/>
        <w:bottom w:val="none" w:sz="0" w:space="0" w:color="auto"/>
        <w:right w:val="none" w:sz="0" w:space="0" w:color="auto"/>
      </w:divBdr>
    </w:div>
    <w:div w:id="571429041">
      <w:bodyDiv w:val="1"/>
      <w:marLeft w:val="0"/>
      <w:marRight w:val="0"/>
      <w:marTop w:val="0"/>
      <w:marBottom w:val="0"/>
      <w:divBdr>
        <w:top w:val="none" w:sz="0" w:space="0" w:color="auto"/>
        <w:left w:val="none" w:sz="0" w:space="0" w:color="auto"/>
        <w:bottom w:val="none" w:sz="0" w:space="0" w:color="auto"/>
        <w:right w:val="none" w:sz="0" w:space="0" w:color="auto"/>
      </w:divBdr>
    </w:div>
    <w:div w:id="603152338">
      <w:bodyDiv w:val="1"/>
      <w:marLeft w:val="0"/>
      <w:marRight w:val="0"/>
      <w:marTop w:val="0"/>
      <w:marBottom w:val="0"/>
      <w:divBdr>
        <w:top w:val="none" w:sz="0" w:space="0" w:color="auto"/>
        <w:left w:val="none" w:sz="0" w:space="0" w:color="auto"/>
        <w:bottom w:val="none" w:sz="0" w:space="0" w:color="auto"/>
        <w:right w:val="none" w:sz="0" w:space="0" w:color="auto"/>
      </w:divBdr>
    </w:div>
    <w:div w:id="774715898">
      <w:bodyDiv w:val="1"/>
      <w:marLeft w:val="0"/>
      <w:marRight w:val="0"/>
      <w:marTop w:val="0"/>
      <w:marBottom w:val="0"/>
      <w:divBdr>
        <w:top w:val="none" w:sz="0" w:space="0" w:color="auto"/>
        <w:left w:val="none" w:sz="0" w:space="0" w:color="auto"/>
        <w:bottom w:val="none" w:sz="0" w:space="0" w:color="auto"/>
        <w:right w:val="none" w:sz="0" w:space="0" w:color="auto"/>
      </w:divBdr>
    </w:div>
    <w:div w:id="804736503">
      <w:bodyDiv w:val="1"/>
      <w:marLeft w:val="0"/>
      <w:marRight w:val="0"/>
      <w:marTop w:val="0"/>
      <w:marBottom w:val="0"/>
      <w:divBdr>
        <w:top w:val="none" w:sz="0" w:space="0" w:color="auto"/>
        <w:left w:val="none" w:sz="0" w:space="0" w:color="auto"/>
        <w:bottom w:val="none" w:sz="0" w:space="0" w:color="auto"/>
        <w:right w:val="none" w:sz="0" w:space="0" w:color="auto"/>
      </w:divBdr>
    </w:div>
    <w:div w:id="1269896303">
      <w:bodyDiv w:val="1"/>
      <w:marLeft w:val="0"/>
      <w:marRight w:val="0"/>
      <w:marTop w:val="0"/>
      <w:marBottom w:val="0"/>
      <w:divBdr>
        <w:top w:val="none" w:sz="0" w:space="0" w:color="auto"/>
        <w:left w:val="none" w:sz="0" w:space="0" w:color="auto"/>
        <w:bottom w:val="none" w:sz="0" w:space="0" w:color="auto"/>
        <w:right w:val="none" w:sz="0" w:space="0" w:color="auto"/>
      </w:divBdr>
    </w:div>
    <w:div w:id="1285502615">
      <w:bodyDiv w:val="1"/>
      <w:marLeft w:val="0"/>
      <w:marRight w:val="0"/>
      <w:marTop w:val="0"/>
      <w:marBottom w:val="0"/>
      <w:divBdr>
        <w:top w:val="none" w:sz="0" w:space="0" w:color="auto"/>
        <w:left w:val="none" w:sz="0" w:space="0" w:color="auto"/>
        <w:bottom w:val="none" w:sz="0" w:space="0" w:color="auto"/>
        <w:right w:val="none" w:sz="0" w:space="0" w:color="auto"/>
      </w:divBdr>
    </w:div>
    <w:div w:id="1343782677">
      <w:bodyDiv w:val="1"/>
      <w:marLeft w:val="0"/>
      <w:marRight w:val="0"/>
      <w:marTop w:val="0"/>
      <w:marBottom w:val="0"/>
      <w:divBdr>
        <w:top w:val="none" w:sz="0" w:space="0" w:color="auto"/>
        <w:left w:val="none" w:sz="0" w:space="0" w:color="auto"/>
        <w:bottom w:val="none" w:sz="0" w:space="0" w:color="auto"/>
        <w:right w:val="none" w:sz="0" w:space="0" w:color="auto"/>
      </w:divBdr>
    </w:div>
    <w:div w:id="1730574958">
      <w:bodyDiv w:val="1"/>
      <w:marLeft w:val="0"/>
      <w:marRight w:val="0"/>
      <w:marTop w:val="0"/>
      <w:marBottom w:val="0"/>
      <w:divBdr>
        <w:top w:val="none" w:sz="0" w:space="0" w:color="auto"/>
        <w:left w:val="none" w:sz="0" w:space="0" w:color="auto"/>
        <w:bottom w:val="none" w:sz="0" w:space="0" w:color="auto"/>
        <w:right w:val="none" w:sz="0" w:space="0" w:color="auto"/>
      </w:divBdr>
    </w:div>
    <w:div w:id="1912228345">
      <w:bodyDiv w:val="1"/>
      <w:marLeft w:val="0"/>
      <w:marRight w:val="0"/>
      <w:marTop w:val="0"/>
      <w:marBottom w:val="0"/>
      <w:divBdr>
        <w:top w:val="none" w:sz="0" w:space="0" w:color="auto"/>
        <w:left w:val="none" w:sz="0" w:space="0" w:color="auto"/>
        <w:bottom w:val="none" w:sz="0" w:space="0" w:color="auto"/>
        <w:right w:val="none" w:sz="0" w:space="0" w:color="auto"/>
      </w:divBdr>
    </w:div>
    <w:div w:id="2075275141">
      <w:bodyDiv w:val="1"/>
      <w:marLeft w:val="0"/>
      <w:marRight w:val="0"/>
      <w:marTop w:val="0"/>
      <w:marBottom w:val="0"/>
      <w:divBdr>
        <w:top w:val="none" w:sz="0" w:space="0" w:color="auto"/>
        <w:left w:val="none" w:sz="0" w:space="0" w:color="auto"/>
        <w:bottom w:val="none" w:sz="0" w:space="0" w:color="auto"/>
        <w:right w:val="none" w:sz="0" w:space="0" w:color="auto"/>
      </w:divBdr>
      <w:divsChild>
        <w:div w:id="1803690290">
          <w:marLeft w:val="0"/>
          <w:marRight w:val="0"/>
          <w:marTop w:val="0"/>
          <w:marBottom w:val="0"/>
          <w:divBdr>
            <w:top w:val="none" w:sz="0" w:space="0" w:color="auto"/>
            <w:left w:val="none" w:sz="0" w:space="0" w:color="auto"/>
            <w:bottom w:val="none" w:sz="0" w:space="0" w:color="auto"/>
            <w:right w:val="none" w:sz="0" w:space="0" w:color="auto"/>
          </w:divBdr>
          <w:divsChild>
            <w:div w:id="1884825128">
              <w:marLeft w:val="0"/>
              <w:marRight w:val="0"/>
              <w:marTop w:val="0"/>
              <w:marBottom w:val="0"/>
              <w:divBdr>
                <w:top w:val="none" w:sz="0" w:space="0" w:color="auto"/>
                <w:left w:val="none" w:sz="0" w:space="0" w:color="auto"/>
                <w:bottom w:val="none" w:sz="0" w:space="0" w:color="auto"/>
                <w:right w:val="none" w:sz="0" w:space="0" w:color="auto"/>
              </w:divBdr>
            </w:div>
          </w:divsChild>
        </w:div>
        <w:div w:id="630063259">
          <w:marLeft w:val="0"/>
          <w:marRight w:val="0"/>
          <w:marTop w:val="0"/>
          <w:marBottom w:val="0"/>
          <w:divBdr>
            <w:top w:val="none" w:sz="0" w:space="0" w:color="auto"/>
            <w:left w:val="none" w:sz="0" w:space="0" w:color="auto"/>
            <w:bottom w:val="none" w:sz="0" w:space="0" w:color="auto"/>
            <w:right w:val="none" w:sz="0" w:space="0" w:color="auto"/>
          </w:divBdr>
          <w:divsChild>
            <w:div w:id="763038555">
              <w:marLeft w:val="0"/>
              <w:marRight w:val="0"/>
              <w:marTop w:val="0"/>
              <w:marBottom w:val="0"/>
              <w:divBdr>
                <w:top w:val="none" w:sz="0" w:space="0" w:color="auto"/>
                <w:left w:val="none" w:sz="0" w:space="0" w:color="auto"/>
                <w:bottom w:val="none" w:sz="0" w:space="0" w:color="auto"/>
                <w:right w:val="none" w:sz="0" w:space="0" w:color="auto"/>
              </w:divBdr>
            </w:div>
          </w:divsChild>
        </w:div>
        <w:div w:id="1124884217">
          <w:marLeft w:val="0"/>
          <w:marRight w:val="0"/>
          <w:marTop w:val="0"/>
          <w:marBottom w:val="0"/>
          <w:divBdr>
            <w:top w:val="none" w:sz="0" w:space="0" w:color="auto"/>
            <w:left w:val="none" w:sz="0" w:space="0" w:color="auto"/>
            <w:bottom w:val="none" w:sz="0" w:space="0" w:color="auto"/>
            <w:right w:val="none" w:sz="0" w:space="0" w:color="auto"/>
          </w:divBdr>
          <w:divsChild>
            <w:div w:id="1091968441">
              <w:marLeft w:val="0"/>
              <w:marRight w:val="0"/>
              <w:marTop w:val="0"/>
              <w:marBottom w:val="0"/>
              <w:divBdr>
                <w:top w:val="none" w:sz="0" w:space="0" w:color="auto"/>
                <w:left w:val="none" w:sz="0" w:space="0" w:color="auto"/>
                <w:bottom w:val="none" w:sz="0" w:space="0" w:color="auto"/>
                <w:right w:val="none" w:sz="0" w:space="0" w:color="auto"/>
              </w:divBdr>
            </w:div>
          </w:divsChild>
        </w:div>
        <w:div w:id="1099259903">
          <w:marLeft w:val="0"/>
          <w:marRight w:val="0"/>
          <w:marTop w:val="0"/>
          <w:marBottom w:val="0"/>
          <w:divBdr>
            <w:top w:val="none" w:sz="0" w:space="0" w:color="auto"/>
            <w:left w:val="none" w:sz="0" w:space="0" w:color="auto"/>
            <w:bottom w:val="none" w:sz="0" w:space="0" w:color="auto"/>
            <w:right w:val="none" w:sz="0" w:space="0" w:color="auto"/>
          </w:divBdr>
          <w:divsChild>
            <w:div w:id="1908106606">
              <w:marLeft w:val="0"/>
              <w:marRight w:val="0"/>
              <w:marTop w:val="0"/>
              <w:marBottom w:val="0"/>
              <w:divBdr>
                <w:top w:val="none" w:sz="0" w:space="0" w:color="auto"/>
                <w:left w:val="none" w:sz="0" w:space="0" w:color="auto"/>
                <w:bottom w:val="none" w:sz="0" w:space="0" w:color="auto"/>
                <w:right w:val="none" w:sz="0" w:space="0" w:color="auto"/>
              </w:divBdr>
            </w:div>
          </w:divsChild>
        </w:div>
        <w:div w:id="169220498">
          <w:marLeft w:val="0"/>
          <w:marRight w:val="0"/>
          <w:marTop w:val="0"/>
          <w:marBottom w:val="0"/>
          <w:divBdr>
            <w:top w:val="none" w:sz="0" w:space="0" w:color="auto"/>
            <w:left w:val="none" w:sz="0" w:space="0" w:color="auto"/>
            <w:bottom w:val="none" w:sz="0" w:space="0" w:color="auto"/>
            <w:right w:val="none" w:sz="0" w:space="0" w:color="auto"/>
          </w:divBdr>
          <w:divsChild>
            <w:div w:id="746463421">
              <w:marLeft w:val="0"/>
              <w:marRight w:val="0"/>
              <w:marTop w:val="0"/>
              <w:marBottom w:val="0"/>
              <w:divBdr>
                <w:top w:val="none" w:sz="0" w:space="0" w:color="auto"/>
                <w:left w:val="none" w:sz="0" w:space="0" w:color="auto"/>
                <w:bottom w:val="none" w:sz="0" w:space="0" w:color="auto"/>
                <w:right w:val="none" w:sz="0" w:space="0" w:color="auto"/>
              </w:divBdr>
            </w:div>
          </w:divsChild>
        </w:div>
        <w:div w:id="1034580680">
          <w:marLeft w:val="0"/>
          <w:marRight w:val="0"/>
          <w:marTop w:val="0"/>
          <w:marBottom w:val="0"/>
          <w:divBdr>
            <w:top w:val="none" w:sz="0" w:space="0" w:color="auto"/>
            <w:left w:val="none" w:sz="0" w:space="0" w:color="auto"/>
            <w:bottom w:val="none" w:sz="0" w:space="0" w:color="auto"/>
            <w:right w:val="none" w:sz="0" w:space="0" w:color="auto"/>
          </w:divBdr>
          <w:divsChild>
            <w:div w:id="8012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5049">
      <w:bodyDiv w:val="1"/>
      <w:marLeft w:val="0"/>
      <w:marRight w:val="0"/>
      <w:marTop w:val="0"/>
      <w:marBottom w:val="0"/>
      <w:divBdr>
        <w:top w:val="none" w:sz="0" w:space="0" w:color="auto"/>
        <w:left w:val="none" w:sz="0" w:space="0" w:color="auto"/>
        <w:bottom w:val="none" w:sz="0" w:space="0" w:color="auto"/>
        <w:right w:val="none" w:sz="0" w:space="0" w:color="auto"/>
      </w:divBdr>
    </w:div>
    <w:div w:id="212187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ata.canadensys.net/ipt/resource?r=lpmmb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BA5F6-DC17-4F12-ADBB-75996B6EC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19</Pages>
  <Words>2179</Words>
  <Characters>12423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Singh</dc:creator>
  <cp:keywords/>
  <dc:description/>
  <cp:lastModifiedBy>Ansh Gupta XI-C</cp:lastModifiedBy>
  <cp:revision>19</cp:revision>
  <cp:lastPrinted>2024-10-25T12:04:00Z</cp:lastPrinted>
  <dcterms:created xsi:type="dcterms:W3CDTF">2025-04-10T08:25:00Z</dcterms:created>
  <dcterms:modified xsi:type="dcterms:W3CDTF">2025-04-14T16:46:00Z</dcterms:modified>
</cp:coreProperties>
</file>