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CB374" w14:textId="6B9D48CE" w:rsidR="0020742B" w:rsidRDefault="0084219E" w:rsidP="0084219E">
      <w:pPr>
        <w:pStyle w:val="Title"/>
        <w:jc w:val="right"/>
        <w:rPr>
          <w:lang w:val="en-US"/>
        </w:rPr>
      </w:pPr>
      <w:r>
        <w:rPr>
          <w:lang w:val="en-US"/>
        </w:rPr>
        <w:t>SOFTWARE REQUIREMENT SPECIFICATION</w:t>
      </w:r>
    </w:p>
    <w:p w14:paraId="1A808E41" w14:textId="77777777" w:rsidR="0084219E" w:rsidRDefault="0084219E" w:rsidP="0084219E">
      <w:pPr>
        <w:pStyle w:val="Subtitle"/>
        <w:jc w:val="right"/>
        <w:rPr>
          <w:lang w:val="en-US"/>
        </w:rPr>
      </w:pPr>
      <w:r>
        <w:rPr>
          <w:lang w:val="en-US"/>
        </w:rPr>
        <w:t>FOR</w:t>
      </w:r>
    </w:p>
    <w:p w14:paraId="4ADE245F" w14:textId="6468FE05" w:rsidR="0084219E" w:rsidRPr="0084219E" w:rsidRDefault="0084219E" w:rsidP="0084219E">
      <w:pPr>
        <w:pStyle w:val="Title"/>
        <w:jc w:val="right"/>
        <w:rPr>
          <w:rStyle w:val="Emphasis"/>
          <w:lang w:val="en-US"/>
        </w:rPr>
      </w:pPr>
      <w:r w:rsidRPr="0084219E">
        <w:rPr>
          <w:rStyle w:val="Emphasis"/>
          <w:color w:val="000000" w:themeColor="text1"/>
          <w:spacing w:val="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00C77093">
        <w:rPr>
          <w:rStyle w:val="Emphasis"/>
          <w:color w:val="000000" w:themeColor="text1"/>
          <w:spacing w:val="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askFlow</w:t>
      </w:r>
    </w:p>
    <w:p w14:paraId="6F51367F" w14:textId="1F426DD7" w:rsidR="0084219E" w:rsidRDefault="0084219E" w:rsidP="0084219E">
      <w:pPr>
        <w:pStyle w:val="Subtitle"/>
        <w:jc w:val="right"/>
        <w:rPr>
          <w:lang w:val="en-US"/>
        </w:rPr>
      </w:pPr>
      <w:r>
        <w:rPr>
          <w:lang w:val="en-US"/>
        </w:rPr>
        <w:t>VERSION 1.0 APPROVED</w:t>
      </w:r>
    </w:p>
    <w:p w14:paraId="0F8F5E71" w14:textId="612FBC05" w:rsidR="0084219E" w:rsidRDefault="0084219E" w:rsidP="0084219E">
      <w:pPr>
        <w:pStyle w:val="Subtitle"/>
        <w:jc w:val="right"/>
        <w:rPr>
          <w:rStyle w:val="BookTitle"/>
        </w:rPr>
      </w:pPr>
      <w:r>
        <w:rPr>
          <w:lang w:val="en-US"/>
        </w:rPr>
        <w:t xml:space="preserve">PREPARED BY </w:t>
      </w:r>
      <w:r>
        <w:rPr>
          <w:rStyle w:val="BookTitle"/>
        </w:rPr>
        <w:t>ANSH PATEL</w:t>
      </w:r>
    </w:p>
    <w:p w14:paraId="47CD84C4" w14:textId="043154A4" w:rsidR="0084219E" w:rsidRDefault="0084219E" w:rsidP="0084219E">
      <w:pPr>
        <w:jc w:val="right"/>
        <w:rPr>
          <w:rStyle w:val="SubtleReference"/>
        </w:rPr>
      </w:pPr>
      <w:r>
        <w:rPr>
          <w:rStyle w:val="SubtleReference"/>
        </w:rPr>
        <w:t>INDIAN INSTITUTE OF INFORMATION TECHNOLOGY, PUNE</w:t>
      </w:r>
    </w:p>
    <w:p w14:paraId="1521B449" w14:textId="03AC2563" w:rsidR="0084219E" w:rsidRDefault="0084219E" w:rsidP="0084219E">
      <w:pPr>
        <w:jc w:val="right"/>
        <w:rPr>
          <w:rStyle w:val="SubtleReference"/>
        </w:rPr>
      </w:pPr>
      <w:r>
        <w:rPr>
          <w:rStyle w:val="SubtleReference"/>
        </w:rPr>
        <w:t>20/8/2026</w:t>
      </w:r>
    </w:p>
    <w:p w14:paraId="208F5FF9" w14:textId="77777777" w:rsidR="0084219E" w:rsidRDefault="0084219E" w:rsidP="0084219E">
      <w:pPr>
        <w:jc w:val="right"/>
        <w:rPr>
          <w:rStyle w:val="SubtleReference"/>
        </w:rPr>
      </w:pPr>
    </w:p>
    <w:p w14:paraId="35E3B514" w14:textId="77777777" w:rsidR="0084219E" w:rsidRDefault="0084219E" w:rsidP="0084219E">
      <w:pPr>
        <w:jc w:val="right"/>
        <w:rPr>
          <w:rStyle w:val="SubtleReference"/>
        </w:rPr>
      </w:pPr>
    </w:p>
    <w:p w14:paraId="613071C6" w14:textId="77777777" w:rsidR="0084219E" w:rsidRPr="0084219E" w:rsidRDefault="0084219E" w:rsidP="0084219E">
      <w:pPr>
        <w:jc w:val="right"/>
        <w:rPr>
          <w:rStyle w:val="SubtleReference"/>
        </w:rPr>
      </w:pPr>
    </w:p>
    <w:p w14:paraId="1DA885D0" w14:textId="4ECFFB0C" w:rsidR="0084219E" w:rsidRDefault="0084219E" w:rsidP="0084219E">
      <w:pPr>
        <w:rPr>
          <w:lang w:val="en-US"/>
        </w:rPr>
      </w:pPr>
    </w:p>
    <w:p w14:paraId="1BDECC6F" w14:textId="77777777" w:rsidR="0084219E" w:rsidRDefault="0084219E">
      <w:pPr>
        <w:rPr>
          <w:lang w:val="en-US"/>
        </w:rPr>
      </w:pPr>
      <w:r>
        <w:rPr>
          <w:lang w:val="en-US"/>
        </w:rPr>
        <w:br w:type="page"/>
      </w:r>
    </w:p>
    <w:p w14:paraId="42AF0141" w14:textId="1CFC897F" w:rsidR="0084219E" w:rsidRDefault="0084219E" w:rsidP="0084219E">
      <w:pPr>
        <w:rPr>
          <w:lang w:val="en-US"/>
        </w:rPr>
      </w:pPr>
      <w:r w:rsidRPr="0084219E">
        <w:rPr>
          <w:lang w:val="en-US"/>
        </w:rPr>
        <w:lastRenderedPageBreak/>
        <w:t xml:space="preserve">Software Requirements Specification for </w:t>
      </w:r>
      <w:r>
        <w:rPr>
          <w:lang w:val="en-US"/>
        </w:rPr>
        <w:t>TASKFLOW</w:t>
      </w:r>
      <w:r>
        <w:rPr>
          <w:lang w:val="en-US"/>
        </w:rPr>
        <w:tab/>
      </w:r>
      <w:r>
        <w:rPr>
          <w:lang w:val="en-US"/>
        </w:rPr>
        <w:tab/>
      </w:r>
      <w:r>
        <w:rPr>
          <w:lang w:val="en-US"/>
        </w:rPr>
        <w:tab/>
      </w:r>
      <w:r>
        <w:rPr>
          <w:lang w:val="en-US"/>
        </w:rPr>
        <w:tab/>
      </w:r>
      <w:r>
        <w:rPr>
          <w:lang w:val="en-US"/>
        </w:rPr>
        <w:tab/>
      </w:r>
      <w:r w:rsidRPr="0084219E">
        <w:rPr>
          <w:lang w:val="en-US"/>
        </w:rPr>
        <w:t xml:space="preserve"> Page 2</w:t>
      </w:r>
    </w:p>
    <w:p w14:paraId="1822CE64" w14:textId="77777777" w:rsidR="0084219E" w:rsidRDefault="0084219E" w:rsidP="0084219E">
      <w:pPr>
        <w:rPr>
          <w:lang w:val="en-US"/>
        </w:rPr>
      </w:pPr>
    </w:p>
    <w:p w14:paraId="677D81EC" w14:textId="2B90CD1D" w:rsidR="0084219E" w:rsidRDefault="0084219E" w:rsidP="0084219E">
      <w:pPr>
        <w:pStyle w:val="Heading1"/>
        <w:rPr>
          <w:lang w:val="en-US"/>
        </w:rPr>
      </w:pPr>
      <w:r>
        <w:rPr>
          <w:lang w:val="en-US"/>
        </w:rPr>
        <w:t>TABLE OF CONTENTS</w:t>
      </w:r>
    </w:p>
    <w:p w14:paraId="0AF86566" w14:textId="74943FDD" w:rsidR="00E34030" w:rsidRPr="00E34030" w:rsidRDefault="00E34030" w:rsidP="00E34030">
      <w:pPr>
        <w:rPr>
          <w:lang w:val="en-US"/>
        </w:rPr>
      </w:pPr>
    </w:p>
    <w:p w14:paraId="6D199DA9" w14:textId="77777777" w:rsidR="0084219E" w:rsidRDefault="0084219E">
      <w:pPr>
        <w:rPr>
          <w:rFonts w:asciiTheme="majorHAnsi" w:eastAsiaTheme="majorEastAsia" w:hAnsiTheme="majorHAnsi" w:cstheme="majorBidi"/>
          <w:color w:val="2F5496" w:themeColor="accent1" w:themeShade="BF"/>
          <w:sz w:val="40"/>
          <w:szCs w:val="40"/>
          <w:lang w:val="en-US"/>
        </w:rPr>
      </w:pPr>
      <w:r>
        <w:rPr>
          <w:lang w:val="en-US"/>
        </w:rPr>
        <w:br w:type="page"/>
      </w:r>
    </w:p>
    <w:p w14:paraId="0FB19AEA" w14:textId="7816A9EF" w:rsidR="0084219E" w:rsidRDefault="0084219E" w:rsidP="0084219E">
      <w:pPr>
        <w:pStyle w:val="Heading1"/>
        <w:numPr>
          <w:ilvl w:val="0"/>
          <w:numId w:val="1"/>
        </w:numPr>
        <w:rPr>
          <w:lang w:val="en-US"/>
        </w:rPr>
      </w:pPr>
      <w:r>
        <w:rPr>
          <w:lang w:val="en-US"/>
        </w:rPr>
        <w:lastRenderedPageBreak/>
        <w:t>INTRODUCTION</w:t>
      </w:r>
    </w:p>
    <w:p w14:paraId="445E7CA0" w14:textId="77777777" w:rsidR="0084219E" w:rsidRPr="0084219E" w:rsidRDefault="0084219E" w:rsidP="0084219E">
      <w:pPr>
        <w:rPr>
          <w:lang w:val="en-US"/>
        </w:rPr>
      </w:pPr>
    </w:p>
    <w:p w14:paraId="52E1846F" w14:textId="4A12451C" w:rsidR="0084219E" w:rsidRPr="00E34030" w:rsidRDefault="0084219E" w:rsidP="00E34030">
      <w:pPr>
        <w:pStyle w:val="ListParagraph"/>
        <w:numPr>
          <w:ilvl w:val="1"/>
          <w:numId w:val="1"/>
        </w:numPr>
        <w:rPr>
          <w:lang w:val="en-US"/>
        </w:rPr>
      </w:pPr>
      <w:r w:rsidRPr="00E34030">
        <w:rPr>
          <w:lang w:val="en-US"/>
        </w:rPr>
        <w:t>PURPOSE</w:t>
      </w:r>
    </w:p>
    <w:p w14:paraId="1D61252E" w14:textId="6A3D5B34" w:rsidR="00ED0C9C" w:rsidRDefault="00E34030" w:rsidP="000363A2">
      <w:pPr>
        <w:ind w:left="360"/>
        <w:rPr>
          <w:lang w:val="en-US"/>
        </w:rPr>
      </w:pPr>
      <w:r>
        <w:rPr>
          <w:lang w:val="en-US"/>
        </w:rPr>
        <w:t xml:space="preserve">The modern word faces a unique </w:t>
      </w:r>
      <w:r w:rsidR="00ED0C9C">
        <w:rPr>
          <w:lang w:val="en-US"/>
        </w:rPr>
        <w:t>challenge</w:t>
      </w:r>
      <w:r>
        <w:rPr>
          <w:lang w:val="en-US"/>
        </w:rPr>
        <w:t>.</w:t>
      </w:r>
      <w:r w:rsidR="00ED0C9C">
        <w:rPr>
          <w:lang w:val="en-US"/>
        </w:rPr>
        <w:t xml:space="preserve"> The continuous bombardment of the human mind with digital stimuli, through social media entertainment platforms and other online applications. This unending constant exposure contributes to distraction,reduced attention spans, difficulty maintaining routines, and a tendency to become disengaged from doing meaningful tasks.</w:t>
      </w:r>
    </w:p>
    <w:p w14:paraId="7BBAE828" w14:textId="77777777" w:rsidR="000363A2" w:rsidRDefault="00ED0C9C" w:rsidP="00E34030">
      <w:pPr>
        <w:ind w:left="360"/>
        <w:rPr>
          <w:lang w:val="en-US"/>
        </w:rPr>
      </w:pPr>
      <w:r>
        <w:rPr>
          <w:lang w:val="en-US"/>
        </w:rPr>
        <w:t>TaskFlow is envisioned as</w:t>
      </w:r>
      <w:r w:rsidR="000363A2">
        <w:rPr>
          <w:lang w:val="en-US"/>
        </w:rPr>
        <w:t xml:space="preserve"> a routine-management system, to maximize productivity to help the individual regain focus and build consistency in their daily life. The system aims to transform a distracted and a dissociated mind to be more organized, purposeful and manageable in their routine.</w:t>
      </w:r>
    </w:p>
    <w:p w14:paraId="227AA3A3" w14:textId="6BA7E82D" w:rsidR="000363A2" w:rsidRDefault="000363A2" w:rsidP="00E34030">
      <w:pPr>
        <w:ind w:left="360"/>
        <w:rPr>
          <w:lang w:val="en-US"/>
        </w:rPr>
      </w:pPr>
      <w:r>
        <w:rPr>
          <w:lang w:val="en-US"/>
        </w:rPr>
        <w:t>TaskFlow will provide a platform to the user with daily routine tracking, notification reminder system, task and timetable management and deadline monitoring.</w:t>
      </w:r>
    </w:p>
    <w:p w14:paraId="7B3CE580" w14:textId="77777777" w:rsidR="000363A2" w:rsidRDefault="000363A2" w:rsidP="00E34030">
      <w:pPr>
        <w:ind w:left="360"/>
        <w:rPr>
          <w:lang w:val="en-US"/>
        </w:rPr>
      </w:pPr>
    </w:p>
    <w:p w14:paraId="4BEFD02E" w14:textId="7E541880" w:rsidR="00E34030" w:rsidRDefault="00ED0C9C" w:rsidP="00E34030">
      <w:pPr>
        <w:ind w:left="360"/>
        <w:rPr>
          <w:lang w:val="en-US"/>
        </w:rPr>
      </w:pPr>
      <w:r>
        <w:rPr>
          <w:lang w:val="en-US"/>
        </w:rPr>
        <w:br/>
      </w:r>
    </w:p>
    <w:p w14:paraId="7EDD2FFC" w14:textId="77777777" w:rsidR="00ED0C9C" w:rsidRDefault="00ED0C9C" w:rsidP="00ED0C9C">
      <w:pPr>
        <w:rPr>
          <w:lang w:val="en-US"/>
        </w:rPr>
      </w:pPr>
    </w:p>
    <w:p w14:paraId="10B84B5B" w14:textId="77777777" w:rsidR="00C77093" w:rsidRDefault="00C77093" w:rsidP="00E34030">
      <w:pPr>
        <w:ind w:left="360"/>
        <w:rPr>
          <w:lang w:val="en-US"/>
        </w:rPr>
      </w:pPr>
    </w:p>
    <w:p w14:paraId="1EC1BE75" w14:textId="4332E675" w:rsidR="00C77093" w:rsidRPr="00C77093" w:rsidRDefault="00C77093" w:rsidP="00C77093">
      <w:pPr>
        <w:ind w:left="360"/>
        <w:rPr>
          <w:b/>
          <w:bCs/>
        </w:rPr>
      </w:pPr>
      <w:r>
        <w:rPr>
          <w:lang w:val="en-US"/>
        </w:rPr>
        <w:t>//</w:t>
      </w:r>
      <w:r w:rsidRPr="00C77093">
        <w:rPr>
          <w:rFonts w:ascii="Times New Roman" w:eastAsia="Times New Roman" w:hAnsi="Times New Roman" w:cs="Times New Roman"/>
          <w:b/>
          <w:bCs/>
          <w:kern w:val="36"/>
          <w:sz w:val="48"/>
          <w:szCs w:val="48"/>
          <w:lang w:eastAsia="en-IN"/>
        </w:rPr>
        <w:t xml:space="preserve"> </w:t>
      </w:r>
      <w:r w:rsidRPr="00C77093">
        <w:rPr>
          <w:b/>
          <w:bCs/>
        </w:rPr>
        <w:t>1.1 Purpose</w:t>
      </w:r>
    </w:p>
    <w:p w14:paraId="09B44667" w14:textId="77777777" w:rsidR="00C77093" w:rsidRPr="00C77093" w:rsidRDefault="00C77093" w:rsidP="00C77093">
      <w:pPr>
        <w:ind w:left="360"/>
      </w:pPr>
      <w:r w:rsidRPr="00C77093">
        <w:t>The modern world faces a unique challenge: the continuous bombardment of the human mind with digital stimuli through social media, entertainment platforms, and other online applications. This constant exposure can contribute to distraction, reduced attention spans, difficulty maintaining routines, and a tendency to become disengaged from meaningful tasks.</w:t>
      </w:r>
    </w:p>
    <w:p w14:paraId="63FDA439" w14:textId="77777777" w:rsidR="00C77093" w:rsidRPr="00C77093" w:rsidRDefault="00C77093" w:rsidP="00C77093">
      <w:pPr>
        <w:ind w:left="360"/>
      </w:pPr>
      <w:r w:rsidRPr="00C77093">
        <w:rPr>
          <w:b/>
          <w:bCs/>
        </w:rPr>
        <w:t>TaskFlow</w:t>
      </w:r>
      <w:r w:rsidRPr="00C77093">
        <w:t xml:space="preserve"> is envisioned as a productivity and routine-management system designed to help individuals regain focus and build consistency in their daily lives. The system aims to transform an unstructured and distracted routine into a more organized, purposeful, and manageable one.</w:t>
      </w:r>
    </w:p>
    <w:p w14:paraId="14921180" w14:textId="77777777" w:rsidR="00C77093" w:rsidRPr="00C77093" w:rsidRDefault="00C77093" w:rsidP="00C77093">
      <w:pPr>
        <w:ind w:left="360"/>
      </w:pPr>
      <w:r w:rsidRPr="00C77093">
        <w:t xml:space="preserve">TaskFlow will provide users with </w:t>
      </w:r>
      <w:r w:rsidRPr="00C77093">
        <w:rPr>
          <w:b/>
          <w:bCs/>
        </w:rPr>
        <w:t>daily routine tracking, task and timetable management, deadline monitoring, notifications, and reminders</w:t>
      </w:r>
      <w:r w:rsidRPr="00C77093">
        <w:t>. Beyond conventional task-management features, the system is intended to support users during periods of low motivation or inactivity by providing timely prompts and encouragement to help them restart their routine and continue making progress.</w:t>
      </w:r>
    </w:p>
    <w:p w14:paraId="42B61977" w14:textId="77777777" w:rsidR="00C77093" w:rsidRPr="00C77093" w:rsidRDefault="00C77093" w:rsidP="00C77093">
      <w:pPr>
        <w:ind w:left="360"/>
      </w:pPr>
      <w:r w:rsidRPr="00C77093">
        <w:t xml:space="preserve">The purpose of this SRS is to formally define the functional and non-functional requirements of TaskFlow and provide a common reference for its design, development, testing, and future enhancement. The ultimate objective is to create a system that does not merely record what users need to do, but actively helps them </w:t>
      </w:r>
      <w:r w:rsidRPr="00C77093">
        <w:rPr>
          <w:b/>
          <w:bCs/>
        </w:rPr>
        <w:t>stay focused, maintain consistency, and keep moving toward their goals</w:t>
      </w:r>
      <w:r w:rsidRPr="00C77093">
        <w:t>.</w:t>
      </w:r>
    </w:p>
    <w:p w14:paraId="0306C93F" w14:textId="5EFBCC63" w:rsidR="00C77093" w:rsidRDefault="00C77093" w:rsidP="00E34030">
      <w:pPr>
        <w:ind w:left="360"/>
        <w:rPr>
          <w:lang w:val="en-US"/>
        </w:rPr>
      </w:pPr>
    </w:p>
    <w:p w14:paraId="514E8BC9" w14:textId="77777777" w:rsidR="00C77093" w:rsidRPr="00E34030" w:rsidRDefault="00C77093" w:rsidP="00E34030">
      <w:pPr>
        <w:ind w:left="360"/>
        <w:rPr>
          <w:lang w:val="en-US"/>
        </w:rPr>
      </w:pPr>
    </w:p>
    <w:sectPr w:rsidR="00C77093" w:rsidRPr="00E340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A50C75"/>
    <w:multiLevelType w:val="multilevel"/>
    <w:tmpl w:val="A11A07A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867136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19E"/>
    <w:rsid w:val="000363A2"/>
    <w:rsid w:val="000A7BBF"/>
    <w:rsid w:val="00131405"/>
    <w:rsid w:val="0020742B"/>
    <w:rsid w:val="00611929"/>
    <w:rsid w:val="0084219E"/>
    <w:rsid w:val="009264AC"/>
    <w:rsid w:val="00C77093"/>
    <w:rsid w:val="00E34030"/>
    <w:rsid w:val="00ED0C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B5672"/>
  <w15:chartTrackingRefBased/>
  <w15:docId w15:val="{DF4BFF6C-4CC2-475B-86FF-F987B6748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19E"/>
  </w:style>
  <w:style w:type="paragraph" w:styleId="Heading1">
    <w:name w:val="heading 1"/>
    <w:basedOn w:val="Normal"/>
    <w:next w:val="Normal"/>
    <w:link w:val="Heading1Char"/>
    <w:uiPriority w:val="9"/>
    <w:qFormat/>
    <w:rsid w:val="0084219E"/>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4219E"/>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84219E"/>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84219E"/>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84219E"/>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84219E"/>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84219E"/>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84219E"/>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84219E"/>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19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84219E"/>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84219E"/>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84219E"/>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84219E"/>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84219E"/>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84219E"/>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84219E"/>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84219E"/>
    <w:rPr>
      <w:rFonts w:asciiTheme="majorHAnsi" w:eastAsiaTheme="majorEastAsia" w:hAnsiTheme="majorHAnsi" w:cstheme="majorBidi"/>
      <w:b/>
      <w:bCs/>
      <w:i/>
      <w:iCs/>
      <w:color w:val="44546A" w:themeColor="text2"/>
    </w:rPr>
  </w:style>
  <w:style w:type="paragraph" w:styleId="Title">
    <w:name w:val="Title"/>
    <w:basedOn w:val="Normal"/>
    <w:next w:val="Normal"/>
    <w:link w:val="TitleChar"/>
    <w:uiPriority w:val="10"/>
    <w:qFormat/>
    <w:rsid w:val="0084219E"/>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84219E"/>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84219E"/>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84219E"/>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84219E"/>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4219E"/>
    <w:rPr>
      <w:i/>
      <w:iCs/>
      <w:color w:val="404040" w:themeColor="text1" w:themeTint="BF"/>
    </w:rPr>
  </w:style>
  <w:style w:type="paragraph" w:styleId="ListParagraph">
    <w:name w:val="List Paragraph"/>
    <w:basedOn w:val="Normal"/>
    <w:uiPriority w:val="34"/>
    <w:qFormat/>
    <w:rsid w:val="0084219E"/>
    <w:pPr>
      <w:ind w:left="720"/>
      <w:contextualSpacing/>
    </w:pPr>
  </w:style>
  <w:style w:type="character" w:styleId="IntenseEmphasis">
    <w:name w:val="Intense Emphasis"/>
    <w:basedOn w:val="DefaultParagraphFont"/>
    <w:uiPriority w:val="21"/>
    <w:qFormat/>
    <w:rsid w:val="0084219E"/>
    <w:rPr>
      <w:b/>
      <w:bCs/>
      <w:i/>
      <w:iCs/>
    </w:rPr>
  </w:style>
  <w:style w:type="paragraph" w:styleId="IntenseQuote">
    <w:name w:val="Intense Quote"/>
    <w:basedOn w:val="Normal"/>
    <w:next w:val="Normal"/>
    <w:link w:val="IntenseQuoteChar"/>
    <w:uiPriority w:val="30"/>
    <w:qFormat/>
    <w:rsid w:val="0084219E"/>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84219E"/>
    <w:rPr>
      <w:rFonts w:asciiTheme="majorHAnsi" w:eastAsiaTheme="majorEastAsia" w:hAnsiTheme="majorHAnsi" w:cstheme="majorBidi"/>
      <w:color w:val="4472C4" w:themeColor="accent1"/>
      <w:sz w:val="28"/>
      <w:szCs w:val="28"/>
    </w:rPr>
  </w:style>
  <w:style w:type="character" w:styleId="IntenseReference">
    <w:name w:val="Intense Reference"/>
    <w:basedOn w:val="DefaultParagraphFont"/>
    <w:uiPriority w:val="32"/>
    <w:qFormat/>
    <w:rsid w:val="0084219E"/>
    <w:rPr>
      <w:b/>
      <w:bCs/>
      <w:smallCaps/>
      <w:spacing w:val="5"/>
      <w:u w:val="single"/>
    </w:rPr>
  </w:style>
  <w:style w:type="character" w:styleId="BookTitle">
    <w:name w:val="Book Title"/>
    <w:basedOn w:val="DefaultParagraphFont"/>
    <w:uiPriority w:val="33"/>
    <w:qFormat/>
    <w:rsid w:val="0084219E"/>
    <w:rPr>
      <w:b/>
      <w:bCs/>
      <w:smallCaps/>
    </w:rPr>
  </w:style>
  <w:style w:type="character" w:styleId="SubtleReference">
    <w:name w:val="Subtle Reference"/>
    <w:basedOn w:val="DefaultParagraphFont"/>
    <w:uiPriority w:val="31"/>
    <w:qFormat/>
    <w:rsid w:val="0084219E"/>
    <w:rPr>
      <w:smallCaps/>
      <w:color w:val="404040" w:themeColor="text1" w:themeTint="BF"/>
      <w:u w:val="single" w:color="7F7F7F" w:themeColor="text1" w:themeTint="80"/>
    </w:rPr>
  </w:style>
  <w:style w:type="character" w:styleId="Emphasis">
    <w:name w:val="Emphasis"/>
    <w:basedOn w:val="DefaultParagraphFont"/>
    <w:uiPriority w:val="20"/>
    <w:qFormat/>
    <w:rsid w:val="0084219E"/>
    <w:rPr>
      <w:i/>
      <w:iCs/>
    </w:rPr>
  </w:style>
  <w:style w:type="paragraph" w:styleId="Caption">
    <w:name w:val="caption"/>
    <w:basedOn w:val="Normal"/>
    <w:next w:val="Normal"/>
    <w:uiPriority w:val="35"/>
    <w:semiHidden/>
    <w:unhideWhenUsed/>
    <w:qFormat/>
    <w:rsid w:val="0084219E"/>
    <w:pPr>
      <w:spacing w:line="240" w:lineRule="auto"/>
    </w:pPr>
    <w:rPr>
      <w:b/>
      <w:bCs/>
      <w:smallCaps/>
      <w:color w:val="595959" w:themeColor="text1" w:themeTint="A6"/>
      <w:spacing w:val="6"/>
    </w:rPr>
  </w:style>
  <w:style w:type="character" w:styleId="Strong">
    <w:name w:val="Strong"/>
    <w:basedOn w:val="DefaultParagraphFont"/>
    <w:uiPriority w:val="22"/>
    <w:qFormat/>
    <w:rsid w:val="0084219E"/>
    <w:rPr>
      <w:b/>
      <w:bCs/>
    </w:rPr>
  </w:style>
  <w:style w:type="paragraph" w:styleId="NoSpacing">
    <w:name w:val="No Spacing"/>
    <w:uiPriority w:val="1"/>
    <w:qFormat/>
    <w:rsid w:val="0084219E"/>
    <w:pPr>
      <w:spacing w:after="0" w:line="240" w:lineRule="auto"/>
    </w:pPr>
  </w:style>
  <w:style w:type="character" w:styleId="SubtleEmphasis">
    <w:name w:val="Subtle Emphasis"/>
    <w:basedOn w:val="DefaultParagraphFont"/>
    <w:uiPriority w:val="19"/>
    <w:qFormat/>
    <w:rsid w:val="0084219E"/>
    <w:rPr>
      <w:i/>
      <w:iCs/>
      <w:color w:val="404040" w:themeColor="text1" w:themeTint="BF"/>
    </w:rPr>
  </w:style>
  <w:style w:type="paragraph" w:styleId="TOCHeading">
    <w:name w:val="TOC Heading"/>
    <w:basedOn w:val="Heading1"/>
    <w:next w:val="Normal"/>
    <w:uiPriority w:val="39"/>
    <w:semiHidden/>
    <w:unhideWhenUsed/>
    <w:qFormat/>
    <w:rsid w:val="0084219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739AE3-4ADC-41C1-BBC9-EEE55CF74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2795</TotalTime>
  <Pages>1</Pages>
  <Words>374</Words>
  <Characters>2137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Patel</dc:creator>
  <cp:keywords/>
  <dc:description/>
  <cp:lastModifiedBy>Ansh Patel</cp:lastModifiedBy>
  <cp:revision>2</cp:revision>
  <dcterms:created xsi:type="dcterms:W3CDTF">2026-08-20T08:36:00Z</dcterms:created>
  <dcterms:modified xsi:type="dcterms:W3CDTF">2026-08-26T15:07:00Z</dcterms:modified>
</cp:coreProperties>
</file>