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3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21759B"/>
          <w:spacing w:val="0"/>
          <w:sz w:val="38"/>
          <w:szCs w:val="38"/>
          <w:u w:val="none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21759B"/>
          <w:spacing w:val="0"/>
          <w:sz w:val="38"/>
          <w:szCs w:val="38"/>
          <w:u w:val="none"/>
          <w:bdr w:val="none" w:color="auto" w:sz="0" w:space="0"/>
          <w:shd w:val="clear" w:fill="FFFFFF"/>
        </w:rPr>
        <w:t>http://www.cnblogs.com/mipengine/p/mip_cli_3_extension.html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3" w:lineRule="atLeast"/>
        <w:ind w:left="0" w:right="0" w:firstLine="0"/>
        <w:jc w:val="left"/>
        <w:rPr>
          <w:rFonts w:ascii="Arial" w:hAnsi="Arial" w:eastAsia="Arial" w:cs="Arial"/>
          <w:b/>
          <w:i w:val="0"/>
          <w:caps w:val="0"/>
          <w:color w:val="000000"/>
          <w:spacing w:val="0"/>
          <w:sz w:val="38"/>
          <w:szCs w:val="38"/>
        </w:rPr>
      </w:pPr>
      <w:r>
        <w:rPr>
          <w:rFonts w:hint="default" w:ascii="Arial" w:hAnsi="Arial" w:eastAsia="Arial" w:cs="Arial"/>
          <w:b/>
          <w:i w:val="0"/>
          <w:caps w:val="0"/>
          <w:color w:val="21759B"/>
          <w:spacing w:val="0"/>
          <w:sz w:val="38"/>
          <w:szCs w:val="3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21759B"/>
          <w:spacing w:val="0"/>
          <w:sz w:val="38"/>
          <w:szCs w:val="38"/>
          <w:u w:val="none"/>
          <w:bdr w:val="none" w:color="auto" w:sz="0" w:space="0"/>
          <w:shd w:val="clear" w:fill="FFFFFF"/>
        </w:rPr>
        <w:instrText xml:space="preserve"> HYPERLINK "https://www.cnblogs.com/mipengine/p/mip_cli_3_extension.html" </w:instrText>
      </w:r>
      <w:r>
        <w:rPr>
          <w:rFonts w:hint="default" w:ascii="Arial" w:hAnsi="Arial" w:eastAsia="Arial" w:cs="Arial"/>
          <w:b/>
          <w:i w:val="0"/>
          <w:caps w:val="0"/>
          <w:color w:val="21759B"/>
          <w:spacing w:val="0"/>
          <w:sz w:val="38"/>
          <w:szCs w:val="3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b/>
          <w:i w:val="0"/>
          <w:caps w:val="0"/>
          <w:color w:val="21759B"/>
          <w:spacing w:val="0"/>
          <w:sz w:val="38"/>
          <w:szCs w:val="38"/>
          <w:u w:val="none"/>
          <w:bdr w:val="none" w:color="auto" w:sz="0" w:space="0"/>
          <w:shd w:val="clear" w:fill="FFFFFF"/>
        </w:rPr>
        <w:t>MIP开发教程(三) 使用MIP-CLI工具调试组件</w:t>
      </w:r>
      <w:r>
        <w:rPr>
          <w:rFonts w:hint="default" w:ascii="Arial" w:hAnsi="Arial" w:eastAsia="Arial" w:cs="Arial"/>
          <w:b/>
          <w:i w:val="0"/>
          <w:caps w:val="0"/>
          <w:color w:val="21759B"/>
          <w:spacing w:val="0"/>
          <w:sz w:val="38"/>
          <w:szCs w:val="3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6" w:lineRule="atLeast"/>
        <w:ind w:left="450" w:right="0" w:hanging="36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"http://www.cnblogs.com/mipengine/p/mip_cli_3_extension.html" \l "no1" </w:instrTex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t>一 . 在 mip-extensions 仓库中创建新的组件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6" w:lineRule="atLeast"/>
        <w:ind w:left="450" w:right="0" w:hanging="36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"http://www.cnblogs.com/mipengine/p/mip_cli_3_extension.html" \l "no2" </w:instrTex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t>二 . 预览调试组件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6" w:lineRule="atLeast"/>
        <w:ind w:left="450" w:right="0" w:hanging="36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"http://www.cnblogs.com/mipengine/p/mip_cli_3_extension.html" \l "no3" </w:instrTex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t>三 . 在 MIP 页中引用自己编写的 MIP 组件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6" w:lineRule="atLeast"/>
        <w:ind w:left="450" w:right="0" w:hanging="36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"http://www.cnblogs.com/mipengine/p/mip_cli_3_extension.html" \l "no4" </w:instrTex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t>四 . 组件提交到 GitHub 仓库时需要进行校验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站长开发的非通用组件，使用 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"http://www.cnblogs.com/mipengine/p/extension_platform.html" </w:instrTex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t>组件上线平台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提交，上线后代码位于 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"https://github.com/mipengine/mip-extensions-platform" </w:instrTex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t>GitHub/mip-extension-platform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仓库中。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36"/>
          <w:szCs w:val="36"/>
        </w:rPr>
      </w:pPr>
      <w:r>
        <w:rPr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一 . 在组件仓库中创建新的组件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在创建组件之前，需要确认 mip-cli 工具已经安装。在命令行执行：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50" w:beforeAutospacing="0" w:after="452" w:afterAutospacing="0" w:line="22" w:lineRule="atLeast"/>
        <w:ind w:left="0" w:right="0"/>
        <w:jc w:val="left"/>
        <w:rPr>
          <w:sz w:val="19"/>
          <w:szCs w:val="19"/>
        </w:rPr>
      </w:pPr>
      <w:r>
        <w:rPr>
          <w:rFonts w:ascii="Consolas" w:hAnsi="Consolas" w:eastAsia="Consolas" w:cs="Consolas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 xml:space="preserve">$ 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mip -</w:t>
      </w:r>
      <w:r>
        <w:rPr>
          <w:rFonts w:hint="default" w:ascii="Consolas" w:hAnsi="Consolas" w:eastAsia="Consolas" w:cs="Consolas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V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如果返回版本号，则安装成功，可以进行下一步。如果报错，则需要参考 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"http://www.cnblogs.com/mipengine/p/mip_cli_1_install.html" </w:instrTex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t>MIP 开发教程 (一) MIP-CLI 工具安装与环境部署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安装 MIP 依赖。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jc w:val="left"/>
        <w:rPr>
          <w:b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1. 在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mip-ext/src</w:t>
      </w:r>
      <w:r>
        <w:rPr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目录中创建组件：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50" w:beforeAutospacing="0" w:after="452" w:afterAutospacing="0" w:line="22" w:lineRule="atLeast"/>
        <w:ind w:left="0" w:right="0"/>
        <w:jc w:val="left"/>
        <w:rPr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 xml:space="preserve">$ 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mip addelement mip-alert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200525" cy="1133475"/>
            <wp:effectExtent l="0" t="0" r="9525" b="9525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此时目录结构如下：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2809875" cy="1838325"/>
            <wp:effectExtent l="0" t="0" r="9525" b="9525"/>
            <wp:docPr id="8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jc w:val="left"/>
        <w:rPr>
          <w:b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2. 开发组件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6" w:lineRule="atLeast"/>
        <w:ind w:left="1350" w:right="0" w:hanging="360"/>
        <w:jc w:val="left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450" w:right="0" w:firstLine="0"/>
        <w:jc w:val="left"/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mip-alert.js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用于定义组件，可参考下方示例。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6" w:lineRule="atLeast"/>
        <w:ind w:left="1350" w:right="0" w:hanging="36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50" w:beforeAutospacing="0" w:after="452" w:afterAutospacing="0" w:line="22" w:lineRule="atLeast"/>
        <w:ind w:left="450" w:right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define(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(require) 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50" w:beforeAutospacing="0" w:after="452" w:afterAutospacing="0" w:line="22" w:lineRule="atLeast"/>
        <w:ind w:left="450" w:right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var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customElement =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require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'customElement'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).create();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50" w:beforeAutospacing="0" w:after="452" w:afterAutospacing="0" w:line="22" w:lineRule="atLeast"/>
        <w:ind w:left="450" w:right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customElement.prototype.firstInviewCallback =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() 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50" w:beforeAutospacing="0" w:after="452" w:afterAutospacing="0" w:line="22" w:lineRule="atLeast"/>
        <w:ind w:left="450" w:right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var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element =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.element;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50" w:beforeAutospacing="0" w:after="452" w:afterAutospacing="0" w:line="22" w:lineRule="atLeast"/>
        <w:ind w:left="450" w:right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var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text = element.getAttribute(</w:t>
      </w:r>
      <w:r>
        <w:rPr>
          <w:rFonts w:hint="default" w:ascii="Consolas" w:hAnsi="Consolas" w:eastAsia="Consolas" w:cs="Consolas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'alert-text'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) || </w:t>
      </w:r>
      <w:r>
        <w:rPr>
          <w:rFonts w:hint="default" w:ascii="Consolas" w:hAnsi="Consolas" w:eastAsia="Consolas" w:cs="Consolas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' 默认 alert 内容 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50" w:beforeAutospacing="0" w:after="452" w:afterAutospacing="0" w:line="22" w:lineRule="atLeast"/>
        <w:ind w:left="450" w:right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element.addEventListener(</w:t>
      </w:r>
      <w:r>
        <w:rPr>
          <w:rFonts w:hint="default" w:ascii="Consolas" w:hAnsi="Consolas" w:eastAsia="Consolas" w:cs="Consolas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'click'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50" w:beforeAutospacing="0" w:after="452" w:afterAutospacing="0" w:line="22" w:lineRule="atLeast"/>
        <w:ind w:left="450" w:right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 alert(text);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50" w:beforeAutospacing="0" w:after="452" w:afterAutospacing="0" w:line="22" w:lineRule="atLeast"/>
        <w:ind w:left="450" w:right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        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50" w:beforeAutospacing="0" w:after="452" w:afterAutospacing="0" w:line="22" w:lineRule="atLeast"/>
        <w:ind w:left="450" w:right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};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50" w:beforeAutospacing="0" w:after="452" w:afterAutospacing="0" w:line="22" w:lineRule="atLeast"/>
        <w:ind w:left="450" w:right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customElement;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50" w:beforeAutospacing="0" w:after="452" w:afterAutospacing="0" w:line="22" w:lineRule="atLeast"/>
        <w:ind w:left="450" w:right="0"/>
        <w:jc w:val="left"/>
        <w:rPr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6" w:lineRule="atLeast"/>
        <w:ind w:left="1350" w:right="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6" w:lineRule="atLeast"/>
        <w:ind w:left="450" w:right="0" w:hanging="360"/>
        <w:jc w:val="left"/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mip-alert.less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用于定义组件样式，可参考 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"https://github.com/mipengine/mip-extensions/blob/master/src/mip-fixed/mip-fixed.less" </w:instrTex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t>mip-fixed/mip-fixed.less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6" w:lineRule="atLeast"/>
        <w:ind w:left="450" w:right="0" w:hanging="360"/>
        <w:jc w:val="left"/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README.md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用于说明组件用法，可参考 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"https://github.com/mipengine/mip-extensions/blob/master/src/mip-fixed/README.md" </w:instrTex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t>mip-fixed/README.md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6" w:lineRule="atLeast"/>
        <w:ind w:left="900" w:right="0" w:hanging="360"/>
        <w:jc w:val="left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450" w:right="0" w:firstLine="0"/>
        <w:jc w:val="left"/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package.json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用于记录组件版本及开发者信息，可参考 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"https://github.com/mipengine/mip-extensions/blob/master/src/mip-fixed/package.json" </w:instrTex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t>mip-fixed/package.json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6" w:lineRule="atLeast"/>
        <w:ind w:left="900" w:right="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36"/>
          <w:szCs w:val="36"/>
        </w:rPr>
      </w:pPr>
      <w:r>
        <w:rPr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二 . 预览调试组件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jc w:val="left"/>
        <w:rPr>
          <w:b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1. 在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mip-ext/src</w:t>
      </w:r>
      <w:r>
        <w:rPr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目录下启动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mip server</w:t>
      </w:r>
      <w:r>
        <w:rPr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来预览组件，预览页面访问的是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README.md</w:t>
      </w:r>
      <w:r>
        <w:rPr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文件中的示例。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50" w:beforeAutospacing="0" w:after="452" w:afterAutospacing="0" w:line="22" w:lineRule="atLeast"/>
        <w:ind w:left="0" w:right="0"/>
        <w:jc w:val="left"/>
        <w:rPr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 xml:space="preserve">$ 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mip server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800600" cy="1304925"/>
            <wp:effectExtent l="0" t="0" r="0" b="9525"/>
            <wp:docPr id="9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jc w:val="left"/>
        <w:rPr>
          <w:b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2. 打开调试网页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http://127.0.0.1:8000/</w:t>
      </w:r>
      <w:r>
        <w:rPr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会列出当前仓库中的组件，点击进入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mip-alert</w:t>
      </w:r>
      <w:r>
        <w:rPr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组件预览。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"http://www.cnblogs.com/mipengine/p/mip_cli_3_extension.html" \l "no5" </w:instrTex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t>页面不能预览如何解决？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此时可以修改 mip-alert/mip-alert.js，mip-alert/mip-alert.less 实时预览效果。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36"/>
          <w:szCs w:val="36"/>
        </w:rPr>
      </w:pPr>
      <w:r>
        <w:rPr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三 . 在 MIP 页中引用自己编写的 MIP 组件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jc w:val="left"/>
        <w:rPr>
          <w:b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1. 修改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mip.config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进入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mip-project/html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文件夹下，如果没有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mip.config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文件则执行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mip init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命令创建此文件。如果已经存在，修改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mip.config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文件的字段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extensionsDir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为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../mip-ext/src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975350" cy="887095"/>
            <wp:effectExtent l="0" t="0" r="6350" b="8255"/>
            <wp:docPr id="10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887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jc w:val="left"/>
        <w:rPr>
          <w:b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2. 在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html</w:t>
      </w:r>
      <w:r>
        <w:rPr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目录下创建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mip-alert.html</w:t>
      </w:r>
      <w:r>
        <w:rPr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文件，并添加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mip-alert</w:t>
      </w:r>
      <w:r>
        <w:rPr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组件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50" w:beforeAutospacing="0" w:after="452" w:afterAutospacing="0" w:line="22" w:lineRule="atLeast"/>
        <w:ind w:left="0" w:right="0"/>
        <w:jc w:val="left"/>
        <w:rPr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 xml:space="preserve">$ 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mip add mip-alert.html mip-alert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在 body 中引入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50" w:beforeAutospacing="0" w:after="452" w:afterAutospacing="0" w:line="22" w:lineRule="atLeast"/>
        <w:ind w:left="0" w:right="0"/>
        <w:jc w:val="left"/>
        <w:rPr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 xml:space="preserve">&lt;mip-alert 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alert-text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" 我是 alert 的内容: 哈哈哈 "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点击触发 alert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&lt;/mip-alert&gt;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jc w:val="left"/>
        <w:rPr>
          <w:b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3. 在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html</w:t>
      </w:r>
      <w:r>
        <w:rPr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目录下启动</w:t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mip server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629150" cy="1790700"/>
            <wp:effectExtent l="0" t="0" r="0" b="0"/>
            <wp:docPr id="5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访问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http://127.0.01:8000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进入调试页面。进入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mip-alert.html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页面， 点击文字，可以看到组件效果。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943600" cy="1571625"/>
            <wp:effectExtent l="0" t="0" r="0" b="9525"/>
            <wp:docPr id="4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36"/>
          <w:szCs w:val="36"/>
        </w:rPr>
      </w:pPr>
      <w:r>
        <w:rPr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四 . 组件提交到 GitHub 仓库时需要进行校验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在 mip-ext/src 文件夹下，使用如下命令校验：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50" w:beforeAutospacing="0" w:after="452" w:afterAutospacing="0" w:line="22" w:lineRule="atLeast"/>
        <w:ind w:left="0" w:right="0"/>
        <w:jc w:val="left"/>
        <w:rPr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 xml:space="preserve">$ 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mip validateelement mip-alert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038725" cy="828675"/>
            <wp:effectExtent l="0" t="0" r="9525" b="9525"/>
            <wp:docPr id="6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根据报错修改对应文件，确认组件通过校验之后，就可以提交到 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"https://github.com/mipengine/mip-extensions-platform" </w:instrTex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t>MIP GitHub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 或 MIP 组件平台了。MIP 组件平台的教程见 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"http://www.cnblogs.com/mipengine/p/extension_platform.html" </w:instrTex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t>MIP 开发教程 (四) MIP 组件平台使用说明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/>
        <w:jc w:val="left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本系列共有四篇文章：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6" w:lineRule="atLeast"/>
        <w:ind w:left="450" w:right="0" w:hanging="36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"http://www.cnblogs.com/mipengine/p/mip_cli_1_install.html" </w:instrTex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t>MIP 开发教程 (一) MIP-CLI 工具安装与环境部署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6" w:lineRule="atLeast"/>
        <w:ind w:left="450" w:right="0" w:hanging="36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"http://www.cnblogs.com/mipengine/p/mip_cli_2_page.html" </w:instrTex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t>MIP 开发教程 (二) 使用 MIP-CLI 工具调试 MIP 网页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6" w:lineRule="atLeast"/>
        <w:ind w:left="450" w:right="0" w:hanging="36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MIP 开发教程 (三) 使用 MIP-CLI 工具调试组件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6" w:lineRule="atLeast"/>
        <w:ind w:left="450" w:right="0" w:hanging="36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"http://www.cnblogs.com/mipengine/p/extension_platform.html" </w:instrTex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t>MIP 开发教程 (四) MIP 组件平台使用说明</w:t>
      </w:r>
      <w:r>
        <w:rPr>
          <w:rFonts w:hint="default" w:ascii="Arial" w:hAnsi="Arial" w:eastAsia="Arial" w:cs="Arial"/>
          <w:b w:val="0"/>
          <w:i w:val="0"/>
          <w:caps w:val="0"/>
          <w:color w:val="009AED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36"/>
          <w:szCs w:val="36"/>
        </w:rPr>
      </w:pPr>
      <w:r>
        <w:rPr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附：常见问题解答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6" w:lineRule="atLeast"/>
        <w:ind w:left="0" w:right="0" w:hanging="360"/>
        <w:jc w:val="left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页面不能预览如何解决？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将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mip-ext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文件夹下的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mip.config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文件删除。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6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6" w:lineRule="atLeast"/>
        <w:ind w:left="0" w:right="0" w:hanging="360"/>
        <w:jc w:val="left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mip-extension-platform 中的组件如何预览？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如果代码已经提交到 mip-extension-platform 中，需要将组件文件夹复制到 mip-ext/src 中，然后使用 mip server 预览。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6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4" w:afterAutospacing="0" w:line="26" w:lineRule="atLeast"/>
        <w:ind w:left="450" w:right="0" w:hanging="36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2D23C6"/>
    <w:multiLevelType w:val="multilevel"/>
    <w:tmpl w:val="A92D23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7E9889B"/>
    <w:multiLevelType w:val="multilevel"/>
    <w:tmpl w:val="E7E988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1EF1EB58"/>
    <w:multiLevelType w:val="multilevel"/>
    <w:tmpl w:val="1EF1EB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2D1B7F39"/>
    <w:multiLevelType w:val="multilevel"/>
    <w:tmpl w:val="2D1B7F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77696C82"/>
    <w:multiLevelType w:val="multilevel"/>
    <w:tmpl w:val="77696C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BD323E"/>
    <w:rsid w:val="25DE56BB"/>
    <w:rsid w:val="482B36AF"/>
    <w:rsid w:val="5CE673FF"/>
    <w:rsid w:val="78734FC5"/>
    <w:rsid w:val="7ED85B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Administrator.kezhan-PC</dc:creator>
  <cp:lastModifiedBy>Administrator</cp:lastModifiedBy>
  <dcterms:modified xsi:type="dcterms:W3CDTF">2018-06-21T02:56:07Z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