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B4C8D4" w14:textId="77777777" w:rsidR="00C946DF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Anxiety Provoking Situations</w:t>
      </w:r>
    </w:p>
    <w:p w14:paraId="3489661A" w14:textId="77777777" w:rsidR="00C946DF" w:rsidRDefault="00C946DF">
      <w:pPr>
        <w:spacing w:line="360" w:lineRule="auto"/>
      </w:pP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655"/>
        <w:gridCol w:w="4875"/>
      </w:tblGrid>
      <w:tr w:rsidR="00C946DF" w14:paraId="5CC8155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EBB4E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5A3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 Situation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5A6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Subtopics</w:t>
            </w:r>
          </w:p>
        </w:tc>
      </w:tr>
      <w:tr w:rsidR="00C946DF" w14:paraId="229E84DB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5DBE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0E40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Education 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3F4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Exams, poor grades, fear of failure, assignments, competitive exams, college admissions, scholarships, presentations, viva examinations, internships, academic workload, time management, learning difficulties, bullying at school/college, changing schools, graduation uncertainty, studying abroad</w:t>
            </w:r>
          </w:p>
        </w:tc>
      </w:tr>
      <w:tr w:rsidR="00C946DF" w14:paraId="4442640A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802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33A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Career/Work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858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Job interviews, unemployment, fear of losing job, workplace conflict, workload, burnout, deadlines, promotion concerns, career change, starting a new job, workplace harassment, imposter syndrome, public speaking at work, performance reviews, business uncertainty, retirement</w:t>
            </w:r>
          </w:p>
        </w:tc>
      </w:tr>
      <w:tr w:rsidR="00C946DF" w14:paraId="5D685E0A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AA2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3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5252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Relationships (Romantic)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E2B0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Dating, commitment fears, situationships, long-distance relationships, breakups, divorce, infidelity, trust issues, conflicts, emotional abuse, domestic violence, arranged marriage concerns, interfaith/</w:t>
            </w:r>
            <w:proofErr w:type="spellStart"/>
            <w:r>
              <w:t>intercaste</w:t>
            </w:r>
            <w:proofErr w:type="spellEnd"/>
            <w:r>
              <w:t xml:space="preserve"> relationships, marriage pressure</w:t>
            </w:r>
          </w:p>
        </w:tc>
      </w:tr>
      <w:tr w:rsidR="00C946DF" w14:paraId="6CA906B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C9940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4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EA25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Family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424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Conflict with parents, conflict with siblings, conflict with spouse, caring for elderly parents, family expectations, family rejection, domestic violence, family illness, parental separation/divorce, blended families, inheritance disputes, family pressure regarding marriage/career</w:t>
            </w:r>
          </w:p>
        </w:tc>
      </w:tr>
      <w:tr w:rsidR="00C946DF" w14:paraId="6483C0C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766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5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BBE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Children &amp; Parenting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E01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Parenting stress, child's academic performance, behavioral issues, developmental concerns, disability, parenting disagreements, </w:t>
            </w:r>
            <w:r>
              <w:lastRenderedPageBreak/>
              <w:t xml:space="preserve">discipline, custody issues, balancing work and parenting, fear of being a bad </w:t>
            </w:r>
            <w:proofErr w:type="spellStart"/>
            <w:r>
              <w:t>paren</w:t>
            </w:r>
            <w:proofErr w:type="spellEnd"/>
          </w:p>
        </w:tc>
      </w:tr>
      <w:tr w:rsidR="00C946DF" w14:paraId="0719B02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222E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lastRenderedPageBreak/>
              <w:t>6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05A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Friendships &amp; Social Relationships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4B7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Losing friends, conflicts, loneliness, social exclusion, betrayal, peer pressure, making new friends, maintaining friendships, social comparison, fear of rejection</w:t>
            </w:r>
          </w:p>
        </w:tc>
      </w:tr>
      <w:tr w:rsidR="00C946DF" w14:paraId="7DFDB70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EB4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7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13D2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Gender &amp; Sexuality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5F3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Gender identity, sexual orientation, coming out, discrimination, gender dysphoria, acceptance by family, workplace discrimination, relationship concerns, transition-related concerns</w:t>
            </w:r>
          </w:p>
        </w:tc>
      </w:tr>
      <w:tr w:rsidR="00C946DF" w14:paraId="2ABDB06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C51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8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B22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Finances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E94A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Debt, loans, unemployment, insufficient income, medical expenses, rent, mortgage, bankruptcy, supporting family financially, investment losses, unexpected expenses, financial dependence</w:t>
            </w:r>
          </w:p>
        </w:tc>
      </w:tr>
      <w:tr w:rsidR="00C946DF" w14:paraId="72F0C94C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FDEA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9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D11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Caregiving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A24A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Caring for elderly relatives, caring for disabled family members, caregiver burnout, balancing caregiving and work, end-of-life care</w:t>
            </w:r>
          </w:p>
        </w:tc>
      </w:tr>
      <w:tr w:rsidR="00C946DF" w14:paraId="5470AC9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4F5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10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714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Pregnancy &amp; Reproductive Health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A53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Infertility, pregnancy complications, miscarriage, abortion decisions, childbirth fears, postpartum adjustment, IVF treatment, family planning, unplanned pregnancy</w:t>
            </w:r>
          </w:p>
        </w:tc>
      </w:tr>
      <w:tr w:rsidR="00C946DF" w14:paraId="7007184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AD742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11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B8B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Physical Health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52F3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Chronic illness, serious diagnosis, surgery, pain, disability, hospitalization, unexplained symptoms, medication side effects, fear of illness, health anxiety, genetic disorders</w:t>
            </w:r>
          </w:p>
        </w:tc>
      </w:tr>
      <w:tr w:rsidR="00C946DF" w14:paraId="5F409F8E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E515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12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448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Mental Health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9A9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One can be worried about the diagnosis, treatment of a mental health concern.</w:t>
            </w:r>
          </w:p>
          <w:p w14:paraId="534D0DCA" w14:textId="77777777" w:rsidR="00C946DF" w:rsidRDefault="00C94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</w:p>
          <w:p w14:paraId="4E16E44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Generalized anxiety, depression, OCD, panic disorder, PTSD, bipolar disorder, psychosis, eating disorders, ADHD, autism-related stress, fear of relapse, stigma regarding mental illness</w:t>
            </w:r>
          </w:p>
        </w:tc>
      </w:tr>
      <w:tr w:rsidR="00C946DF" w14:paraId="675A11B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FF06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lastRenderedPageBreak/>
              <w:t>13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6D5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Legal Issues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36A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Court cases, police complaints, divorce proceedings, custody battles, property disputes, employment disputes, immigration issues, legal notices, criminal allegations</w:t>
            </w:r>
          </w:p>
        </w:tc>
      </w:tr>
      <w:tr w:rsidR="00C946DF" w14:paraId="1316590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4EA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14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541B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Caste &amp; Social Identity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5DB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Discrimination, reservation-related concerns, social exclusion, harassment, community pressure, </w:t>
            </w:r>
            <w:proofErr w:type="spellStart"/>
            <w:r>
              <w:t>intercaste</w:t>
            </w:r>
            <w:proofErr w:type="spellEnd"/>
            <w:r>
              <w:t xml:space="preserve"> relationships</w:t>
            </w:r>
          </w:p>
        </w:tc>
      </w:tr>
      <w:tr w:rsidR="00C946DF" w14:paraId="52FCA1B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0F3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15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22A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Religion &amp; Spirituality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DFBA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Religious discrimination, interfaith marriage, spiritual crises, guilt about beliefs, religious conflict with family, fear of divine punishment, leaving one's religion</w:t>
            </w:r>
          </w:p>
        </w:tc>
      </w:tr>
      <w:tr w:rsidR="00C946DF" w14:paraId="66F10E4E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59ED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16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378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Housing &amp; Living Situation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65E6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Eviction, rent increases, unsafe housing, homelessness, conflicts with landlord, roommate conflicts, relocation, buying a house, property disputes</w:t>
            </w:r>
          </w:p>
        </w:tc>
      </w:tr>
      <w:tr w:rsidR="00C946DF" w14:paraId="3813A9D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B9C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17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C3CA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Moving Away from Home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FFD0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Migration, studying abroad, relocating for work, homesickness, adapting to new culture, language barriers, separation from family</w:t>
            </w:r>
          </w:p>
        </w:tc>
      </w:tr>
      <w:tr w:rsidR="00C946DF" w14:paraId="377237C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E6A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18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ACA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Natural Calamities &amp; Environmental Events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F17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Floods, earthquakes, cyclones, droughts, wildfires, pandemics, climate anxiety, displacement, loss of property</w:t>
            </w:r>
          </w:p>
        </w:tc>
      </w:tr>
      <w:tr w:rsidR="00C946DF" w14:paraId="1C32A35D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7795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18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6D3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Crime &amp; Safety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9C65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Theft, assault, stalking, harassment, cybercrime, identity theft, domestic violence, </w:t>
            </w:r>
            <w:proofErr w:type="spellStart"/>
            <w:r>
              <w:t>neighborhood</w:t>
            </w:r>
            <w:proofErr w:type="spellEnd"/>
            <w:r>
              <w:t xml:space="preserve"> safety, terrorism, kidnapping</w:t>
            </w:r>
          </w:p>
        </w:tc>
      </w:tr>
      <w:tr w:rsidR="00C946DF" w14:paraId="53249144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1E400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20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BD3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Technology &amp; Digital Life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B284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Cyberbullying, social media pressure, online harassment, privacy breaches, hacking, digital addiction, fear of missing out (FOMO), AI replacing jobs</w:t>
            </w:r>
          </w:p>
        </w:tc>
      </w:tr>
      <w:tr w:rsidR="00C946DF" w14:paraId="665791E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5D25E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21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32DE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Social Anxiety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05CD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Public speaking, meeting new people, attending parties, eating in public, interviews, networking, being judged, embarrassment</w:t>
            </w:r>
          </w:p>
        </w:tc>
      </w:tr>
      <w:tr w:rsidR="00C946DF" w14:paraId="3CD7F34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424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lastRenderedPageBreak/>
              <w:t>22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8532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Obsessive-Compulsive Disorder (OCD)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9C1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Contamination fears, checking compulsions, intrusive thoughts, symmetry concerns, moral scrupulosity, relationship OCD, health-related obsessions</w:t>
            </w:r>
          </w:p>
        </w:tc>
      </w:tr>
      <w:tr w:rsidR="00C946DF" w14:paraId="44697C4B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D67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23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7935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Panic Attacks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2C843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Fear of another panic attack, fear of dying, fear of losing control, avoiding public places, agoraphobia, physical symptoms causing distress</w:t>
            </w:r>
          </w:p>
        </w:tc>
      </w:tr>
      <w:tr w:rsidR="00C946DF" w14:paraId="6173E80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2DC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24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E22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Trauma &amp; Abuse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87D8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Childhood abuse, emotional abuse, physical abuse, sexual abuse, neglect, bullying, witnessing violence, accidents, disasters</w:t>
            </w:r>
          </w:p>
        </w:tc>
      </w:tr>
      <w:tr w:rsidR="00C946DF" w14:paraId="23C2703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1B6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25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F7F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Grief &amp; Loss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FAB7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Death of loved one, loss of pet, breakup, miscarriage, job loss, loss of home, anticipatory grief</w:t>
            </w:r>
          </w:p>
        </w:tc>
      </w:tr>
      <w:tr w:rsidR="00C946DF" w14:paraId="4E5633C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C25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26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7BE6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Identity &amp; Self-Esteem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048D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Low self-confidence, body image, self-worth, perfectionism, fear of failure, imposter syndrome, life purpose, identity confusion</w:t>
            </w:r>
          </w:p>
        </w:tc>
      </w:tr>
      <w:tr w:rsidR="00C946DF" w14:paraId="7CBB533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EF1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27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6673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Appearance &amp; Body Image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37DA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Weight concerns, acne, hair loss, cosmetic procedures, disability, scars, eating-related concerns</w:t>
            </w:r>
          </w:p>
        </w:tc>
      </w:tr>
      <w:tr w:rsidR="00C946DF" w14:paraId="47D45E63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B84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28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5E53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Substance Use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6A87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Alcohol dependence, drug use, withdrawal, relapse fears, family member's addiction</w:t>
            </w:r>
          </w:p>
        </w:tc>
      </w:tr>
      <w:tr w:rsidR="00C946DF" w14:paraId="2D336041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CF4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29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0839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Disability &amp; Neurodiversity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5158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Autism, ADHD, learning disabilities, intellectual disability, workplace accommodations, stigma, accessibility issues</w:t>
            </w:r>
          </w:p>
        </w:tc>
      </w:tr>
      <w:tr w:rsidR="00C946DF" w14:paraId="1A685CA1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7BC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30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274F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Major Life Transitions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F89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Graduation, marriage, divorce, retirement, becoming a parent, empty nest, menopause, career change, moving cities</w:t>
            </w:r>
          </w:p>
        </w:tc>
      </w:tr>
      <w:tr w:rsidR="00C946DF" w14:paraId="0163F377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4BCE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31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E3F8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Aging &amp; Death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47B88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Cognitive decline, physical decline, retirement, loneliness, dependence, mortality concerns</w:t>
            </w:r>
          </w:p>
        </w:tc>
      </w:tr>
      <w:tr w:rsidR="00C946DF" w14:paraId="76880B9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D4A6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lastRenderedPageBreak/>
              <w:t>32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DBE5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Healthcare Access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99B50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Finding treatment, long waiting lists, affordability, insurance issues, medication availability</w:t>
            </w:r>
          </w:p>
        </w:tc>
      </w:tr>
      <w:tr w:rsidR="00C946DF" w14:paraId="5CDA50A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EDFB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33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AAB3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Immigration &amp; Citizenship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59D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Visa issues, asylum, citizenship applications, deportation fears, cultural adjustment</w:t>
            </w:r>
          </w:p>
        </w:tc>
      </w:tr>
      <w:tr w:rsidR="00C946DF" w14:paraId="082E5E2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55AE8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34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D4541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Community &amp; Society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B9B0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Political instability, communal violence, discrimination, economic recession, inflation, social unrest</w:t>
            </w:r>
          </w:p>
        </w:tc>
      </w:tr>
      <w:tr w:rsidR="00C946DF" w14:paraId="21B6EC32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E76AC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</w:pPr>
            <w:r>
              <w:t>35</w:t>
            </w:r>
          </w:p>
        </w:tc>
        <w:tc>
          <w:tcPr>
            <w:tcW w:w="2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9E64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Existential &amp; Spiritual Concerns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508D" w14:textId="77777777" w:rsidR="00C94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>Fear of death, meaninglessness, uncertainty about the future, purpose in life, moral dilemmas, spiritual emptiness</w:t>
            </w:r>
          </w:p>
        </w:tc>
      </w:tr>
    </w:tbl>
    <w:p w14:paraId="018FEBC5" w14:textId="77777777" w:rsidR="00C946DF" w:rsidRDefault="00C946DF">
      <w:pPr>
        <w:spacing w:line="360" w:lineRule="auto"/>
      </w:pPr>
    </w:p>
    <w:p w14:paraId="0954A17D" w14:textId="77777777" w:rsidR="00C946DF" w:rsidRDefault="00000000">
      <w:pPr>
        <w:spacing w:line="360" w:lineRule="auto"/>
        <w:rPr>
          <w:b/>
          <w:bCs/>
        </w:rPr>
      </w:pPr>
      <w:r>
        <w:rPr>
          <w:b/>
          <w:bCs/>
        </w:rPr>
        <w:t>Other Anxiety Themes That Can Occur Across Situations</w:t>
      </w:r>
    </w:p>
    <w:p w14:paraId="0EC3DF61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uncertainty</w:t>
      </w:r>
    </w:p>
    <w:p w14:paraId="0B5D363D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failure</w:t>
      </w:r>
    </w:p>
    <w:p w14:paraId="11F68184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rejection</w:t>
      </w:r>
    </w:p>
    <w:p w14:paraId="38D35B64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abandonment</w:t>
      </w:r>
    </w:p>
    <w:p w14:paraId="1F65D087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criticism or judgment</w:t>
      </w:r>
    </w:p>
    <w:p w14:paraId="1FFD87F6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making mistakes</w:t>
      </w:r>
    </w:p>
    <w:p w14:paraId="5C55B5B1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losing control</w:t>
      </w:r>
    </w:p>
    <w:p w14:paraId="5F283286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disappointing others</w:t>
      </w:r>
    </w:p>
    <w:p w14:paraId="242715C0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conflict</w:t>
      </w:r>
    </w:p>
    <w:p w14:paraId="0A7A1CC7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change</w:t>
      </w:r>
    </w:p>
    <w:p w14:paraId="09AEB059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illness or death</w:t>
      </w:r>
    </w:p>
    <w:p w14:paraId="0DB006B3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being alone</w:t>
      </w:r>
    </w:p>
    <w:p w14:paraId="34FDB5A1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financial insecurity</w:t>
      </w:r>
    </w:p>
    <w:p w14:paraId="042DA899" w14:textId="77777777" w:rsidR="00C946DF" w:rsidRDefault="00000000">
      <w:pPr>
        <w:numPr>
          <w:ilvl w:val="0"/>
          <w:numId w:val="1"/>
        </w:numPr>
        <w:spacing w:line="360" w:lineRule="auto"/>
      </w:pPr>
      <w:r>
        <w:t>Fear of embarrassment</w:t>
      </w:r>
    </w:p>
    <w:p w14:paraId="66A9B784" w14:textId="77777777" w:rsidR="00C946DF" w:rsidRDefault="00000000">
      <w:pPr>
        <w:numPr>
          <w:ilvl w:val="0"/>
          <w:numId w:val="1"/>
        </w:numPr>
        <w:spacing w:line="360" w:lineRule="auto"/>
      </w:pPr>
      <w:r>
        <w:t>Perfectionism</w:t>
      </w:r>
    </w:p>
    <w:p w14:paraId="17F23D2A" w14:textId="77777777" w:rsidR="00C946DF" w:rsidRDefault="00000000">
      <w:pPr>
        <w:numPr>
          <w:ilvl w:val="0"/>
          <w:numId w:val="1"/>
        </w:numPr>
        <w:spacing w:line="360" w:lineRule="auto"/>
      </w:pPr>
      <w:r>
        <w:t>Excessive responsibility</w:t>
      </w:r>
    </w:p>
    <w:p w14:paraId="4321318D" w14:textId="77777777" w:rsidR="00C946DF" w:rsidRDefault="00000000">
      <w:pPr>
        <w:numPr>
          <w:ilvl w:val="0"/>
          <w:numId w:val="1"/>
        </w:numPr>
        <w:spacing w:line="360" w:lineRule="auto"/>
      </w:pPr>
      <w:r>
        <w:t>Anticipatory anxiety</w:t>
      </w:r>
    </w:p>
    <w:p w14:paraId="6B76B806" w14:textId="77777777" w:rsidR="00C946DF" w:rsidRDefault="00000000">
      <w:pPr>
        <w:numPr>
          <w:ilvl w:val="0"/>
          <w:numId w:val="1"/>
        </w:numPr>
        <w:spacing w:line="360" w:lineRule="auto"/>
      </w:pPr>
      <w:r>
        <w:t>Decision-making anxiety</w:t>
      </w:r>
    </w:p>
    <w:p w14:paraId="447EBB29" w14:textId="77777777" w:rsidR="00C946DF" w:rsidRDefault="00000000">
      <w:pPr>
        <w:numPr>
          <w:ilvl w:val="0"/>
          <w:numId w:val="1"/>
        </w:numPr>
        <w:spacing w:line="360" w:lineRule="auto"/>
      </w:pPr>
      <w:r>
        <w:t>Intolerance of uncertainty</w:t>
      </w:r>
    </w:p>
    <w:p w14:paraId="4CDEECD5" w14:textId="77777777" w:rsidR="00C946DF" w:rsidRDefault="00000000">
      <w:pPr>
        <w:numPr>
          <w:ilvl w:val="0"/>
          <w:numId w:val="1"/>
        </w:numPr>
        <w:spacing w:line="360" w:lineRule="auto"/>
      </w:pPr>
      <w:r>
        <w:t>Safety concerns</w:t>
      </w:r>
    </w:p>
    <w:p w14:paraId="1F309886" w14:textId="77777777" w:rsidR="00C946DF" w:rsidRDefault="00000000">
      <w:pPr>
        <w:numPr>
          <w:ilvl w:val="0"/>
          <w:numId w:val="1"/>
        </w:numPr>
        <w:spacing w:line="360" w:lineRule="auto"/>
      </w:pPr>
      <w:r>
        <w:t>Future-oriented worries</w:t>
      </w:r>
    </w:p>
    <w:sectPr w:rsidR="00C946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B5F82EE-AC27-6941-8D39-C56A6E527FC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31C6C9F-FECD-DB4C-801C-B9C799FEDB05}"/>
    <w:embedBold r:id="rId3" w:fontKey="{92FE5E62-6E70-104C-BE39-9001B48B5D73}"/>
    <w:embedItalic r:id="rId4" w:fontKey="{D258617B-9391-9547-932D-35267F7FD69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9D6A9E1-50E4-9C4B-A7B3-9F117FB5335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6" w:fontKey="{6FCB60EF-A8CB-2648-9E45-C4DA40CE3C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4C7A1F"/>
    <w:multiLevelType w:val="multilevel"/>
    <w:tmpl w:val="9CFAAE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08089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6DF"/>
    <w:rsid w:val="007C4969"/>
    <w:rsid w:val="00C946DF"/>
    <w:rsid w:val="00E1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0F92D"/>
  <w15:docId w15:val="{0433E7B9-2916-2741-955F-157BDF3E7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1014</Words>
  <Characters>5786</Characters>
  <Application>Microsoft Office Word</Application>
  <DocSecurity>1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Aras</cp:lastModifiedBy>
  <cp:revision>2</cp:revision>
  <dcterms:created xsi:type="dcterms:W3CDTF">2026-08-09T22:42:00Z</dcterms:created>
  <dcterms:modified xsi:type="dcterms:W3CDTF">2026-08-09T22:43:00Z</dcterms:modified>
</cp:coreProperties>
</file>