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D9" w:rsidRPr="00A561D9" w:rsidRDefault="00A561D9" w:rsidP="00A561D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Access a global variable in a browser environment:</w:t>
      </w:r>
    </w:p>
    <w:p w:rsidR="00A561D9" w:rsidRPr="00A561D9" w:rsidRDefault="00A561D9" w:rsidP="00A561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1D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2" name="Picture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myglobal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"hello";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myglobal);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"hello"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window.myglobal);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"hello"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window["myglobal"]);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"hello"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.myglobal);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"hello" </w:t>
      </w: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61D9" w:rsidRPr="00A561D9" w:rsidRDefault="00A561D9" w:rsidP="00A561D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1D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1" name="Picture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The problem with Globals</w:t>
      </w:r>
    </w:p>
    <w:p w:rsidR="00A561D9" w:rsidRPr="00A561D9" w:rsidRDefault="00A561D9" w:rsidP="00A56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9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Naming collisions</w:t>
      </w:r>
    </w:p>
    <w:p w:rsidR="00A561D9" w:rsidRPr="00A561D9" w:rsidRDefault="00A561D9" w:rsidP="00A561D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Code not written by developers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A third-party JavaScript library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Scripts from an advertising partner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Code from a third-party user tracking and analytics script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Different kinds of widgets, badges, and buttons</w:t>
      </w:r>
    </w:p>
    <w:p w:rsidR="00A561D9" w:rsidRPr="00A561D9" w:rsidRDefault="00A561D9" w:rsidP="00A561D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Implied globals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meaning</w:t>
      </w:r>
      <w:proofErr w:type="gramEnd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 xml:space="preserve"> that any variable you don't declare becomes a property of the global object.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211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Solution</w:t>
      </w: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 - Use var to declare variable inside the function.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2115" w:right="15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sum(x, y)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x + y;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antipattern, do not use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b = 0;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 is local but b becomes global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right way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b;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= b = 0;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both local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2115" w:right="15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2115" w:right="15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9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portability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1395" w:right="1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Code to run in different environments (hosts), it's dangerous to use globals because you can accidentally overwrite a host object that doesn't exist in your original environment (so you thought the name was safe to use) but which does in some of the others.</w:t>
      </w:r>
    </w:p>
    <w:p w:rsidR="00A561D9" w:rsidRPr="00A561D9" w:rsidRDefault="00A561D9" w:rsidP="00A5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Side Effects when Forgetting var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Difference between implied globals and explicitly defined ones—the difference is in the ability to undefine these variables using the delete operator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Globals created with </w:t>
      </w:r>
      <w:proofErr w:type="gramStart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var(</w:t>
      </w:r>
      <w:proofErr w:type="gramEnd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those created in the program outside of any function) cannot be deleted.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Implied globals created without </w:t>
      </w:r>
      <w:proofErr w:type="gramStart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var(</w:t>
      </w:r>
      <w:proofErr w:type="gramEnd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regardless if created inside functions) can be deleted.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lastRenderedPageBreak/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define three globals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global_var = 1;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global_novar = 2;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global_fromfunc = 3;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attempt to delete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delete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global_var;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delete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global_novar;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delete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global_fromfunc;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test the deletion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global_var;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"number"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global_novar;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global_fromfunc;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"undefined" </w:t>
      </w: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FFFFF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A561D9" w:rsidRPr="00A561D9" w:rsidRDefault="00A561D9" w:rsidP="00A5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Access to the Global Object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lastRenderedPageBreak/>
        <w:t>Access the global object without hard-coding the identifier window, you can do the following from any level of nested function scope: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= (</w:t>
      </w:r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}());    </w:t>
      </w:r>
    </w:p>
    <w:p w:rsidR="00A561D9" w:rsidRPr="00A561D9" w:rsidRDefault="00A561D9" w:rsidP="00A5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Single var Pattern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Provides a single place to look for all the local variables needed by the function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Prevents logical errors when a variable is used before it's defined (see "Hoisting: A Problem with Scattered vars</w:t>
      </w:r>
      <w:proofErr w:type="gramStart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" )</w:t>
      </w:r>
      <w:proofErr w:type="gramEnd"/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• Helps you remember to declare variables and therefore minimize globals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Is less code (to type and to transfer over the </w:t>
      </w:r>
      <w:proofErr w:type="gramStart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wire</w:t>
      </w:r>
      <w:proofErr w:type="gramEnd"/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)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1,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 = 2,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 + b,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myobject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function body...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Note:</w:t>
      </w: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 all uninitialized and declared variables are initialized with the value undefined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updateElement()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 = document.getElementById("result"),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el.style;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do something with el and style...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   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Hoisting: A problem with Scattered vars</w:t>
      </w:r>
    </w:p>
    <w:p w:rsidR="00A561D9" w:rsidRPr="00A561D9" w:rsidRDefault="00A561D9" w:rsidP="00A561D9">
      <w:pPr>
        <w:shd w:val="clear" w:color="auto" w:fill="FFFFFF"/>
        <w:spacing w:before="150" w:after="150" w:line="240" w:lineRule="auto"/>
        <w:ind w:left="7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JavaScript enables you to have multiple var statements anywhere in a function, and </w:t>
      </w:r>
      <w:r w:rsidRPr="00A561D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they all act as if the variables were declared at the top of the function</w:t>
      </w:r>
      <w:r w:rsidRPr="00A561D9">
        <w:rPr>
          <w:rFonts w:ascii="Georgia" w:eastAsia="Times New Roman" w:hAnsi="Georgia" w:cs="Times New Roman"/>
          <w:color w:val="000000"/>
          <w:sz w:val="21"/>
          <w:szCs w:val="21"/>
        </w:rPr>
        <w:t>.</w:t>
      </w:r>
      <w:r w:rsidRPr="00A561D9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"global";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global variable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func() {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same as -&gt; var myname = undefined;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myname);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"undefined"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myname = "local";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myname); </w:t>
      </w:r>
      <w:r w:rsidRPr="00A561D9">
        <w:rPr>
          <w:rFonts w:ascii="Courier New" w:eastAsia="Times New Roman" w:hAnsi="Courier New" w:cs="Courier New"/>
          <w:color w:val="008000"/>
          <w:sz w:val="20"/>
          <w:szCs w:val="20"/>
        </w:rPr>
        <w:t>// "local"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1D9" w:rsidRPr="00A561D9" w:rsidRDefault="00A561D9" w:rsidP="00A56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ind w:left="720" w:hanging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>func(</w:t>
      </w:r>
      <w:proofErr w:type="gramEnd"/>
      <w:r w:rsidRPr="00A56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A561D9" w:rsidRPr="00A561D9" w:rsidRDefault="00A561D9" w:rsidP="00A561D9">
      <w:pPr>
        <w:shd w:val="clear" w:color="auto" w:fill="F5F5F5"/>
        <w:spacing w:beforeAutospacing="1" w:after="0" w:afterAutospacing="1" w:line="378" w:lineRule="atLeast"/>
        <w:ind w:left="720" w:hanging="360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561D9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6284B"/>
    <w:multiLevelType w:val="multilevel"/>
    <w:tmpl w:val="0A1A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D9"/>
    <w:rsid w:val="009D566A"/>
    <w:rsid w:val="00A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B931B-4E6C-4FD8-B545-DCAC01E0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A561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1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61D9"/>
    <w:rPr>
      <w:b/>
      <w:bCs/>
    </w:rPr>
  </w:style>
  <w:style w:type="character" w:customStyle="1" w:styleId="apple-converted-space">
    <w:name w:val="apple-converted-space"/>
    <w:basedOn w:val="DefaultParagraphFont"/>
    <w:rsid w:val="00A5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9186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1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813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1010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4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1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9199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1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361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3761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2015-06-22T13:52:00Z</dcterms:created>
  <dcterms:modified xsi:type="dcterms:W3CDTF">2015-06-22T13:52:00Z</dcterms:modified>
</cp:coreProperties>
</file>