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17" w:rsidRDefault="00F01517" w:rsidP="00F01517">
      <w:pPr>
        <w:pStyle w:val="Title"/>
      </w:pPr>
      <w:r>
        <w:t>Internship Report</w:t>
      </w:r>
    </w:p>
    <w:p w:rsidR="00F01517" w:rsidRDefault="00F01517" w:rsidP="00F01517">
      <w:r>
        <w:t xml:space="preserve">Name: </w:t>
      </w:r>
      <w:proofErr w:type="spellStart"/>
      <w:r>
        <w:t>Divyanshu</w:t>
      </w:r>
      <w:proofErr w:type="spellEnd"/>
      <w:r>
        <w:t xml:space="preserve"> Singh</w:t>
      </w:r>
    </w:p>
    <w:p w:rsidR="00F01517" w:rsidRDefault="00F01517" w:rsidP="00F01517">
      <w:r>
        <w:t>Topic: Firewall Configuration and Testing using UFW (Linux)</w:t>
      </w:r>
    </w:p>
    <w:p w:rsidR="00DE50FD" w:rsidRPr="00910673" w:rsidRDefault="00DE50FD" w:rsidP="00DE50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0673">
        <w:rPr>
          <w:rFonts w:ascii="Times New Roman" w:eastAsia="Times New Roman" w:hAnsi="Times New Roman" w:cs="Times New Roman"/>
          <w:b/>
          <w:bCs/>
          <w:sz w:val="27"/>
          <w:szCs w:val="27"/>
          <w:lang w:eastAsia="en-IN"/>
        </w:rPr>
        <w:t>Tool/OS Used:</w:t>
      </w:r>
      <w:r w:rsidRPr="00DE50FD">
        <w:rPr>
          <w:rFonts w:ascii="Times New Roman" w:eastAsia="Times New Roman" w:hAnsi="Times New Roman" w:cs="Times New Roman"/>
          <w:sz w:val="24"/>
          <w:szCs w:val="24"/>
          <w:lang w:eastAsia="en-IN"/>
        </w:rPr>
        <w:t xml:space="preserve"> </w:t>
      </w:r>
      <w:r w:rsidRPr="00910673">
        <w:rPr>
          <w:rFonts w:ascii="Times New Roman" w:eastAsia="Times New Roman" w:hAnsi="Times New Roman" w:cs="Times New Roman"/>
          <w:sz w:val="24"/>
          <w:szCs w:val="24"/>
          <w:lang w:eastAsia="en-IN"/>
        </w:rPr>
        <w:t>Ubuntu Linux (UFW - Uncomplicated Firewall)</w:t>
      </w:r>
    </w:p>
    <w:p w:rsidR="00DE50FD" w:rsidRPr="00DE50FD" w:rsidRDefault="00DE50FD" w:rsidP="00DE50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0673">
        <w:rPr>
          <w:rFonts w:ascii="Times New Roman" w:eastAsia="Times New Roman" w:hAnsi="Times New Roman" w:cs="Times New Roman"/>
          <w:sz w:val="24"/>
          <w:szCs w:val="24"/>
          <w:lang w:eastAsia="en-IN"/>
        </w:rPr>
        <w:t>Telnet Client</w:t>
      </w:r>
    </w:p>
    <w:p w:rsidR="00F01517" w:rsidRPr="00F01517" w:rsidRDefault="00F01517" w:rsidP="00F01517">
      <w:pPr>
        <w:rPr>
          <w:u w:val="single"/>
        </w:rPr>
      </w:pPr>
      <w:r>
        <w:t xml:space="preserve">Date: </w:t>
      </w:r>
      <w:r>
        <w:rPr>
          <w:u w:val="single"/>
        </w:rPr>
        <w:t>27/06/2025</w:t>
      </w:r>
    </w:p>
    <w:p w:rsidR="00F01517" w:rsidRDefault="00F01517" w:rsidP="00F01517">
      <w:pPr>
        <w:pStyle w:val="Heading1"/>
      </w:pPr>
      <w:r>
        <w:t>Objective</w:t>
      </w:r>
    </w:p>
    <w:p w:rsidR="00F01517" w:rsidRDefault="00F01517" w:rsidP="00F01517">
      <w:r>
        <w:t>To understand how to configure firewall rules in Linux using UFW (Uncomplicated Firewall), specifically to block Telnet (port 23), allow SSH (port 22), and test the rules through command-line tools.</w:t>
      </w:r>
    </w:p>
    <w:p w:rsidR="00F01517" w:rsidRDefault="00F01517" w:rsidP="00F01517">
      <w:pPr>
        <w:pStyle w:val="Heading1"/>
      </w:pPr>
      <w:r>
        <w:t>Procedure</w:t>
      </w:r>
    </w:p>
    <w:p w:rsidR="00F01517" w:rsidRDefault="00F01517" w:rsidP="00F01517">
      <w:pPr>
        <w:pStyle w:val="Heading2"/>
      </w:pPr>
      <w:r>
        <w:t>Step 1: Enable UFW</w:t>
      </w:r>
    </w:p>
    <w:p w:rsidR="00F01517" w:rsidRDefault="00F01517" w:rsidP="00F01517">
      <w:r>
        <w:t xml:space="preserve">Command: </w:t>
      </w:r>
      <w:proofErr w:type="spellStart"/>
      <w:r w:rsidRPr="00F01517">
        <w:t>sudo</w:t>
      </w:r>
      <w:proofErr w:type="spellEnd"/>
      <w:r w:rsidRPr="00F01517">
        <w:t xml:space="preserve"> </w:t>
      </w:r>
      <w:proofErr w:type="spellStart"/>
      <w:r w:rsidRPr="00F01517">
        <w:t>ufw</w:t>
      </w:r>
      <w:proofErr w:type="spellEnd"/>
      <w:r w:rsidRPr="00F01517">
        <w:t xml:space="preserve"> enable</w:t>
      </w:r>
    </w:p>
    <w:p w:rsidR="00F01517" w:rsidRDefault="00F01517" w:rsidP="00F01517">
      <w:pPr>
        <w:pStyle w:val="Heading2"/>
      </w:pPr>
      <w:r>
        <w:rPr>
          <w:noProof/>
          <w:lang w:val="en-IN" w:eastAsia="en-IN"/>
        </w:rPr>
        <w:drawing>
          <wp:inline distT="0" distB="0" distL="0" distR="0" wp14:anchorId="407453C4" wp14:editId="49BE631D">
            <wp:extent cx="5731510" cy="12566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7 15415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56665"/>
                    </a:xfrm>
                    <a:prstGeom prst="rect">
                      <a:avLst/>
                    </a:prstGeom>
                  </pic:spPr>
                </pic:pic>
              </a:graphicData>
            </a:graphic>
          </wp:inline>
        </w:drawing>
      </w:r>
    </w:p>
    <w:p w:rsidR="00F01517" w:rsidRDefault="00F01517" w:rsidP="00F01517">
      <w:pPr>
        <w:pStyle w:val="Heading2"/>
      </w:pPr>
      <w:r>
        <w:t>Step 2: Check Current Rules</w:t>
      </w:r>
    </w:p>
    <w:p w:rsidR="00F01517" w:rsidRDefault="00F01517" w:rsidP="00F01517">
      <w:r>
        <w:t xml:space="preserve">Command: </w:t>
      </w:r>
      <w:proofErr w:type="spellStart"/>
      <w:r>
        <w:t>sudo</w:t>
      </w:r>
      <w:proofErr w:type="spellEnd"/>
      <w:r>
        <w:t xml:space="preserve"> </w:t>
      </w:r>
      <w:proofErr w:type="spellStart"/>
      <w:r>
        <w:t>ufw</w:t>
      </w:r>
      <w:proofErr w:type="spellEnd"/>
      <w:r>
        <w:t xml:space="preserve"> status numbered</w:t>
      </w:r>
    </w:p>
    <w:p w:rsidR="00F01517" w:rsidRDefault="00F01517" w:rsidP="00F01517">
      <w:pPr>
        <w:pStyle w:val="Heading2"/>
      </w:pPr>
      <w:r>
        <w:rPr>
          <w:noProof/>
          <w:lang w:val="en-IN" w:eastAsia="en-IN"/>
        </w:rPr>
        <w:drawing>
          <wp:inline distT="0" distB="0" distL="0" distR="0">
            <wp:extent cx="5735390" cy="19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7 15440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11326"/>
                    </a:xfrm>
                    <a:prstGeom prst="rect">
                      <a:avLst/>
                    </a:prstGeom>
                  </pic:spPr>
                </pic:pic>
              </a:graphicData>
            </a:graphic>
          </wp:inline>
        </w:drawing>
      </w:r>
    </w:p>
    <w:p w:rsidR="00F01517" w:rsidRDefault="00F01517" w:rsidP="00F01517">
      <w:pPr>
        <w:pStyle w:val="Heading2"/>
      </w:pPr>
      <w:r>
        <w:t>Step 3: Block Port 23 (Telnet)</w:t>
      </w:r>
    </w:p>
    <w:p w:rsidR="00F01517" w:rsidRDefault="00F01517" w:rsidP="00F01517">
      <w:r>
        <w:t xml:space="preserve">Command: </w:t>
      </w:r>
      <w:proofErr w:type="spellStart"/>
      <w:r>
        <w:t>sudo</w:t>
      </w:r>
      <w:proofErr w:type="spellEnd"/>
      <w:r>
        <w:t xml:space="preserve"> </w:t>
      </w:r>
      <w:proofErr w:type="spellStart"/>
      <w:r>
        <w:t>ufw</w:t>
      </w:r>
      <w:proofErr w:type="spellEnd"/>
      <w:r>
        <w:t xml:space="preserve"> deny 23</w:t>
      </w:r>
    </w:p>
    <w:p w:rsidR="00DE50FD" w:rsidRDefault="00DE50FD" w:rsidP="00F01517">
      <w:pPr>
        <w:pStyle w:val="Heading2"/>
      </w:pPr>
      <w:r>
        <w:rPr>
          <w:noProof/>
          <w:lang w:val="en-IN" w:eastAsia="en-IN"/>
        </w:rPr>
        <w:lastRenderedPageBreak/>
        <w:drawing>
          <wp:inline distT="0" distB="0" distL="0" distR="0">
            <wp:extent cx="5732940" cy="18135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7 15444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13108"/>
                    </a:xfrm>
                    <a:prstGeom prst="rect">
                      <a:avLst/>
                    </a:prstGeom>
                  </pic:spPr>
                </pic:pic>
              </a:graphicData>
            </a:graphic>
          </wp:inline>
        </w:drawing>
      </w:r>
    </w:p>
    <w:p w:rsidR="00F01517" w:rsidRDefault="00F01517" w:rsidP="00F01517">
      <w:pPr>
        <w:pStyle w:val="Heading2"/>
      </w:pPr>
      <w:r>
        <w:t>Step 4: Test with Telnet</w:t>
      </w:r>
    </w:p>
    <w:p w:rsidR="00F01517" w:rsidRDefault="00F01517" w:rsidP="00F01517">
      <w:r>
        <w:t xml:space="preserve">Command: telnet </w:t>
      </w:r>
      <w:proofErr w:type="spellStart"/>
      <w:r>
        <w:t>localhost</w:t>
      </w:r>
      <w:proofErr w:type="spellEnd"/>
      <w:r>
        <w:t xml:space="preserve"> 23</w:t>
      </w:r>
    </w:p>
    <w:p w:rsidR="00911240" w:rsidRDefault="00911240" w:rsidP="00F01517">
      <w:pPr>
        <w:pStyle w:val="Heading2"/>
      </w:pPr>
      <w:r>
        <w:rPr>
          <w:noProof/>
          <w:lang w:val="en-IN" w:eastAsia="en-IN"/>
        </w:rPr>
        <w:drawing>
          <wp:inline distT="0" distB="0" distL="0" distR="0">
            <wp:extent cx="5730240" cy="1607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7 154623.png"/>
                    <pic:cNvPicPr/>
                  </pic:nvPicPr>
                  <pic:blipFill rotWithShape="1">
                    <a:blip r:embed="rId11">
                      <a:extLst>
                        <a:ext uri="{28A0092B-C50C-407E-A947-70E740481C1C}">
                          <a14:useLocalDpi xmlns:a14="http://schemas.microsoft.com/office/drawing/2010/main" val="0"/>
                        </a:ext>
                      </a:extLst>
                    </a:blip>
                    <a:srcRect t="52190"/>
                    <a:stretch/>
                  </pic:blipFill>
                  <pic:spPr bwMode="auto">
                    <a:xfrm>
                      <a:off x="0" y="0"/>
                      <a:ext cx="5731510" cy="1607856"/>
                    </a:xfrm>
                    <a:prstGeom prst="rect">
                      <a:avLst/>
                    </a:prstGeom>
                    <a:ln>
                      <a:noFill/>
                    </a:ln>
                    <a:extLst>
                      <a:ext uri="{53640926-AAD7-44D8-BBD7-CCE9431645EC}">
                        <a14:shadowObscured xmlns:a14="http://schemas.microsoft.com/office/drawing/2010/main"/>
                      </a:ext>
                    </a:extLst>
                  </pic:spPr>
                </pic:pic>
              </a:graphicData>
            </a:graphic>
          </wp:inline>
        </w:drawing>
      </w:r>
    </w:p>
    <w:p w:rsidR="00F01517" w:rsidRDefault="00F01517" w:rsidP="00F01517">
      <w:pPr>
        <w:pStyle w:val="Heading2"/>
      </w:pPr>
      <w:r>
        <w:t>Step 5: Allow SSH (Port 22)</w:t>
      </w:r>
    </w:p>
    <w:p w:rsidR="00F01517" w:rsidRDefault="00F01517" w:rsidP="00F01517">
      <w:r>
        <w:t xml:space="preserve">Command: </w:t>
      </w:r>
      <w:proofErr w:type="spellStart"/>
      <w:r>
        <w:t>sudo</w:t>
      </w:r>
      <w:proofErr w:type="spellEnd"/>
      <w:r>
        <w:t xml:space="preserve"> </w:t>
      </w:r>
      <w:proofErr w:type="spellStart"/>
      <w:r>
        <w:t>ufw</w:t>
      </w:r>
      <w:proofErr w:type="spellEnd"/>
      <w:r>
        <w:t xml:space="preserve"> allow 22</w:t>
      </w:r>
    </w:p>
    <w:p w:rsidR="00911240" w:rsidRDefault="00911240" w:rsidP="00F01517">
      <w:pPr>
        <w:pStyle w:val="Heading2"/>
      </w:pPr>
      <w:r>
        <w:rPr>
          <w:noProof/>
          <w:lang w:val="en-IN" w:eastAsia="en-IN"/>
        </w:rPr>
        <w:drawing>
          <wp:inline distT="0" distB="0" distL="0" distR="0">
            <wp:extent cx="5387340" cy="1333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7 154705.png"/>
                    <pic:cNvPicPr/>
                  </pic:nvPicPr>
                  <pic:blipFill rotWithShape="1">
                    <a:blip r:embed="rId12">
                      <a:extLst>
                        <a:ext uri="{28A0092B-C50C-407E-A947-70E740481C1C}">
                          <a14:useLocalDpi xmlns:a14="http://schemas.microsoft.com/office/drawing/2010/main" val="0"/>
                        </a:ext>
                      </a:extLst>
                    </a:blip>
                    <a:srcRect b="27955"/>
                    <a:stretch/>
                  </pic:blipFill>
                  <pic:spPr bwMode="auto">
                    <a:xfrm>
                      <a:off x="0" y="0"/>
                      <a:ext cx="5382376" cy="133227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F01517">
        <w:t xml:space="preserve"> </w:t>
      </w:r>
    </w:p>
    <w:p w:rsidR="00F01517" w:rsidRDefault="00F01517" w:rsidP="00F01517">
      <w:pPr>
        <w:pStyle w:val="Heading2"/>
      </w:pPr>
      <w:r>
        <w:t>6: Delete the Block Rule (Restore)</w:t>
      </w:r>
    </w:p>
    <w:p w:rsidR="00F01517" w:rsidRDefault="00F01517" w:rsidP="00F01517">
      <w:r>
        <w:t xml:space="preserve">Command: </w:t>
      </w:r>
      <w:proofErr w:type="spellStart"/>
      <w:r>
        <w:t>sudo</w:t>
      </w:r>
      <w:proofErr w:type="spellEnd"/>
      <w:r>
        <w:t xml:space="preserve"> </w:t>
      </w:r>
      <w:proofErr w:type="spellStart"/>
      <w:r>
        <w:t>ufw</w:t>
      </w:r>
      <w:proofErr w:type="spellEnd"/>
      <w:r>
        <w:t xml:space="preserve"> delete deny 23</w:t>
      </w:r>
    </w:p>
    <w:p w:rsidR="00F01517" w:rsidRDefault="00911240" w:rsidP="00F01517">
      <w:pPr>
        <w:pStyle w:val="Heading2"/>
      </w:pPr>
      <w:r>
        <w:rPr>
          <w:noProof/>
          <w:lang w:val="en-IN" w:eastAsia="en-IN"/>
        </w:rPr>
        <w:drawing>
          <wp:inline distT="0" distB="0" distL="0" distR="0">
            <wp:extent cx="5734849" cy="153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7 154753.png"/>
                    <pic:cNvPicPr/>
                  </pic:nvPicPr>
                  <pic:blipFill rotWithShape="1">
                    <a:blip r:embed="rId13">
                      <a:extLst>
                        <a:ext uri="{28A0092B-C50C-407E-A947-70E740481C1C}">
                          <a14:useLocalDpi xmlns:a14="http://schemas.microsoft.com/office/drawing/2010/main" val="0"/>
                        </a:ext>
                      </a:extLst>
                    </a:blip>
                    <a:srcRect t="4546" b="34265"/>
                    <a:stretch/>
                  </pic:blipFill>
                  <pic:spPr bwMode="auto">
                    <a:xfrm>
                      <a:off x="0" y="0"/>
                      <a:ext cx="5731510" cy="1530728"/>
                    </a:xfrm>
                    <a:prstGeom prst="rect">
                      <a:avLst/>
                    </a:prstGeom>
                    <a:ln>
                      <a:noFill/>
                    </a:ln>
                    <a:extLst>
                      <a:ext uri="{53640926-AAD7-44D8-BBD7-CCE9431645EC}">
                        <a14:shadowObscured xmlns:a14="http://schemas.microsoft.com/office/drawing/2010/main"/>
                      </a:ext>
                    </a:extLst>
                  </pic:spPr>
                </pic:pic>
              </a:graphicData>
            </a:graphic>
          </wp:inline>
        </w:drawing>
      </w:r>
      <w:r w:rsidR="00F01517">
        <w:t>Step 7: Final Status Check</w:t>
      </w:r>
    </w:p>
    <w:p w:rsidR="00F01517" w:rsidRDefault="00F01517" w:rsidP="00F01517">
      <w:r>
        <w:t xml:space="preserve">Command: </w:t>
      </w:r>
      <w:proofErr w:type="spellStart"/>
      <w:r>
        <w:t>sudo</w:t>
      </w:r>
      <w:proofErr w:type="spellEnd"/>
      <w:r>
        <w:t xml:space="preserve"> </w:t>
      </w:r>
      <w:proofErr w:type="spellStart"/>
      <w:r>
        <w:t>ufw</w:t>
      </w:r>
      <w:proofErr w:type="spellEnd"/>
      <w:r>
        <w:t xml:space="preserve"> status numbered</w:t>
      </w:r>
    </w:p>
    <w:p w:rsidR="00911240" w:rsidRDefault="00911240" w:rsidP="00F01517">
      <w:pPr>
        <w:pStyle w:val="Heading1"/>
      </w:pPr>
      <w:r>
        <w:rPr>
          <w:noProof/>
          <w:lang w:val="en-IN" w:eastAsia="en-IN"/>
        </w:rPr>
        <w:lastRenderedPageBreak/>
        <w:drawing>
          <wp:inline distT="0" distB="0" distL="0" distR="0">
            <wp:extent cx="5737860" cy="2293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7 15533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90723"/>
                    </a:xfrm>
                    <a:prstGeom prst="rect">
                      <a:avLst/>
                    </a:prstGeom>
                  </pic:spPr>
                </pic:pic>
              </a:graphicData>
            </a:graphic>
          </wp:inline>
        </w:drawing>
      </w:r>
    </w:p>
    <w:p w:rsidR="00F01517" w:rsidRDefault="00F01517" w:rsidP="00F01517">
      <w:pPr>
        <w:pStyle w:val="Heading1"/>
      </w:pPr>
      <w:bookmarkStart w:id="0" w:name="_GoBack"/>
      <w:bookmarkEnd w:id="0"/>
      <w:r>
        <w:t>Commands Summary</w:t>
      </w:r>
    </w:p>
    <w:p w:rsidR="00F01517" w:rsidRDefault="00F01517" w:rsidP="00F01517">
      <w:r>
        <w:br/>
      </w:r>
      <w:proofErr w:type="spellStart"/>
      <w:proofErr w:type="gramStart"/>
      <w:r>
        <w:t>sudo</w:t>
      </w:r>
      <w:proofErr w:type="spellEnd"/>
      <w:proofErr w:type="gramEnd"/>
      <w:r>
        <w:t xml:space="preserve"> apt install </w:t>
      </w:r>
      <w:proofErr w:type="spellStart"/>
      <w:r>
        <w:t>ufw</w:t>
      </w:r>
      <w:proofErr w:type="spellEnd"/>
      <w:r>
        <w:br/>
      </w:r>
      <w:proofErr w:type="spellStart"/>
      <w:r>
        <w:t>sudo</w:t>
      </w:r>
      <w:proofErr w:type="spellEnd"/>
      <w:r>
        <w:t xml:space="preserve"> </w:t>
      </w:r>
      <w:proofErr w:type="spellStart"/>
      <w:r>
        <w:t>ufw</w:t>
      </w:r>
      <w:proofErr w:type="spellEnd"/>
      <w:r>
        <w:t xml:space="preserve"> enable</w:t>
      </w:r>
      <w:r>
        <w:br/>
      </w:r>
      <w:proofErr w:type="spellStart"/>
      <w:r>
        <w:t>sudo</w:t>
      </w:r>
      <w:proofErr w:type="spellEnd"/>
      <w:r>
        <w:t xml:space="preserve"> </w:t>
      </w:r>
      <w:proofErr w:type="spellStart"/>
      <w:r>
        <w:t>ufw</w:t>
      </w:r>
      <w:proofErr w:type="spellEnd"/>
      <w:r>
        <w:t xml:space="preserve"> status numbered</w:t>
      </w:r>
      <w:r>
        <w:br/>
      </w:r>
      <w:proofErr w:type="spellStart"/>
      <w:r>
        <w:t>sudo</w:t>
      </w:r>
      <w:proofErr w:type="spellEnd"/>
      <w:r>
        <w:t xml:space="preserve"> </w:t>
      </w:r>
      <w:proofErr w:type="spellStart"/>
      <w:r>
        <w:t>ufw</w:t>
      </w:r>
      <w:proofErr w:type="spellEnd"/>
      <w:r>
        <w:t xml:space="preserve"> deny 23</w:t>
      </w:r>
      <w:r>
        <w:br/>
        <w:t xml:space="preserve">telnet </w:t>
      </w:r>
      <w:proofErr w:type="spellStart"/>
      <w:r>
        <w:t>localhost</w:t>
      </w:r>
      <w:proofErr w:type="spellEnd"/>
      <w:r>
        <w:t xml:space="preserve"> 23</w:t>
      </w:r>
      <w:r>
        <w:br/>
      </w:r>
      <w:proofErr w:type="spellStart"/>
      <w:r>
        <w:t>sudo</w:t>
      </w:r>
      <w:proofErr w:type="spellEnd"/>
      <w:r>
        <w:t xml:space="preserve"> </w:t>
      </w:r>
      <w:proofErr w:type="spellStart"/>
      <w:r>
        <w:t>ufw</w:t>
      </w:r>
      <w:proofErr w:type="spellEnd"/>
      <w:r>
        <w:t xml:space="preserve"> allow 22</w:t>
      </w:r>
      <w:r>
        <w:br/>
      </w:r>
      <w:proofErr w:type="spellStart"/>
      <w:r>
        <w:t>sudo</w:t>
      </w:r>
      <w:proofErr w:type="spellEnd"/>
      <w:r>
        <w:t xml:space="preserve"> </w:t>
      </w:r>
      <w:proofErr w:type="spellStart"/>
      <w:r>
        <w:t>ufw</w:t>
      </w:r>
      <w:proofErr w:type="spellEnd"/>
      <w:r>
        <w:t xml:space="preserve"> delete deny 23</w:t>
      </w:r>
      <w:r>
        <w:br/>
      </w:r>
      <w:proofErr w:type="spellStart"/>
      <w:r>
        <w:t>sudo</w:t>
      </w:r>
      <w:proofErr w:type="spellEnd"/>
      <w:r>
        <w:t xml:space="preserve"> </w:t>
      </w:r>
      <w:proofErr w:type="spellStart"/>
      <w:r>
        <w:t>ufw</w:t>
      </w:r>
      <w:proofErr w:type="spellEnd"/>
      <w:r>
        <w:t xml:space="preserve"> status numbered</w:t>
      </w:r>
      <w:r>
        <w:br/>
      </w:r>
    </w:p>
    <w:p w:rsidR="00F01517" w:rsidRDefault="00F01517" w:rsidP="00F01517">
      <w:pPr>
        <w:pStyle w:val="Heading1"/>
      </w:pPr>
      <w:r>
        <w:t>Conclusion</w:t>
      </w:r>
    </w:p>
    <w:p w:rsidR="00F01517" w:rsidRDefault="00F01517" w:rsidP="00F01517">
      <w:r>
        <w:t>This task helped me understand basic Linux firewall management using UFW. I learned how to block and allow ports, test services using telnet, and manage firewall rules. Blocking unused ports like Telnet (23) helps enhance security, while allowing only required services like SSH (22) ensures secure access.</w:t>
      </w:r>
    </w:p>
    <w:p w:rsidR="00091FF2" w:rsidRDefault="00091FF2"/>
    <w:sectPr w:rsidR="00091FF2" w:rsidSect="00DE50FD">
      <w:pgSz w:w="11906" w:h="16838"/>
      <w:pgMar w:top="1440" w:right="1440" w:bottom="1440" w:left="1440" w:header="794"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B4F" w:rsidRDefault="00B51B4F" w:rsidP="00DE50FD">
      <w:pPr>
        <w:spacing w:after="0" w:line="240" w:lineRule="auto"/>
      </w:pPr>
      <w:r>
        <w:separator/>
      </w:r>
    </w:p>
  </w:endnote>
  <w:endnote w:type="continuationSeparator" w:id="0">
    <w:p w:rsidR="00B51B4F" w:rsidRDefault="00B51B4F" w:rsidP="00DE5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B4F" w:rsidRDefault="00B51B4F" w:rsidP="00DE50FD">
      <w:pPr>
        <w:spacing w:after="0" w:line="240" w:lineRule="auto"/>
      </w:pPr>
      <w:r>
        <w:separator/>
      </w:r>
    </w:p>
  </w:footnote>
  <w:footnote w:type="continuationSeparator" w:id="0">
    <w:p w:rsidR="00B51B4F" w:rsidRDefault="00B51B4F" w:rsidP="00DE5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4683"/>
    <w:multiLevelType w:val="multilevel"/>
    <w:tmpl w:val="99F4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17"/>
    <w:rsid w:val="00091FF2"/>
    <w:rsid w:val="00911240"/>
    <w:rsid w:val="00B51B4F"/>
    <w:rsid w:val="00DE50FD"/>
    <w:rsid w:val="00F01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517"/>
    <w:rPr>
      <w:rFonts w:eastAsiaTheme="minorEastAsia"/>
      <w:lang w:val="en-US"/>
    </w:rPr>
  </w:style>
  <w:style w:type="paragraph" w:styleId="Heading1">
    <w:name w:val="heading 1"/>
    <w:basedOn w:val="Normal"/>
    <w:next w:val="Normal"/>
    <w:link w:val="Heading1Char"/>
    <w:uiPriority w:val="9"/>
    <w:qFormat/>
    <w:rsid w:val="00F01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1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1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F0151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F01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517"/>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F01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517"/>
    <w:rPr>
      <w:rFonts w:ascii="Tahoma" w:eastAsiaTheme="minorEastAsia" w:hAnsi="Tahoma" w:cs="Tahoma"/>
      <w:sz w:val="16"/>
      <w:szCs w:val="16"/>
      <w:lang w:val="en-US"/>
    </w:rPr>
  </w:style>
  <w:style w:type="paragraph" w:styleId="Header">
    <w:name w:val="header"/>
    <w:basedOn w:val="Normal"/>
    <w:link w:val="HeaderChar"/>
    <w:uiPriority w:val="99"/>
    <w:unhideWhenUsed/>
    <w:rsid w:val="00DE5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0FD"/>
    <w:rPr>
      <w:rFonts w:eastAsiaTheme="minorEastAsia"/>
      <w:lang w:val="en-US"/>
    </w:rPr>
  </w:style>
  <w:style w:type="paragraph" w:styleId="Footer">
    <w:name w:val="footer"/>
    <w:basedOn w:val="Normal"/>
    <w:link w:val="FooterChar"/>
    <w:uiPriority w:val="99"/>
    <w:unhideWhenUsed/>
    <w:rsid w:val="00DE5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0FD"/>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517"/>
    <w:rPr>
      <w:rFonts w:eastAsiaTheme="minorEastAsia"/>
      <w:lang w:val="en-US"/>
    </w:rPr>
  </w:style>
  <w:style w:type="paragraph" w:styleId="Heading1">
    <w:name w:val="heading 1"/>
    <w:basedOn w:val="Normal"/>
    <w:next w:val="Normal"/>
    <w:link w:val="Heading1Char"/>
    <w:uiPriority w:val="9"/>
    <w:qFormat/>
    <w:rsid w:val="00F01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1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1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F0151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F01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517"/>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F01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517"/>
    <w:rPr>
      <w:rFonts w:ascii="Tahoma" w:eastAsiaTheme="minorEastAsia" w:hAnsi="Tahoma" w:cs="Tahoma"/>
      <w:sz w:val="16"/>
      <w:szCs w:val="16"/>
      <w:lang w:val="en-US"/>
    </w:rPr>
  </w:style>
  <w:style w:type="paragraph" w:styleId="Header">
    <w:name w:val="header"/>
    <w:basedOn w:val="Normal"/>
    <w:link w:val="HeaderChar"/>
    <w:uiPriority w:val="99"/>
    <w:unhideWhenUsed/>
    <w:rsid w:val="00DE5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0FD"/>
    <w:rPr>
      <w:rFonts w:eastAsiaTheme="minorEastAsia"/>
      <w:lang w:val="en-US"/>
    </w:rPr>
  </w:style>
  <w:style w:type="paragraph" w:styleId="Footer">
    <w:name w:val="footer"/>
    <w:basedOn w:val="Normal"/>
    <w:link w:val="FooterChar"/>
    <w:uiPriority w:val="99"/>
    <w:unhideWhenUsed/>
    <w:rsid w:val="00DE5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0F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29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DIVYANSHU SINGH</dc:creator>
  <cp:lastModifiedBy>DIVYANSHU SINGH</cp:lastModifiedBy>
  <cp:revision>2</cp:revision>
  <dcterms:created xsi:type="dcterms:W3CDTF">2025-06-27T11:05:00Z</dcterms:created>
  <dcterms:modified xsi:type="dcterms:W3CDTF">2025-06-27T14:56:00Z</dcterms:modified>
</cp:coreProperties>
</file>