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00E6" w14:textId="43594A25" w:rsidR="00A02F62" w:rsidRPr="00223128" w:rsidRDefault="0069094E" w:rsidP="0069094E">
      <w:pPr>
        <w:jc w:val="center"/>
        <w:rPr>
          <w:b/>
          <w:bCs/>
          <w:u w:val="single"/>
        </w:rPr>
      </w:pPr>
      <w:r w:rsidRPr="0069094E">
        <w:rPr>
          <w:b/>
          <w:bCs/>
          <w:u w:val="single"/>
        </w:rPr>
        <w:t>Jammu &amp; Kashmir AI initiatives</w:t>
      </w:r>
    </w:p>
    <w:tbl>
      <w:tblPr>
        <w:tblStyle w:val="TableGridLight"/>
        <w:tblW w:w="117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546"/>
        <w:gridCol w:w="3685"/>
        <w:gridCol w:w="3402"/>
        <w:gridCol w:w="1560"/>
      </w:tblGrid>
      <w:tr w:rsidR="00A02F62" w:rsidRPr="00223128" w14:paraId="00218B63" w14:textId="77777777" w:rsidTr="001C5723">
        <w:trPr>
          <w:jc w:val="center"/>
        </w:trPr>
        <w:tc>
          <w:tcPr>
            <w:tcW w:w="568" w:type="dxa"/>
            <w:hideMark/>
          </w:tcPr>
          <w:p w14:paraId="650B2BDA" w14:textId="77777777" w:rsidR="00A02F62" w:rsidRPr="00223128" w:rsidRDefault="00A02F62" w:rsidP="005818DE">
            <w:pPr>
              <w:spacing w:after="160" w:line="278" w:lineRule="auto"/>
              <w:rPr>
                <w:b/>
                <w:bCs/>
              </w:rPr>
            </w:pPr>
            <w:r w:rsidRPr="00223128">
              <w:rPr>
                <w:b/>
                <w:bCs/>
              </w:rPr>
              <w:t>No.</w:t>
            </w:r>
          </w:p>
        </w:tc>
        <w:tc>
          <w:tcPr>
            <w:tcW w:w="2546" w:type="dxa"/>
            <w:hideMark/>
          </w:tcPr>
          <w:p w14:paraId="789E4227" w14:textId="77777777" w:rsidR="00A02F62" w:rsidRPr="00223128" w:rsidRDefault="00A02F62" w:rsidP="005818DE">
            <w:pPr>
              <w:spacing w:after="160" w:line="278" w:lineRule="auto"/>
              <w:rPr>
                <w:b/>
                <w:bCs/>
              </w:rPr>
            </w:pPr>
            <w:r w:rsidRPr="00223128">
              <w:rPr>
                <w:b/>
                <w:bCs/>
              </w:rPr>
              <w:t>Title (link)</w:t>
            </w:r>
          </w:p>
        </w:tc>
        <w:tc>
          <w:tcPr>
            <w:tcW w:w="3685" w:type="dxa"/>
          </w:tcPr>
          <w:p w14:paraId="6A5CCAF3" w14:textId="77777777" w:rsidR="00A02F62" w:rsidRPr="00223128" w:rsidRDefault="00A02F62" w:rsidP="005818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Link </w:t>
            </w:r>
          </w:p>
        </w:tc>
        <w:tc>
          <w:tcPr>
            <w:tcW w:w="3402" w:type="dxa"/>
            <w:hideMark/>
          </w:tcPr>
          <w:p w14:paraId="04E2C4FE" w14:textId="77777777" w:rsidR="00A02F62" w:rsidRPr="00223128" w:rsidRDefault="00A02F62" w:rsidP="005818DE">
            <w:pPr>
              <w:spacing w:after="160" w:line="278" w:lineRule="auto"/>
              <w:rPr>
                <w:b/>
                <w:bCs/>
              </w:rPr>
            </w:pPr>
            <w:r w:rsidRPr="00223128">
              <w:rPr>
                <w:b/>
                <w:bCs/>
              </w:rPr>
              <w:t>One-liner description</w:t>
            </w:r>
          </w:p>
        </w:tc>
        <w:tc>
          <w:tcPr>
            <w:tcW w:w="1560" w:type="dxa"/>
            <w:hideMark/>
          </w:tcPr>
          <w:p w14:paraId="0AABE94B" w14:textId="77777777" w:rsidR="00A02F62" w:rsidRPr="00223128" w:rsidRDefault="00A02F62" w:rsidP="005818DE">
            <w:pPr>
              <w:spacing w:after="160" w:line="278" w:lineRule="auto"/>
              <w:rPr>
                <w:b/>
                <w:bCs/>
              </w:rPr>
            </w:pPr>
            <w:r w:rsidRPr="00223128">
              <w:rPr>
                <w:b/>
                <w:bCs/>
              </w:rPr>
              <w:t>Year</w:t>
            </w:r>
          </w:p>
        </w:tc>
      </w:tr>
      <w:tr w:rsidR="00A02F62" w:rsidRPr="00223128" w14:paraId="4DEA88ED" w14:textId="77777777" w:rsidTr="00A02F62">
        <w:trPr>
          <w:jc w:val="center"/>
        </w:trPr>
        <w:tc>
          <w:tcPr>
            <w:tcW w:w="568" w:type="dxa"/>
            <w:hideMark/>
          </w:tcPr>
          <w:p w14:paraId="21ECFDBA" w14:textId="77777777" w:rsidR="00A02F62" w:rsidRPr="00223128" w:rsidRDefault="00A02F62" w:rsidP="005818DE">
            <w:pPr>
              <w:spacing w:after="160" w:line="278" w:lineRule="auto"/>
            </w:pPr>
            <w:r w:rsidRPr="00223128">
              <w:t>1</w:t>
            </w:r>
          </w:p>
        </w:tc>
        <w:tc>
          <w:tcPr>
            <w:tcW w:w="2546" w:type="dxa"/>
            <w:hideMark/>
          </w:tcPr>
          <w:p w14:paraId="1BCE9B38" w14:textId="77777777" w:rsidR="00A02F62" w:rsidRPr="00223128" w:rsidRDefault="00A02F62" w:rsidP="005818DE">
            <w:pPr>
              <w:spacing w:after="160" w:line="278" w:lineRule="auto"/>
            </w:pPr>
            <w:r w:rsidRPr="00223128">
              <w:t>AI-Based Facial Attendance Management System</w:t>
            </w:r>
          </w:p>
        </w:tc>
        <w:tc>
          <w:tcPr>
            <w:tcW w:w="3685" w:type="dxa"/>
          </w:tcPr>
          <w:p w14:paraId="6025829E" w14:textId="77777777" w:rsidR="00A02F62" w:rsidRPr="00223128" w:rsidRDefault="00A02F62" w:rsidP="005818DE">
            <w:hyperlink r:id="rId4" w:history="1">
              <w:r w:rsidRPr="00E85611">
                <w:rPr>
                  <w:rStyle w:val="Hyperlink"/>
                </w:rPr>
                <w:t>https://jandk.attendance.gov.in/</w:t>
              </w:r>
            </w:hyperlink>
            <w:r>
              <w:t xml:space="preserve"> </w:t>
            </w:r>
          </w:p>
        </w:tc>
        <w:tc>
          <w:tcPr>
            <w:tcW w:w="3402" w:type="dxa"/>
            <w:hideMark/>
          </w:tcPr>
          <w:p w14:paraId="1A10C7FC" w14:textId="77777777" w:rsidR="00A02F62" w:rsidRPr="00223128" w:rsidRDefault="00A02F62" w:rsidP="005818DE">
            <w:pPr>
              <w:spacing w:after="160" w:line="278" w:lineRule="auto"/>
            </w:pPr>
            <w:r w:rsidRPr="00223128">
              <w:t>Introduction of an in-house AI-powered facial attendance system for government offices, mobile/geo-fencing enabled. (</w:t>
            </w:r>
            <w:hyperlink r:id="rId5" w:tooltip="J&amp;K admin introduces AI-Based facial attendance system in offices.. - The Better Kashmir | Positive and Inspiring Stories from Kashmir" w:history="1">
              <w:r w:rsidRPr="00223128">
                <w:rPr>
                  <w:rStyle w:val="Hyperlink"/>
                  <w:color w:val="auto"/>
                </w:rPr>
                <w:t>thebetterkashmir.com</w:t>
              </w:r>
            </w:hyperlink>
            <w:r w:rsidRPr="00223128">
              <w:t>)</w:t>
            </w:r>
          </w:p>
        </w:tc>
        <w:tc>
          <w:tcPr>
            <w:tcW w:w="1560" w:type="dxa"/>
            <w:hideMark/>
          </w:tcPr>
          <w:p w14:paraId="10D4C732" w14:textId="77777777" w:rsidR="00A02F62" w:rsidRPr="00223128" w:rsidRDefault="00A02F62" w:rsidP="005818DE">
            <w:pPr>
              <w:spacing w:after="160" w:line="278" w:lineRule="auto"/>
            </w:pPr>
            <w:r w:rsidRPr="00223128">
              <w:t>2025</w:t>
            </w:r>
          </w:p>
        </w:tc>
      </w:tr>
      <w:tr w:rsidR="004F248C" w:rsidRPr="00223128" w14:paraId="55D733ED" w14:textId="77777777" w:rsidTr="005818DE">
        <w:trPr>
          <w:jc w:val="center"/>
        </w:trPr>
        <w:tc>
          <w:tcPr>
            <w:tcW w:w="568" w:type="dxa"/>
            <w:hideMark/>
          </w:tcPr>
          <w:p w14:paraId="00A91BBE" w14:textId="734E02FA" w:rsidR="004F248C" w:rsidRPr="00223128" w:rsidRDefault="004F248C" w:rsidP="005818DE">
            <w:pPr>
              <w:spacing w:after="160" w:line="278" w:lineRule="auto"/>
            </w:pPr>
            <w:r>
              <w:t>2</w:t>
            </w:r>
          </w:p>
        </w:tc>
        <w:tc>
          <w:tcPr>
            <w:tcW w:w="2546" w:type="dxa"/>
            <w:hideMark/>
          </w:tcPr>
          <w:p w14:paraId="729A0935" w14:textId="77777777" w:rsidR="004F248C" w:rsidRPr="00223128" w:rsidRDefault="004F248C" w:rsidP="005818DE">
            <w:pPr>
              <w:spacing w:after="160" w:line="278" w:lineRule="auto"/>
            </w:pPr>
            <w:r w:rsidRPr="00223128">
              <w:t>AI-based Facial Recognition System deployed on Jammu-Srinagar Highway / checkpoints</w:t>
            </w:r>
          </w:p>
        </w:tc>
        <w:tc>
          <w:tcPr>
            <w:tcW w:w="3685" w:type="dxa"/>
          </w:tcPr>
          <w:p w14:paraId="1A603782" w14:textId="77777777" w:rsidR="004F248C" w:rsidRPr="00223128" w:rsidRDefault="004F248C" w:rsidP="005818DE">
            <w:hyperlink r:id="rId6" w:history="1">
              <w:r w:rsidRPr="00E85611">
                <w:rPr>
                  <w:rStyle w:val="Hyperlink"/>
                </w:rPr>
                <w:t>https://indiaai.gov.in/news/jammu-and-kashmir-police-deploy-ai-based-facial-recognition-system-for-intelligent-policing</w:t>
              </w:r>
            </w:hyperlink>
            <w:r>
              <w:t xml:space="preserve"> </w:t>
            </w:r>
          </w:p>
        </w:tc>
        <w:tc>
          <w:tcPr>
            <w:tcW w:w="3402" w:type="dxa"/>
            <w:hideMark/>
          </w:tcPr>
          <w:p w14:paraId="783E41FA" w14:textId="77777777" w:rsidR="004F248C" w:rsidRPr="00223128" w:rsidRDefault="004F248C" w:rsidP="005818DE">
            <w:pPr>
              <w:spacing w:after="160" w:line="278" w:lineRule="auto"/>
            </w:pPr>
            <w:r w:rsidRPr="00223128">
              <w:t xml:space="preserve">Deployment of AI-driven FRS cameras at key infrastructure tunnels/checkpoints to identify militants, OGWs and criminals. </w:t>
            </w:r>
          </w:p>
        </w:tc>
        <w:tc>
          <w:tcPr>
            <w:tcW w:w="1560" w:type="dxa"/>
            <w:hideMark/>
          </w:tcPr>
          <w:p w14:paraId="0776062A" w14:textId="77777777" w:rsidR="004F248C" w:rsidRPr="00223128" w:rsidRDefault="004F248C" w:rsidP="005818DE">
            <w:pPr>
              <w:spacing w:after="160" w:line="278" w:lineRule="auto"/>
            </w:pPr>
            <w:r w:rsidRPr="00223128">
              <w:t>2024</w:t>
            </w:r>
          </w:p>
        </w:tc>
      </w:tr>
      <w:tr w:rsidR="004F248C" w:rsidRPr="00223128" w14:paraId="138AB493" w14:textId="77777777" w:rsidTr="005818DE">
        <w:trPr>
          <w:jc w:val="center"/>
        </w:trPr>
        <w:tc>
          <w:tcPr>
            <w:tcW w:w="568" w:type="dxa"/>
          </w:tcPr>
          <w:p w14:paraId="6720678B" w14:textId="2C6C6A4C" w:rsidR="004F248C" w:rsidRPr="00223128" w:rsidRDefault="004F248C" w:rsidP="005818DE">
            <w:r>
              <w:t>3</w:t>
            </w:r>
          </w:p>
        </w:tc>
        <w:tc>
          <w:tcPr>
            <w:tcW w:w="2546" w:type="dxa"/>
          </w:tcPr>
          <w:p w14:paraId="61311D88" w14:textId="77777777" w:rsidR="004F248C" w:rsidRPr="00223128" w:rsidRDefault="004F248C" w:rsidP="005818DE">
            <w:r w:rsidRPr="001C5723">
              <w:t>e-PARIWARTAN: Predictive AI + GIS Governance – Dept. Housing &amp; Urban Dev., J&amp;</w:t>
            </w:r>
            <w:r>
              <w:t>K</w:t>
            </w:r>
          </w:p>
        </w:tc>
        <w:tc>
          <w:tcPr>
            <w:tcW w:w="3685" w:type="dxa"/>
          </w:tcPr>
          <w:p w14:paraId="3446C2AC" w14:textId="77777777" w:rsidR="004F248C" w:rsidRDefault="004F248C" w:rsidP="005818DE">
            <w:hyperlink r:id="rId7" w:history="1">
              <w:r w:rsidRPr="00E85611">
                <w:rPr>
                  <w:rStyle w:val="Hyperlink"/>
                </w:rPr>
                <w:t>https://nulp.niua.org/webapp/player?id=do_1142601249456865281208</w:t>
              </w:r>
            </w:hyperlink>
            <w:r>
              <w:t xml:space="preserve"> </w:t>
            </w:r>
          </w:p>
        </w:tc>
        <w:tc>
          <w:tcPr>
            <w:tcW w:w="3402" w:type="dxa"/>
          </w:tcPr>
          <w:p w14:paraId="19A71947" w14:textId="77777777" w:rsidR="004F248C" w:rsidRPr="00223128" w:rsidRDefault="004F248C" w:rsidP="005818DE">
            <w:r w:rsidRPr="001C5723">
              <w:t>Uses Artificial Intelligence and GIS mapping to predict city-level needs and improve planning for public services like water, waste, and transport.</w:t>
            </w:r>
          </w:p>
        </w:tc>
        <w:tc>
          <w:tcPr>
            <w:tcW w:w="1560" w:type="dxa"/>
          </w:tcPr>
          <w:p w14:paraId="3A8175A3" w14:textId="77777777" w:rsidR="004F248C" w:rsidRPr="00223128" w:rsidRDefault="004F248C" w:rsidP="005818DE">
            <w:r>
              <w:t>2024</w:t>
            </w:r>
          </w:p>
        </w:tc>
      </w:tr>
      <w:tr w:rsidR="004F248C" w:rsidRPr="00223128" w14:paraId="70D0BBC4" w14:textId="77777777" w:rsidTr="005818DE">
        <w:trPr>
          <w:jc w:val="center"/>
        </w:trPr>
        <w:tc>
          <w:tcPr>
            <w:tcW w:w="568" w:type="dxa"/>
          </w:tcPr>
          <w:p w14:paraId="6B45B571" w14:textId="08848831" w:rsidR="004F248C" w:rsidRPr="00223128" w:rsidRDefault="004F248C" w:rsidP="005818DE">
            <w:r>
              <w:t>4</w:t>
            </w:r>
          </w:p>
        </w:tc>
        <w:tc>
          <w:tcPr>
            <w:tcW w:w="2546" w:type="dxa"/>
          </w:tcPr>
          <w:p w14:paraId="6C4EB33F" w14:textId="77777777" w:rsidR="004F248C" w:rsidRPr="00223128" w:rsidRDefault="004F248C" w:rsidP="005818DE">
            <w:r w:rsidRPr="001C5723">
              <w:t>Intelligent Traffic Management System (ITMS) &amp; e-Challan System – Srinagar Smart City Limited</w:t>
            </w:r>
            <w:r>
              <w:t xml:space="preserve"> </w:t>
            </w:r>
          </w:p>
        </w:tc>
        <w:tc>
          <w:tcPr>
            <w:tcW w:w="3685" w:type="dxa"/>
          </w:tcPr>
          <w:p w14:paraId="223F7A30" w14:textId="77777777" w:rsidR="004F248C" w:rsidRDefault="004F248C" w:rsidP="005818DE">
            <w:hyperlink r:id="rId8" w:history="1">
              <w:r w:rsidRPr="00E85611">
                <w:rPr>
                  <w:rStyle w:val="Hyperlink"/>
                </w:rPr>
                <w:t>https://dipr.jk.gov.in/Prnv?n=13167</w:t>
              </w:r>
            </w:hyperlink>
            <w:r>
              <w:t xml:space="preserve"> </w:t>
            </w:r>
          </w:p>
        </w:tc>
        <w:tc>
          <w:tcPr>
            <w:tcW w:w="3402" w:type="dxa"/>
          </w:tcPr>
          <w:p w14:paraId="783F587A" w14:textId="77777777" w:rsidR="004F248C" w:rsidRPr="00223128" w:rsidRDefault="004F248C" w:rsidP="005818DE">
            <w:r w:rsidRPr="001C5723">
              <w:t>Launched by SSCL to deploy AI-powered cameras, smart signals, and automated rule enforcement for real-time traffic monitoring, congestion control, and road safety in Srinaga</w:t>
            </w:r>
            <w:r>
              <w:t xml:space="preserve">r. </w:t>
            </w:r>
          </w:p>
        </w:tc>
        <w:tc>
          <w:tcPr>
            <w:tcW w:w="1560" w:type="dxa"/>
          </w:tcPr>
          <w:p w14:paraId="313246BE" w14:textId="77777777" w:rsidR="004F248C" w:rsidRPr="00223128" w:rsidRDefault="004F248C" w:rsidP="005818DE">
            <w:r>
              <w:t>2024</w:t>
            </w:r>
          </w:p>
        </w:tc>
      </w:tr>
      <w:tr w:rsidR="00A02F62" w:rsidRPr="00223128" w14:paraId="177D8D98" w14:textId="77777777" w:rsidTr="001C5723">
        <w:trPr>
          <w:jc w:val="center"/>
        </w:trPr>
        <w:tc>
          <w:tcPr>
            <w:tcW w:w="568" w:type="dxa"/>
            <w:hideMark/>
          </w:tcPr>
          <w:p w14:paraId="3993DC0B" w14:textId="6D1EC974" w:rsidR="00A02F62" w:rsidRPr="00223128" w:rsidRDefault="004F248C" w:rsidP="005818DE">
            <w:pPr>
              <w:spacing w:after="160" w:line="278" w:lineRule="auto"/>
            </w:pPr>
            <w:r>
              <w:t>5</w:t>
            </w:r>
          </w:p>
        </w:tc>
        <w:tc>
          <w:tcPr>
            <w:tcW w:w="2546" w:type="dxa"/>
            <w:tcBorders>
              <w:right w:val="single" w:sz="12" w:space="0" w:color="auto"/>
            </w:tcBorders>
            <w:hideMark/>
          </w:tcPr>
          <w:p w14:paraId="786D53B5" w14:textId="77777777" w:rsidR="00A02F62" w:rsidRPr="00223128" w:rsidRDefault="00A02F62" w:rsidP="005818DE">
            <w:pPr>
              <w:spacing w:after="160" w:line="278" w:lineRule="auto"/>
            </w:pPr>
            <w:r>
              <w:t>Establishment of Centre of Excellence in AI in IIT Jammu as part of “</w:t>
            </w:r>
            <w:r w:rsidRPr="00CC040A">
              <w:t>Make AI in India and Make AI Work for India”</w:t>
            </w:r>
            <w:r>
              <w:t>.</w:t>
            </w:r>
          </w:p>
        </w:tc>
        <w:tc>
          <w:tcPr>
            <w:tcW w:w="3685" w:type="dxa"/>
            <w:tcBorders>
              <w:left w:val="single" w:sz="12" w:space="0" w:color="auto"/>
            </w:tcBorders>
          </w:tcPr>
          <w:p w14:paraId="15312C0F" w14:textId="77777777" w:rsidR="00A02F62" w:rsidRPr="00223128" w:rsidRDefault="00A02F62" w:rsidP="005818DE">
            <w:hyperlink r:id="rId9" w:history="1">
              <w:r w:rsidRPr="00E85611">
                <w:rPr>
                  <w:rStyle w:val="Hyperlink"/>
                </w:rPr>
                <w:t>https://iitjammu.ac</w:t>
              </w:r>
              <w:r w:rsidRPr="00E85611">
                <w:rPr>
                  <w:rStyle w:val="Hyperlink"/>
                </w:rPr>
                <w:t>.</w:t>
              </w:r>
              <w:r w:rsidRPr="00E85611">
                <w:rPr>
                  <w:rStyle w:val="Hyperlink"/>
                </w:rPr>
                <w:t>in/aicpmu/cfp.pdf</w:t>
              </w:r>
            </w:hyperlink>
            <w:r>
              <w:t xml:space="preserve"> </w:t>
            </w:r>
          </w:p>
        </w:tc>
        <w:tc>
          <w:tcPr>
            <w:tcW w:w="3402" w:type="dxa"/>
            <w:hideMark/>
          </w:tcPr>
          <w:p w14:paraId="1A74051B" w14:textId="77777777" w:rsidR="00A02F62" w:rsidRPr="00223128" w:rsidRDefault="00A02F62" w:rsidP="005818DE">
            <w:pPr>
              <w:spacing w:after="160" w:line="278" w:lineRule="auto"/>
            </w:pPr>
            <w:r w:rsidRPr="00223128">
              <w:t xml:space="preserve">UT administration initiated measures to establish a Centre of Excellence in AI, GIS &amp; e-Governance under JaKeGA/BISAG-N collaboration. </w:t>
            </w:r>
          </w:p>
        </w:tc>
        <w:tc>
          <w:tcPr>
            <w:tcW w:w="1560" w:type="dxa"/>
            <w:hideMark/>
          </w:tcPr>
          <w:p w14:paraId="6FF4A57D" w14:textId="3C397F7C" w:rsidR="00A02F62" w:rsidRPr="00223128" w:rsidRDefault="00A02F62" w:rsidP="005818DE">
            <w:pPr>
              <w:spacing w:after="160" w:line="278" w:lineRule="auto"/>
            </w:pPr>
            <w:r w:rsidRPr="00223128">
              <w:t>202</w:t>
            </w:r>
            <w:r w:rsidR="001C5723">
              <w:t>3</w:t>
            </w:r>
          </w:p>
        </w:tc>
      </w:tr>
      <w:tr w:rsidR="00A02F62" w:rsidRPr="00223128" w14:paraId="19C0F68B" w14:textId="77777777" w:rsidTr="00A02F62">
        <w:trPr>
          <w:jc w:val="center"/>
        </w:trPr>
        <w:tc>
          <w:tcPr>
            <w:tcW w:w="568" w:type="dxa"/>
            <w:hideMark/>
          </w:tcPr>
          <w:p w14:paraId="46ADCA53" w14:textId="51A301CB" w:rsidR="00A02F62" w:rsidRPr="00223128" w:rsidRDefault="004F248C" w:rsidP="005818DE">
            <w:pPr>
              <w:spacing w:after="160" w:line="278" w:lineRule="auto"/>
            </w:pPr>
            <w:r>
              <w:t>6</w:t>
            </w:r>
          </w:p>
        </w:tc>
        <w:tc>
          <w:tcPr>
            <w:tcW w:w="2546" w:type="dxa"/>
            <w:hideMark/>
          </w:tcPr>
          <w:p w14:paraId="14379E48" w14:textId="17165C0B" w:rsidR="00A02F62" w:rsidRPr="00223128" w:rsidRDefault="00A02F62" w:rsidP="005818DE">
            <w:pPr>
              <w:spacing w:after="160" w:line="278" w:lineRule="auto"/>
            </w:pPr>
            <w:r w:rsidRPr="00223128">
              <w:t>J&amp;K’s Artificial Intelligence Framework (IT Dept) – “Jammy &amp; Kashmir’s Artificial Intelligence (AI) Framework”</w:t>
            </w:r>
          </w:p>
        </w:tc>
        <w:tc>
          <w:tcPr>
            <w:tcW w:w="3685" w:type="dxa"/>
          </w:tcPr>
          <w:p w14:paraId="34BFF89D" w14:textId="40E0FF7D" w:rsidR="00A02F62" w:rsidRPr="00223128" w:rsidRDefault="00A02F62" w:rsidP="005818DE">
            <w:hyperlink r:id="rId10" w:history="1">
              <w:r w:rsidRPr="00E85611">
                <w:rPr>
                  <w:rStyle w:val="Hyperlink"/>
                </w:rPr>
                <w:t>https://jakega.jk.gov.in/Resources/AI%20policy%20framework.pdf</w:t>
              </w:r>
            </w:hyperlink>
            <w:r>
              <w:t xml:space="preserve"> </w:t>
            </w:r>
          </w:p>
        </w:tc>
        <w:tc>
          <w:tcPr>
            <w:tcW w:w="3402" w:type="dxa"/>
            <w:hideMark/>
          </w:tcPr>
          <w:p w14:paraId="43B16B50" w14:textId="77777777" w:rsidR="00A02F62" w:rsidRPr="00223128" w:rsidRDefault="00A02F62" w:rsidP="005818DE">
            <w:pPr>
              <w:spacing w:after="160" w:line="278" w:lineRule="auto"/>
            </w:pPr>
            <w:r w:rsidRPr="00223128">
              <w:t xml:space="preserve">Official AI policy-framework setting vision, pillars (data, skilling, ethics, research) for AI adoption in the UT. </w:t>
            </w:r>
          </w:p>
        </w:tc>
        <w:tc>
          <w:tcPr>
            <w:tcW w:w="1560" w:type="dxa"/>
            <w:hideMark/>
          </w:tcPr>
          <w:p w14:paraId="086EB275" w14:textId="77777777" w:rsidR="00A02F62" w:rsidRPr="00223128" w:rsidRDefault="00A02F62" w:rsidP="005818DE">
            <w:pPr>
              <w:spacing w:after="160" w:line="278" w:lineRule="auto"/>
            </w:pPr>
            <w:r w:rsidRPr="00223128">
              <w:t>2023</w:t>
            </w:r>
          </w:p>
        </w:tc>
      </w:tr>
      <w:tr w:rsidR="00A02F62" w:rsidRPr="00223128" w14:paraId="27C34BA9" w14:textId="77777777" w:rsidTr="001C5723">
        <w:trPr>
          <w:jc w:val="center"/>
        </w:trPr>
        <w:tc>
          <w:tcPr>
            <w:tcW w:w="568" w:type="dxa"/>
            <w:hideMark/>
          </w:tcPr>
          <w:p w14:paraId="7AC3C800" w14:textId="169E3CFC" w:rsidR="00A02F62" w:rsidRPr="00223128" w:rsidRDefault="004F248C" w:rsidP="005818DE">
            <w:pPr>
              <w:spacing w:after="160" w:line="278" w:lineRule="auto"/>
            </w:pPr>
            <w:r>
              <w:lastRenderedPageBreak/>
              <w:t>7</w:t>
            </w:r>
          </w:p>
        </w:tc>
        <w:tc>
          <w:tcPr>
            <w:tcW w:w="2546" w:type="dxa"/>
            <w:hideMark/>
          </w:tcPr>
          <w:p w14:paraId="43DC909A" w14:textId="65541407" w:rsidR="00A02F62" w:rsidRPr="00223128" w:rsidRDefault="00A02F62" w:rsidP="005818DE">
            <w:pPr>
              <w:spacing w:after="160" w:line="278" w:lineRule="auto"/>
            </w:pPr>
            <w:r w:rsidRPr="00223128">
              <w:t>Pilot project on AI &amp; cybersecurity awareness for cadets (NCC J&amp;K &amp; Ladakh Directorate)</w:t>
            </w:r>
          </w:p>
        </w:tc>
        <w:tc>
          <w:tcPr>
            <w:tcW w:w="3685" w:type="dxa"/>
          </w:tcPr>
          <w:p w14:paraId="7FA42D4C" w14:textId="765C2A1E" w:rsidR="00A02F62" w:rsidRPr="00223128" w:rsidRDefault="0069094E" w:rsidP="005818DE">
            <w:hyperlink r:id="rId11" w:history="1">
              <w:r w:rsidRPr="00E85611">
                <w:rPr>
                  <w:rStyle w:val="Hyperlink"/>
                </w:rPr>
                <w:t>https://www.aninews.in/news/national/general-news/pilot-project-on-ai-cybersecurity-awareness-has-been-huge-success-ncc-directorate-j-k-and-ladakh20231226225547/</w:t>
              </w:r>
            </w:hyperlink>
            <w:r>
              <w:t xml:space="preserve"> </w:t>
            </w:r>
          </w:p>
        </w:tc>
        <w:tc>
          <w:tcPr>
            <w:tcW w:w="3402" w:type="dxa"/>
            <w:hideMark/>
          </w:tcPr>
          <w:p w14:paraId="586AB624" w14:textId="54B6C175" w:rsidR="00A02F62" w:rsidRPr="00223128" w:rsidRDefault="00A02F62" w:rsidP="005818DE">
            <w:pPr>
              <w:spacing w:after="160" w:line="278" w:lineRule="auto"/>
            </w:pPr>
            <w:r w:rsidRPr="00223128">
              <w:t xml:space="preserve">A cadet-training pilot integrating AI &amp; cybersecurity awareness across the UT’s NCC set‐up. </w:t>
            </w:r>
          </w:p>
        </w:tc>
        <w:tc>
          <w:tcPr>
            <w:tcW w:w="1560" w:type="dxa"/>
            <w:hideMark/>
          </w:tcPr>
          <w:p w14:paraId="10DA74E6" w14:textId="77777777" w:rsidR="00A02F62" w:rsidRPr="00223128" w:rsidRDefault="00A02F62" w:rsidP="005818DE">
            <w:pPr>
              <w:spacing w:after="160" w:line="278" w:lineRule="auto"/>
            </w:pPr>
            <w:r w:rsidRPr="00223128">
              <w:t>2023</w:t>
            </w:r>
          </w:p>
        </w:tc>
      </w:tr>
    </w:tbl>
    <w:p w14:paraId="0A3A5D67" w14:textId="77777777" w:rsidR="00A02F62" w:rsidRDefault="00A02F62" w:rsidP="00A02F62"/>
    <w:p w14:paraId="5FFDFCF0" w14:textId="77777777" w:rsidR="00252E9A" w:rsidRDefault="00252E9A"/>
    <w:sectPr w:rsidR="00252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62"/>
    <w:rsid w:val="001C5723"/>
    <w:rsid w:val="001D2BB9"/>
    <w:rsid w:val="001E0368"/>
    <w:rsid w:val="00252E9A"/>
    <w:rsid w:val="004F248C"/>
    <w:rsid w:val="0069094E"/>
    <w:rsid w:val="00A02F62"/>
    <w:rsid w:val="00A034FC"/>
    <w:rsid w:val="00B24CA1"/>
    <w:rsid w:val="00F9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015C0"/>
  <w15:chartTrackingRefBased/>
  <w15:docId w15:val="{1563D64D-63E3-45A3-8DB8-658230D0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F62"/>
  </w:style>
  <w:style w:type="paragraph" w:styleId="Heading1">
    <w:name w:val="heading 1"/>
    <w:basedOn w:val="Normal"/>
    <w:next w:val="Normal"/>
    <w:link w:val="Heading1Char"/>
    <w:uiPriority w:val="9"/>
    <w:qFormat/>
    <w:rsid w:val="00A0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F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F62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A02F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02F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57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pr.jk.gov.in/Prnv?n=13167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nulp.niua.org/webapp/player?id=do_1142601249456865281208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diaai.gov.in/news/jammu-and-kashmir-police-deploy-ai-based-facial-recognition-system-for-intelligent-policing" TargetMode="External"/><Relationship Id="rId11" Type="http://schemas.openxmlformats.org/officeDocument/2006/relationships/hyperlink" Target="https://www.aninews.in/news/national/general-news/pilot-project-on-ai-cybersecurity-awareness-has-been-huge-success-ncc-directorate-j-k-and-ladakh20231226225547/" TargetMode="External"/><Relationship Id="rId5" Type="http://schemas.openxmlformats.org/officeDocument/2006/relationships/hyperlink" Target="https://www.thebetterkashmir.com/jk-admin-introduces-ai-based-facial-attendance-system-in-offices/?utm_source=chatgpt.com" TargetMode="External"/><Relationship Id="rId10" Type="http://schemas.openxmlformats.org/officeDocument/2006/relationships/hyperlink" Target="https://jakega.jk.gov.in/Resources/AI%20policy%20framework.pdf" TargetMode="External"/><Relationship Id="rId4" Type="http://schemas.openxmlformats.org/officeDocument/2006/relationships/hyperlink" Target="https://jandk.attendance.gov.in/" TargetMode="External"/><Relationship Id="rId9" Type="http://schemas.openxmlformats.org/officeDocument/2006/relationships/hyperlink" Target="https://iitjammu.ac.in/aicpmu/cf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3075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jain</dc:creator>
  <cp:keywords/>
  <dc:description/>
  <cp:lastModifiedBy>vanshika jain</cp:lastModifiedBy>
  <cp:revision>2</cp:revision>
  <dcterms:created xsi:type="dcterms:W3CDTF">2025-10-20T06:27:00Z</dcterms:created>
  <dcterms:modified xsi:type="dcterms:W3CDTF">2025-10-22T12:31:00Z</dcterms:modified>
</cp:coreProperties>
</file>