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.4016736401674"/>
        <w:gridCol w:w="2971.506276150628"/>
        <w:gridCol w:w="1223.8493723849372"/>
        <w:gridCol w:w="4528.242677824268"/>
        <w:tblGridChange w:id="0">
          <w:tblGrid>
            <w:gridCol w:w="636.4016736401674"/>
            <w:gridCol w:w="2971.506276150628"/>
            <w:gridCol w:w="1223.8493723849372"/>
            <w:gridCol w:w="4528.2426778242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&amp;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AI Skilling Centre Proposal (under NITI Aayog)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NITI Aayog visited Dimapur (Oct 2025) to explore establishing an AI/Frontier-Tech skilling centre under the PMKK scheme for youth in Nagaland (in sectors such as agriculture, tourism, handicrafts).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AI-powered Virtual Assistant (Chatbot) Initiative — District Wokha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Wokha district administration held a meeting (Sept 2025) on integrating departmental services into an AI-powered virtual assistant/chatbot system to improve service delivery and e-governance.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Free Seminar on AI for Youth &amp; Guardians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On 26 July 2025 a free seminar in Dimapur was organised to raise awareness among youth and guardians about AI, its impact and career opportunities.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MorungExpress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Research Initiative: AI-Powered Adaptive Learning System (“FLS”) at Nagaland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Researchers developed an AI-powered personalised learning system reducing learner task time by ~94%, enabling adaptive content for students.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MoU between State Government &amp; Embibe for AI-Powered Learning in 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 May 2023, Nagaland Government signed an MoU with Embibe to deploy AI-led personalised &amp; adaptive learning tools for ~3 lakh students and ~7,500 teachers across ~1,925 government schools.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Nagaland Post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Startup Incentives &amp; Support Scheme – Startup Nagaland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~2022/23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Nagaland’s Startup Nagaland portal provides seed grants, digital up-gradation subsidies etc. eligible for tech/start-ups including deep-tech/AI.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Startup Nagaland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Innovation/Startup Awareness Programme at Pughoboto (District)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On 8 May 2025 a one-day awareness programme for students/teachers about Startup Nagaland &amp; the state startup policy was held in Pughoboto (indicating growing tech ecosystem).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Unified Logistics Interface Platform (ULIP)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Nagaland became the first North-Eastern state to adopt ULIP under PM GatiShakti — a digital/logistics infrastructure initiative enabling data-driven governance (while not strictly “AI”, it shows tech-governance push).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Pratidin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Skills &amp; HRD Portal – Institute of Development and Applied Research (IDAN?) (Skilling &amp; EdTech)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2024/25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The Department of HRD &amp; Skilling has entered MOUs and programmes (IBM Skills-Build, UNXT etc.) to foster tech and emerging-skills (which includes AI readiness) in Nagaland.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IDAN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Digital/IT Policy Framework – Enabling Deep‐Tech &amp; AI (implicit)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2023 (ongoing)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While a dedicated full AI policy is not publicly flagged, the state’s IT/Startup/Skilling initiatives and policy instruments are being updated to support digital &amp; emerging-tech adoption (AI/ML) — a governance enabling framework.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ratidintime.com/north-east/nagaland/nagaland-becomes-north-east-pioneer-in-adopting-ulip-10445773?utm_source=chatgpt.com" TargetMode="External"/><Relationship Id="rId10" Type="http://schemas.openxmlformats.org/officeDocument/2006/relationships/hyperlink" Target="https://www.startupnagaland.in/Startup-Incentives?utm_source=chatgpt.com" TargetMode="External"/><Relationship Id="rId12" Type="http://schemas.openxmlformats.org/officeDocument/2006/relationships/hyperlink" Target="https://idan.nagaland.gov.in/hrdSkilling?utm_source=chatgpt.com" TargetMode="External"/><Relationship Id="rId9" Type="http://schemas.openxmlformats.org/officeDocument/2006/relationships/hyperlink" Target="https://nagalandpost.com/state-govt-embibe-ink-mou-for-ai-powered-learning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iatodayne.in/nagaland/story/niti-aayog-plans-ai-skilling-centre-in-nagaland-to-boost-youth-employability-1291344-2025-10-16?utm_source=chatgpt.com" TargetMode="External"/><Relationship Id="rId7" Type="http://schemas.openxmlformats.org/officeDocument/2006/relationships/hyperlink" Target="https://www.morungexpress.com/free-seminar-on-ai-for-youth-guardians?utm_source=chatgpt.com" TargetMode="External"/><Relationship Id="rId8" Type="http://schemas.openxmlformats.org/officeDocument/2006/relationships/hyperlink" Target="https://www.indiatodayne.in/nagaland/story/nagaland-researchers-achieve-94-per-cent-faster-learning-with-ai-powered-system-1193559-2025-04-0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