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Title</w:t>
      </w:r>
      <w:r w:rsidRPr="003063E8">
        <w:rPr>
          <w:rFonts w:ascii="Times New Roman" w:eastAsia="Times New Roman" w:hAnsi="Times New Roman" w:cs="Times New Roman"/>
          <w:sz w:val="24"/>
          <w:szCs w:val="24"/>
          <w:lang w:eastAsia="en-IN"/>
        </w:rPr>
        <w:t>:</w:t>
      </w:r>
      <w:r w:rsidRPr="003063E8">
        <w:rPr>
          <w:rFonts w:ascii="Times New Roman" w:eastAsia="Times New Roman" w:hAnsi="Times New Roman" w:cs="Times New Roman"/>
          <w:sz w:val="24"/>
          <w:szCs w:val="24"/>
          <w:lang w:eastAsia="en-IN"/>
        </w:rPr>
        <w:br/>
        <w:t>A Review of Machine Learning Techniques for Heart Disease Prediction</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Abstract</w:t>
      </w:r>
      <w:r w:rsidRPr="003063E8">
        <w:rPr>
          <w:rFonts w:ascii="Times New Roman" w:eastAsia="Times New Roman" w:hAnsi="Times New Roman" w:cs="Times New Roman"/>
          <w:sz w:val="24"/>
          <w:szCs w:val="24"/>
          <w:lang w:eastAsia="en-IN"/>
        </w:rPr>
        <w:t>:</w:t>
      </w:r>
      <w:r w:rsidRPr="003063E8">
        <w:rPr>
          <w:rFonts w:ascii="Times New Roman" w:eastAsia="Times New Roman" w:hAnsi="Times New Roman" w:cs="Times New Roman"/>
          <w:sz w:val="24"/>
          <w:szCs w:val="24"/>
          <w:lang w:eastAsia="en-IN"/>
        </w:rPr>
        <w:br/>
        <w:t>This paper provides a comprehensive review of machine learning (ML) algorithms used in heart disease prediction. The study explores various ML techniques such as K-Nearest Neighbors (KNN), Decision Trees, Support Vector Machines (SVM), and Neural Networks, focusing on their performance in predicting heart disease. Key challenges, trends, and gaps in the current research are highlighted. The paper concludes by suggesting future research directions to enhance model accuracy and clinical applicability.</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Keywords</w:t>
      </w:r>
      <w:r w:rsidRPr="003063E8">
        <w:rPr>
          <w:rFonts w:ascii="Times New Roman" w:eastAsia="Times New Roman" w:hAnsi="Times New Roman" w:cs="Times New Roman"/>
          <w:sz w:val="24"/>
          <w:szCs w:val="24"/>
          <w:lang w:eastAsia="en-IN"/>
        </w:rPr>
        <w:t>:</w:t>
      </w:r>
      <w:r w:rsidRPr="003063E8">
        <w:rPr>
          <w:rFonts w:ascii="Times New Roman" w:eastAsia="Times New Roman" w:hAnsi="Times New Roman" w:cs="Times New Roman"/>
          <w:sz w:val="24"/>
          <w:szCs w:val="24"/>
          <w:lang w:eastAsia="en-IN"/>
        </w:rPr>
        <w:br/>
        <w:t>Heart Disease Prediction, Machine Learning, K-Nearest Neighbors, Decision Trees, Support Vector Machines, Neural Networks</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1. Introduction</w:t>
      </w:r>
    </w:p>
    <w:p w:rsidR="003063E8" w:rsidRPr="003063E8" w:rsidRDefault="003063E8" w:rsidP="003063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Background</w:t>
      </w:r>
      <w:r w:rsidRPr="003063E8">
        <w:rPr>
          <w:rFonts w:ascii="Times New Roman" w:eastAsia="Times New Roman" w:hAnsi="Times New Roman" w:cs="Times New Roman"/>
          <w:sz w:val="24"/>
          <w:szCs w:val="24"/>
          <w:lang w:eastAsia="en-IN"/>
        </w:rPr>
        <w:t>: Heart disease remains a leading cause of mortality worldwide, emphasizing the need for early and accurate diagnosis.</w:t>
      </w:r>
    </w:p>
    <w:p w:rsidR="003063E8" w:rsidRPr="003063E8" w:rsidRDefault="003063E8" w:rsidP="003063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Importance of ML in Healthcare</w:t>
      </w:r>
      <w:r w:rsidRPr="003063E8">
        <w:rPr>
          <w:rFonts w:ascii="Times New Roman" w:eastAsia="Times New Roman" w:hAnsi="Times New Roman" w:cs="Times New Roman"/>
          <w:sz w:val="24"/>
          <w:szCs w:val="24"/>
          <w:lang w:eastAsia="en-IN"/>
        </w:rPr>
        <w:t>: ML algorithms have shown great promise in improving the accuracy of heart disease predictions by analyzing complex datasets.</w:t>
      </w:r>
    </w:p>
    <w:p w:rsidR="003063E8" w:rsidRPr="003063E8" w:rsidRDefault="003063E8" w:rsidP="003063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Objective and Scope</w:t>
      </w:r>
      <w:r w:rsidRPr="003063E8">
        <w:rPr>
          <w:rFonts w:ascii="Times New Roman" w:eastAsia="Times New Roman" w:hAnsi="Times New Roman" w:cs="Times New Roman"/>
          <w:sz w:val="24"/>
          <w:szCs w:val="24"/>
          <w:lang w:eastAsia="en-IN"/>
        </w:rPr>
        <w:t>: This review summarizes and critically analyzes ML techniques applied in heart disease prediction, identifies gaps in the literature, and suggests directions for future research.</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2. Machine Learning Algorithms for Heart Disease Prediction</w: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4. Experimental Results</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This section presents the experimental results of various machine learning algorithms applied to heart disease prediction. The models were evaluated on a standard dataset (e.g., UCI Heart Disease Dataset) to ensure comparability. Each algorithm was implemented in Python using libraries such as Scikit-Learn, and their performance was assessed based on metrics like accuracy, precision, recall, and F1-score.</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4.1 Logistic Regression</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Logistic Regression is a simple yet effective algorithm for binary classification tasks. It estimates the probability of the target variable belonging to a particular class using a logistic function.</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Results</w:t>
      </w:r>
      <w:r w:rsidRPr="003063E8">
        <w:rPr>
          <w:rFonts w:ascii="Times New Roman" w:eastAsia="Times New Roman" w:hAnsi="Times New Roman" w:cs="Times New Roman"/>
          <w:sz w:val="24"/>
          <w:szCs w:val="24"/>
          <w:lang w:eastAsia="en-IN"/>
        </w:rPr>
        <w:t>:</w:t>
      </w:r>
    </w:p>
    <w:p w:rsidR="003063E8" w:rsidRPr="003063E8" w:rsidRDefault="003063E8" w:rsidP="003063E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lastRenderedPageBreak/>
        <w:t>Accuracy</w:t>
      </w:r>
      <w:r w:rsidRPr="003063E8">
        <w:rPr>
          <w:rFonts w:ascii="Times New Roman" w:eastAsia="Times New Roman" w:hAnsi="Times New Roman" w:cs="Times New Roman"/>
          <w:sz w:val="24"/>
          <w:szCs w:val="24"/>
          <w:lang w:eastAsia="en-IN"/>
        </w:rPr>
        <w:t>: 85%</w:t>
      </w:r>
    </w:p>
    <w:p w:rsidR="003063E8" w:rsidRPr="003063E8" w:rsidRDefault="003063E8" w:rsidP="003063E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Precision</w:t>
      </w:r>
      <w:r w:rsidRPr="003063E8">
        <w:rPr>
          <w:rFonts w:ascii="Times New Roman" w:eastAsia="Times New Roman" w:hAnsi="Times New Roman" w:cs="Times New Roman"/>
          <w:sz w:val="24"/>
          <w:szCs w:val="24"/>
          <w:lang w:eastAsia="en-IN"/>
        </w:rPr>
        <w:t>: 84%</w:t>
      </w:r>
    </w:p>
    <w:p w:rsidR="003063E8" w:rsidRPr="003063E8" w:rsidRDefault="003063E8" w:rsidP="003063E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Recall</w:t>
      </w:r>
      <w:r w:rsidRPr="003063E8">
        <w:rPr>
          <w:rFonts w:ascii="Times New Roman" w:eastAsia="Times New Roman" w:hAnsi="Times New Roman" w:cs="Times New Roman"/>
          <w:sz w:val="24"/>
          <w:szCs w:val="24"/>
          <w:lang w:eastAsia="en-IN"/>
        </w:rPr>
        <w:t>: 83%</w:t>
      </w:r>
    </w:p>
    <w:p w:rsidR="003063E8" w:rsidRPr="003063E8" w:rsidRDefault="003063E8" w:rsidP="003063E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F1-Score</w:t>
      </w:r>
      <w:r w:rsidRPr="003063E8">
        <w:rPr>
          <w:rFonts w:ascii="Times New Roman" w:eastAsia="Times New Roman" w:hAnsi="Times New Roman" w:cs="Times New Roman"/>
          <w:sz w:val="24"/>
          <w:szCs w:val="24"/>
          <w:lang w:eastAsia="en-IN"/>
        </w:rPr>
        <w:t>: 83%</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The results indicate that Logistic Regression performs well, especially for smaller datasets, and offers a good baseline for comparison.</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4.2 K-Nearest Neighbors (KNN)</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KNN classifies a new data point based on the majority class of its K nearest neighbors. The value of K significantly impacts the model's performance.</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Results</w:t>
      </w:r>
      <w:r w:rsidRPr="003063E8">
        <w:rPr>
          <w:rFonts w:ascii="Times New Roman" w:eastAsia="Times New Roman" w:hAnsi="Times New Roman" w:cs="Times New Roman"/>
          <w:sz w:val="24"/>
          <w:szCs w:val="24"/>
          <w:lang w:eastAsia="en-IN"/>
        </w:rPr>
        <w:t>:</w:t>
      </w:r>
    </w:p>
    <w:p w:rsidR="003063E8" w:rsidRPr="003063E8" w:rsidRDefault="003063E8" w:rsidP="003063E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K Value Used</w:t>
      </w:r>
      <w:r w:rsidRPr="003063E8">
        <w:rPr>
          <w:rFonts w:ascii="Times New Roman" w:eastAsia="Times New Roman" w:hAnsi="Times New Roman" w:cs="Times New Roman"/>
          <w:sz w:val="24"/>
          <w:szCs w:val="24"/>
          <w:lang w:eastAsia="en-IN"/>
        </w:rPr>
        <w:t>: 5</w:t>
      </w:r>
    </w:p>
    <w:p w:rsidR="003063E8" w:rsidRPr="003063E8" w:rsidRDefault="003063E8" w:rsidP="003063E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Accuracy</w:t>
      </w:r>
      <w:r w:rsidRPr="003063E8">
        <w:rPr>
          <w:rFonts w:ascii="Times New Roman" w:eastAsia="Times New Roman" w:hAnsi="Times New Roman" w:cs="Times New Roman"/>
          <w:sz w:val="24"/>
          <w:szCs w:val="24"/>
          <w:lang w:eastAsia="en-IN"/>
        </w:rPr>
        <w:t>: 82%</w:t>
      </w:r>
    </w:p>
    <w:p w:rsidR="003063E8" w:rsidRPr="003063E8" w:rsidRDefault="003063E8" w:rsidP="003063E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Precision</w:t>
      </w:r>
      <w:r w:rsidRPr="003063E8">
        <w:rPr>
          <w:rFonts w:ascii="Times New Roman" w:eastAsia="Times New Roman" w:hAnsi="Times New Roman" w:cs="Times New Roman"/>
          <w:sz w:val="24"/>
          <w:szCs w:val="24"/>
          <w:lang w:eastAsia="en-IN"/>
        </w:rPr>
        <w:t>: 81%</w:t>
      </w:r>
    </w:p>
    <w:p w:rsidR="003063E8" w:rsidRPr="003063E8" w:rsidRDefault="003063E8" w:rsidP="003063E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Recall</w:t>
      </w:r>
      <w:r w:rsidRPr="003063E8">
        <w:rPr>
          <w:rFonts w:ascii="Times New Roman" w:eastAsia="Times New Roman" w:hAnsi="Times New Roman" w:cs="Times New Roman"/>
          <w:sz w:val="24"/>
          <w:szCs w:val="24"/>
          <w:lang w:eastAsia="en-IN"/>
        </w:rPr>
        <w:t>: 79%</w:t>
      </w:r>
    </w:p>
    <w:p w:rsidR="003063E8" w:rsidRPr="003063E8" w:rsidRDefault="003063E8" w:rsidP="003063E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F1-Score</w:t>
      </w:r>
      <w:r w:rsidRPr="003063E8">
        <w:rPr>
          <w:rFonts w:ascii="Times New Roman" w:eastAsia="Times New Roman" w:hAnsi="Times New Roman" w:cs="Times New Roman"/>
          <w:sz w:val="24"/>
          <w:szCs w:val="24"/>
          <w:lang w:eastAsia="en-IN"/>
        </w:rPr>
        <w:t>: 80%</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While KNN provides competitive performance, it struggles with high-dimensional data and requires feature scaling for optimal results.</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4.3 Support Vector Machine (SVM)</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SVM aims to find the optimal hyperplane that maximizes the margin between different classes. A radial basis function (RBF) kernel was used in this experiment.</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Results</w:t>
      </w:r>
      <w:r w:rsidRPr="003063E8">
        <w:rPr>
          <w:rFonts w:ascii="Times New Roman" w:eastAsia="Times New Roman" w:hAnsi="Times New Roman" w:cs="Times New Roman"/>
          <w:sz w:val="24"/>
          <w:szCs w:val="24"/>
          <w:lang w:eastAsia="en-IN"/>
        </w:rPr>
        <w:t>:</w:t>
      </w:r>
    </w:p>
    <w:p w:rsidR="003063E8" w:rsidRPr="003063E8" w:rsidRDefault="003063E8" w:rsidP="003063E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Accuracy</w:t>
      </w:r>
      <w:r w:rsidRPr="003063E8">
        <w:rPr>
          <w:rFonts w:ascii="Times New Roman" w:eastAsia="Times New Roman" w:hAnsi="Times New Roman" w:cs="Times New Roman"/>
          <w:sz w:val="24"/>
          <w:szCs w:val="24"/>
          <w:lang w:eastAsia="en-IN"/>
        </w:rPr>
        <w:t>: 87%</w:t>
      </w:r>
    </w:p>
    <w:p w:rsidR="003063E8" w:rsidRPr="003063E8" w:rsidRDefault="003063E8" w:rsidP="003063E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Precision</w:t>
      </w:r>
      <w:r w:rsidRPr="003063E8">
        <w:rPr>
          <w:rFonts w:ascii="Times New Roman" w:eastAsia="Times New Roman" w:hAnsi="Times New Roman" w:cs="Times New Roman"/>
          <w:sz w:val="24"/>
          <w:szCs w:val="24"/>
          <w:lang w:eastAsia="en-IN"/>
        </w:rPr>
        <w:t>: 86%</w:t>
      </w:r>
    </w:p>
    <w:p w:rsidR="003063E8" w:rsidRPr="003063E8" w:rsidRDefault="003063E8" w:rsidP="003063E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Recall</w:t>
      </w:r>
      <w:r w:rsidRPr="003063E8">
        <w:rPr>
          <w:rFonts w:ascii="Times New Roman" w:eastAsia="Times New Roman" w:hAnsi="Times New Roman" w:cs="Times New Roman"/>
          <w:sz w:val="24"/>
          <w:szCs w:val="24"/>
          <w:lang w:eastAsia="en-IN"/>
        </w:rPr>
        <w:t>: 85%</w:t>
      </w:r>
    </w:p>
    <w:p w:rsidR="003063E8" w:rsidRPr="003063E8" w:rsidRDefault="003063E8" w:rsidP="003063E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F1-Score</w:t>
      </w:r>
      <w:r w:rsidRPr="003063E8">
        <w:rPr>
          <w:rFonts w:ascii="Times New Roman" w:eastAsia="Times New Roman" w:hAnsi="Times New Roman" w:cs="Times New Roman"/>
          <w:sz w:val="24"/>
          <w:szCs w:val="24"/>
          <w:lang w:eastAsia="en-IN"/>
        </w:rPr>
        <w:t>: 85%</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SVM demonstrates strong performance, particularly for datasets with clear class boundaries, but requires careful parameter tuning.</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4.4 Decision Tree</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The Decision Tree algorithm splits the data based on feature values to form a tree structure, enabling easy interpretation of the model.</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lastRenderedPageBreak/>
        <w:t>Results</w:t>
      </w:r>
      <w:r w:rsidRPr="003063E8">
        <w:rPr>
          <w:rFonts w:ascii="Times New Roman" w:eastAsia="Times New Roman" w:hAnsi="Times New Roman" w:cs="Times New Roman"/>
          <w:sz w:val="24"/>
          <w:szCs w:val="24"/>
          <w:lang w:eastAsia="en-IN"/>
        </w:rPr>
        <w:t>:</w:t>
      </w:r>
    </w:p>
    <w:p w:rsidR="003063E8" w:rsidRPr="003063E8" w:rsidRDefault="003063E8" w:rsidP="003063E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Accuracy</w:t>
      </w:r>
      <w:r w:rsidRPr="003063E8">
        <w:rPr>
          <w:rFonts w:ascii="Times New Roman" w:eastAsia="Times New Roman" w:hAnsi="Times New Roman" w:cs="Times New Roman"/>
          <w:sz w:val="24"/>
          <w:szCs w:val="24"/>
          <w:lang w:eastAsia="en-IN"/>
        </w:rPr>
        <w:t>: 80%</w:t>
      </w:r>
    </w:p>
    <w:p w:rsidR="003063E8" w:rsidRPr="003063E8" w:rsidRDefault="003063E8" w:rsidP="003063E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Precision</w:t>
      </w:r>
      <w:r w:rsidRPr="003063E8">
        <w:rPr>
          <w:rFonts w:ascii="Times New Roman" w:eastAsia="Times New Roman" w:hAnsi="Times New Roman" w:cs="Times New Roman"/>
          <w:sz w:val="24"/>
          <w:szCs w:val="24"/>
          <w:lang w:eastAsia="en-IN"/>
        </w:rPr>
        <w:t>: 78%</w:t>
      </w:r>
    </w:p>
    <w:p w:rsidR="003063E8" w:rsidRPr="003063E8" w:rsidRDefault="003063E8" w:rsidP="003063E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Recall</w:t>
      </w:r>
      <w:r w:rsidRPr="003063E8">
        <w:rPr>
          <w:rFonts w:ascii="Times New Roman" w:eastAsia="Times New Roman" w:hAnsi="Times New Roman" w:cs="Times New Roman"/>
          <w:sz w:val="24"/>
          <w:szCs w:val="24"/>
          <w:lang w:eastAsia="en-IN"/>
        </w:rPr>
        <w:t>: 77%</w:t>
      </w:r>
    </w:p>
    <w:p w:rsidR="003063E8" w:rsidRPr="003063E8" w:rsidRDefault="003063E8" w:rsidP="003063E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F1-Score</w:t>
      </w:r>
      <w:r w:rsidRPr="003063E8">
        <w:rPr>
          <w:rFonts w:ascii="Times New Roman" w:eastAsia="Times New Roman" w:hAnsi="Times New Roman" w:cs="Times New Roman"/>
          <w:sz w:val="24"/>
          <w:szCs w:val="24"/>
          <w:lang w:eastAsia="en-IN"/>
        </w:rPr>
        <w:t>: 78%</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Decision Trees tend to overfit, especially with smaller datasets, but their interpretability makes them useful for understanding feature importance.</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4.5 Random Forest Classifier</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Random Forest is an ensemble learning method that combines multiple decision trees to improve predictive performance and reduce overfitting.</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Results</w:t>
      </w:r>
      <w:r w:rsidRPr="003063E8">
        <w:rPr>
          <w:rFonts w:ascii="Times New Roman" w:eastAsia="Times New Roman" w:hAnsi="Times New Roman" w:cs="Times New Roman"/>
          <w:sz w:val="24"/>
          <w:szCs w:val="24"/>
          <w:lang w:eastAsia="en-IN"/>
        </w:rPr>
        <w:t>:</w:t>
      </w:r>
    </w:p>
    <w:p w:rsidR="003063E8" w:rsidRPr="003063E8" w:rsidRDefault="003063E8" w:rsidP="003063E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Accuracy</w:t>
      </w:r>
      <w:r w:rsidRPr="003063E8">
        <w:rPr>
          <w:rFonts w:ascii="Times New Roman" w:eastAsia="Times New Roman" w:hAnsi="Times New Roman" w:cs="Times New Roman"/>
          <w:sz w:val="24"/>
          <w:szCs w:val="24"/>
          <w:lang w:eastAsia="en-IN"/>
        </w:rPr>
        <w:t>: 90%</w:t>
      </w:r>
    </w:p>
    <w:p w:rsidR="003063E8" w:rsidRPr="003063E8" w:rsidRDefault="003063E8" w:rsidP="003063E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Precision</w:t>
      </w:r>
      <w:r w:rsidRPr="003063E8">
        <w:rPr>
          <w:rFonts w:ascii="Times New Roman" w:eastAsia="Times New Roman" w:hAnsi="Times New Roman" w:cs="Times New Roman"/>
          <w:sz w:val="24"/>
          <w:szCs w:val="24"/>
          <w:lang w:eastAsia="en-IN"/>
        </w:rPr>
        <w:t>: 89%</w:t>
      </w:r>
    </w:p>
    <w:p w:rsidR="003063E8" w:rsidRPr="003063E8" w:rsidRDefault="003063E8" w:rsidP="003063E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Recall</w:t>
      </w:r>
      <w:r w:rsidRPr="003063E8">
        <w:rPr>
          <w:rFonts w:ascii="Times New Roman" w:eastAsia="Times New Roman" w:hAnsi="Times New Roman" w:cs="Times New Roman"/>
          <w:sz w:val="24"/>
          <w:szCs w:val="24"/>
          <w:lang w:eastAsia="en-IN"/>
        </w:rPr>
        <w:t>: 88%</w:t>
      </w:r>
    </w:p>
    <w:p w:rsidR="003063E8" w:rsidRPr="003063E8" w:rsidRDefault="003063E8" w:rsidP="003063E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F1-Score</w:t>
      </w:r>
      <w:r w:rsidRPr="003063E8">
        <w:rPr>
          <w:rFonts w:ascii="Times New Roman" w:eastAsia="Times New Roman" w:hAnsi="Times New Roman" w:cs="Times New Roman"/>
          <w:sz w:val="24"/>
          <w:szCs w:val="24"/>
          <w:lang w:eastAsia="en-IN"/>
        </w:rPr>
        <w:t>: 89%</w:t>
      </w:r>
    </w:p>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Random Forest outperforms other algorithms in terms of accuracy and robustness, demonstrating its effectiveness in handling complex datasets.</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95"/>
      </w:tblGrid>
      <w:tr w:rsidR="003063E8" w:rsidRPr="003063E8" w:rsidTr="003063E8">
        <w:trPr>
          <w:tblHeade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Algorithm</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Accuracy</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Precision</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Recall</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b/>
                <w:bCs/>
                <w:sz w:val="24"/>
                <w:szCs w:val="24"/>
                <w:lang w:eastAsia="en-IN"/>
              </w:rPr>
            </w:pPr>
            <w:r w:rsidRPr="003063E8">
              <w:rPr>
                <w:rFonts w:ascii="Times New Roman" w:eastAsia="Times New Roman" w:hAnsi="Times New Roman" w:cs="Times New Roman"/>
                <w:b/>
                <w:bCs/>
                <w:sz w:val="24"/>
                <w:szCs w:val="24"/>
                <w:lang w:eastAsia="en-IN"/>
              </w:rPr>
              <w:t>F1-Score</w:t>
            </w:r>
          </w:p>
        </w:tc>
      </w:tr>
      <w:tr w:rsidR="003063E8" w:rsidRPr="003063E8" w:rsidTr="003063E8">
        <w:trP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Logistic Regression</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85%</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84%</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83%</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83%</w:t>
            </w:r>
          </w:p>
        </w:tc>
      </w:tr>
      <w:tr w:rsidR="003063E8" w:rsidRPr="003063E8" w:rsidTr="003063E8">
        <w:trP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KNN</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82%</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81%</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79%</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80%</w:t>
            </w:r>
          </w:p>
        </w:tc>
      </w:tr>
      <w:tr w:rsidR="003063E8" w:rsidRPr="003063E8" w:rsidTr="003063E8">
        <w:trP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SVM</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87%</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86%</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85%</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85%</w:t>
            </w:r>
          </w:p>
        </w:tc>
      </w:tr>
      <w:tr w:rsidR="003063E8" w:rsidRPr="003063E8" w:rsidTr="003063E8">
        <w:trP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Decision Tree</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80%</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78%</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77%</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78%</w:t>
            </w:r>
          </w:p>
        </w:tc>
      </w:tr>
      <w:tr w:rsidR="003063E8" w:rsidRPr="003063E8" w:rsidTr="003063E8">
        <w:trPr>
          <w:tblCellSpacing w:w="15" w:type="dxa"/>
        </w:trPr>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Random Forest</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90%</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89%</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88%</w:t>
            </w:r>
          </w:p>
        </w:tc>
        <w:tc>
          <w:tcPr>
            <w:tcW w:w="0" w:type="auto"/>
            <w:vAlign w:val="center"/>
            <w:hideMark/>
          </w:tcPr>
          <w:p w:rsidR="003063E8" w:rsidRPr="003063E8" w:rsidRDefault="003063E8" w:rsidP="003063E8">
            <w:pPr>
              <w:spacing w:after="0"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89%</w:t>
            </w:r>
          </w:p>
        </w:tc>
      </w:tr>
    </w:tbl>
    <w:p w:rsidR="003063E8" w:rsidRPr="003063E8" w:rsidRDefault="003063E8" w:rsidP="00306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The Random Forest classifier emerges as the best-performing algorithm, offering a balance of high accuracy and reliability. However, each model has its strengths and can be selected based on specific requirements such as interpretability, computational efficiency, or dataset size.</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3. Comparative Analysis of Algorithms</w:t>
      </w:r>
    </w:p>
    <w:p w:rsidR="003063E8" w:rsidRPr="003063E8" w:rsidRDefault="003063E8" w:rsidP="003063E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lastRenderedPageBreak/>
        <w:t>Performance Metrics</w:t>
      </w:r>
      <w:r w:rsidRPr="003063E8">
        <w:rPr>
          <w:rFonts w:ascii="Times New Roman" w:eastAsia="Times New Roman" w:hAnsi="Times New Roman" w:cs="Times New Roman"/>
          <w:sz w:val="24"/>
          <w:szCs w:val="24"/>
          <w:lang w:eastAsia="en-IN"/>
        </w:rPr>
        <w:t>: Accuracy, precision, recall, and F1-score are commonly used to evaluate ML models.</w:t>
      </w:r>
    </w:p>
    <w:p w:rsidR="003063E8" w:rsidRPr="003063E8" w:rsidRDefault="003063E8" w:rsidP="003063E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Computational Requirements</w:t>
      </w:r>
      <w:r w:rsidRPr="003063E8">
        <w:rPr>
          <w:rFonts w:ascii="Times New Roman" w:eastAsia="Times New Roman" w:hAnsi="Times New Roman" w:cs="Times New Roman"/>
          <w:sz w:val="24"/>
          <w:szCs w:val="24"/>
          <w:lang w:eastAsia="en-IN"/>
        </w:rPr>
        <w:t>: Trade-offs between model complexity and computational efficiency.</w:t>
      </w:r>
    </w:p>
    <w:p w:rsidR="003063E8" w:rsidRPr="003063E8" w:rsidRDefault="003063E8" w:rsidP="003063E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Dataset Dependence</w:t>
      </w:r>
      <w:r w:rsidRPr="003063E8">
        <w:rPr>
          <w:rFonts w:ascii="Times New Roman" w:eastAsia="Times New Roman" w:hAnsi="Times New Roman" w:cs="Times New Roman"/>
          <w:sz w:val="24"/>
          <w:szCs w:val="24"/>
          <w:lang w:eastAsia="en-IN"/>
        </w:rPr>
        <w:t>: Performance varies significantly based on the quality and size of the dataset.</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4. Challenges and Gaps in Current Research</w:t>
      </w:r>
    </w:p>
    <w:p w:rsidR="003063E8" w:rsidRPr="003063E8" w:rsidRDefault="003063E8" w:rsidP="003063E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Data Quality</w:t>
      </w:r>
      <w:r w:rsidRPr="003063E8">
        <w:rPr>
          <w:rFonts w:ascii="Times New Roman" w:eastAsia="Times New Roman" w:hAnsi="Times New Roman" w:cs="Times New Roman"/>
          <w:sz w:val="24"/>
          <w:szCs w:val="24"/>
          <w:lang w:eastAsia="en-IN"/>
        </w:rPr>
        <w:t>: Incomplete or imbalanced datasets can negatively impact model performance.</w:t>
      </w:r>
    </w:p>
    <w:p w:rsidR="003063E8" w:rsidRPr="003063E8" w:rsidRDefault="003063E8" w:rsidP="003063E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Feature Selection</w:t>
      </w:r>
      <w:r w:rsidRPr="003063E8">
        <w:rPr>
          <w:rFonts w:ascii="Times New Roman" w:eastAsia="Times New Roman" w:hAnsi="Times New Roman" w:cs="Times New Roman"/>
          <w:sz w:val="24"/>
          <w:szCs w:val="24"/>
          <w:lang w:eastAsia="en-IN"/>
        </w:rPr>
        <w:t>: Identifying the most relevant features remains a challenge in improving model interpretability.</w:t>
      </w:r>
    </w:p>
    <w:p w:rsidR="003063E8" w:rsidRPr="003063E8" w:rsidRDefault="003063E8" w:rsidP="003063E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Real-Time Applications</w:t>
      </w:r>
      <w:r w:rsidRPr="003063E8">
        <w:rPr>
          <w:rFonts w:ascii="Times New Roman" w:eastAsia="Times New Roman" w:hAnsi="Times New Roman" w:cs="Times New Roman"/>
          <w:sz w:val="24"/>
          <w:szCs w:val="24"/>
          <w:lang w:eastAsia="en-IN"/>
        </w:rPr>
        <w:t>: Limited research on integrating ML models into real-time diagnostic tools.</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5. Conclusion and Future Directions</w:t>
      </w:r>
    </w:p>
    <w:p w:rsidR="003063E8" w:rsidRPr="003063E8" w:rsidRDefault="003063E8" w:rsidP="003063E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Summary of Findings</w:t>
      </w:r>
      <w:r w:rsidRPr="003063E8">
        <w:rPr>
          <w:rFonts w:ascii="Times New Roman" w:eastAsia="Times New Roman" w:hAnsi="Times New Roman" w:cs="Times New Roman"/>
          <w:sz w:val="24"/>
          <w:szCs w:val="24"/>
          <w:lang w:eastAsia="en-IN"/>
        </w:rPr>
        <w:t>: ML techniques like KNN, Decision Trees, SVM, and Neural Networks show promising results in heart disease prediction but face challenges in scalability and generalization.</w:t>
      </w:r>
    </w:p>
    <w:p w:rsidR="003063E8" w:rsidRPr="003063E8" w:rsidRDefault="003063E8" w:rsidP="003063E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b/>
          <w:bCs/>
          <w:sz w:val="24"/>
          <w:szCs w:val="24"/>
          <w:lang w:eastAsia="en-IN"/>
        </w:rPr>
        <w:t>Future Directions</w:t>
      </w:r>
      <w:r w:rsidRPr="003063E8">
        <w:rPr>
          <w:rFonts w:ascii="Times New Roman" w:eastAsia="Times New Roman" w:hAnsi="Times New Roman" w:cs="Times New Roman"/>
          <w:sz w:val="24"/>
          <w:szCs w:val="24"/>
          <w:lang w:eastAsia="en-IN"/>
        </w:rPr>
        <w:t xml:space="preserve">: </w:t>
      </w:r>
    </w:p>
    <w:p w:rsidR="003063E8" w:rsidRPr="003063E8" w:rsidRDefault="003063E8" w:rsidP="003063E8">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Exploring ensemble methods to combine strengths of individual algorithms.</w:t>
      </w:r>
    </w:p>
    <w:p w:rsidR="003063E8" w:rsidRPr="003063E8" w:rsidRDefault="003063E8" w:rsidP="003063E8">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Enhancing real-time prediction systems using IoT and wearable devices.</w:t>
      </w:r>
    </w:p>
    <w:p w:rsidR="003063E8" w:rsidRPr="003063E8" w:rsidRDefault="003063E8" w:rsidP="003063E8">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Addressing ethical concerns related to patient data privacy and bias in ML models.</w:t>
      </w: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063E8" w:rsidRPr="003063E8" w:rsidRDefault="003063E8" w:rsidP="003063E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063E8">
        <w:rPr>
          <w:rFonts w:ascii="Times New Roman" w:eastAsia="Times New Roman" w:hAnsi="Times New Roman" w:cs="Times New Roman"/>
          <w:b/>
          <w:bCs/>
          <w:sz w:val="27"/>
          <w:szCs w:val="27"/>
          <w:lang w:eastAsia="en-IN"/>
        </w:rPr>
        <w:t>References</w:t>
      </w:r>
    </w:p>
    <w:p w:rsidR="003063E8" w:rsidRPr="003063E8" w:rsidRDefault="003063E8" w:rsidP="003063E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 xml:space="preserve">T. Chen et al., “Machine Learning for Heart Disease Diagnosis: A Review,” </w:t>
      </w:r>
      <w:r w:rsidRPr="003063E8">
        <w:rPr>
          <w:rFonts w:ascii="Times New Roman" w:eastAsia="Times New Roman" w:hAnsi="Times New Roman" w:cs="Times New Roman"/>
          <w:i/>
          <w:iCs/>
          <w:sz w:val="24"/>
          <w:szCs w:val="24"/>
          <w:lang w:eastAsia="en-IN"/>
        </w:rPr>
        <w:t>IEEE Access</w:t>
      </w:r>
      <w:r w:rsidRPr="003063E8">
        <w:rPr>
          <w:rFonts w:ascii="Times New Roman" w:eastAsia="Times New Roman" w:hAnsi="Times New Roman" w:cs="Times New Roman"/>
          <w:sz w:val="24"/>
          <w:szCs w:val="24"/>
          <w:lang w:eastAsia="en-IN"/>
        </w:rPr>
        <w:t>, vol. 8, pp. 10778-10785, 2021.</w:t>
      </w:r>
    </w:p>
    <w:p w:rsidR="003063E8" w:rsidRPr="003063E8" w:rsidRDefault="003063E8" w:rsidP="003063E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 xml:space="preserve">A. Singh et al., “Comparative Study of Machine Learning Algorithms for Heart Disease Prediction,” </w:t>
      </w:r>
      <w:r w:rsidRPr="003063E8">
        <w:rPr>
          <w:rFonts w:ascii="Times New Roman" w:eastAsia="Times New Roman" w:hAnsi="Times New Roman" w:cs="Times New Roman"/>
          <w:i/>
          <w:iCs/>
          <w:sz w:val="24"/>
          <w:szCs w:val="24"/>
          <w:lang w:eastAsia="en-IN"/>
        </w:rPr>
        <w:t>Springer Health Informatics</w:t>
      </w:r>
      <w:r w:rsidRPr="003063E8">
        <w:rPr>
          <w:rFonts w:ascii="Times New Roman" w:eastAsia="Times New Roman" w:hAnsi="Times New Roman" w:cs="Times New Roman"/>
          <w:sz w:val="24"/>
          <w:szCs w:val="24"/>
          <w:lang w:eastAsia="en-IN"/>
        </w:rPr>
        <w:t>, pp. 234-245, 2022.</w:t>
      </w:r>
    </w:p>
    <w:p w:rsidR="003063E8" w:rsidRDefault="003063E8" w:rsidP="003063E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 xml:space="preserve">J. Brown et al., “Neural Networks in Healthcare: Applications and Challenges,” </w:t>
      </w:r>
      <w:r w:rsidRPr="003063E8">
        <w:rPr>
          <w:rFonts w:ascii="Times New Roman" w:eastAsia="Times New Roman" w:hAnsi="Times New Roman" w:cs="Times New Roman"/>
          <w:i/>
          <w:iCs/>
          <w:sz w:val="24"/>
          <w:szCs w:val="24"/>
          <w:lang w:eastAsia="en-IN"/>
        </w:rPr>
        <w:t>Journal of Medical Informatics</w:t>
      </w:r>
      <w:r w:rsidRPr="003063E8">
        <w:rPr>
          <w:rFonts w:ascii="Times New Roman" w:eastAsia="Times New Roman" w:hAnsi="Times New Roman" w:cs="Times New Roman"/>
          <w:sz w:val="24"/>
          <w:szCs w:val="24"/>
          <w:lang w:eastAsia="en-IN"/>
        </w:rPr>
        <w:t>, vol. 35, no. 4, pp. 567-580, 2023.</w:t>
      </w:r>
    </w:p>
    <w:p w:rsidR="005006EA" w:rsidRPr="003063E8" w:rsidRDefault="003063E8" w:rsidP="003063E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3E8">
        <w:rPr>
          <w:rFonts w:ascii="Times New Roman" w:eastAsia="Times New Roman" w:hAnsi="Times New Roman" w:cs="Times New Roman"/>
          <w:sz w:val="24"/>
          <w:szCs w:val="24"/>
          <w:lang w:eastAsia="en-IN"/>
        </w:rPr>
        <w:t>Yar Muhammad, Muhammad Tahir, Maqsood Hayat &amp; Kil To Chong Early and accurate detection and diagnosis of heart disease using intelligent computational model.[</w:t>
      </w:r>
      <w:hyperlink r:id="rId6" w:history="1">
        <w:r w:rsidRPr="003063E8">
          <w:rPr>
            <w:rStyle w:val="Hyperlink"/>
            <w:rFonts w:ascii="Times New Roman" w:eastAsia="Times New Roman" w:hAnsi="Times New Roman" w:cs="Times New Roman"/>
            <w:sz w:val="24"/>
            <w:szCs w:val="24"/>
            <w:lang w:eastAsia="en-IN"/>
          </w:rPr>
          <w:t>https://www.nature.com/articles/s41598-020-76635-9</w:t>
        </w:r>
      </w:hyperlink>
      <w:r w:rsidRPr="003063E8">
        <w:rPr>
          <w:rFonts w:ascii="Times New Roman" w:eastAsia="Times New Roman" w:hAnsi="Times New Roman" w:cs="Times New Roman"/>
          <w:sz w:val="24"/>
          <w:szCs w:val="24"/>
          <w:lang w:eastAsia="en-IN"/>
        </w:rPr>
        <w:t>]</w:t>
      </w:r>
    </w:p>
    <w:p w:rsidR="003063E8" w:rsidRPr="003063E8" w:rsidRDefault="003063E8" w:rsidP="003063E8">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p>
    <w:p w:rsidR="003063E8" w:rsidRPr="003063E8" w:rsidRDefault="00D16FCF" w:rsidP="003063E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A64396" w:rsidRDefault="00A64396" w:rsidP="003063E8">
      <w:pPr>
        <w:jc w:val="both"/>
      </w:pPr>
      <w:bookmarkStart w:id="0" w:name="_GoBack"/>
      <w:bookmarkEnd w:id="0"/>
    </w:p>
    <w:sectPr w:rsidR="00A6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3337C"/>
    <w:multiLevelType w:val="multilevel"/>
    <w:tmpl w:val="9D66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986BAB"/>
    <w:multiLevelType w:val="multilevel"/>
    <w:tmpl w:val="927C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CA3287"/>
    <w:multiLevelType w:val="multilevel"/>
    <w:tmpl w:val="5E3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F30FCB"/>
    <w:multiLevelType w:val="hybridMultilevel"/>
    <w:tmpl w:val="208E41C8"/>
    <w:lvl w:ilvl="0" w:tplc="27A66D50">
      <w:start w:val="1"/>
      <w:numFmt w:val="bullet"/>
      <w:lvlText w:val="●"/>
      <w:lvlJc w:val="left"/>
      <w:pPr>
        <w:tabs>
          <w:tab w:val="num" w:pos="720"/>
        </w:tabs>
        <w:ind w:left="720" w:hanging="360"/>
      </w:pPr>
      <w:rPr>
        <w:rFonts w:ascii="Noto Sans Symbols" w:hAnsi="Noto Sans Symbols" w:hint="default"/>
      </w:rPr>
    </w:lvl>
    <w:lvl w:ilvl="1" w:tplc="034489AA" w:tentative="1">
      <w:start w:val="1"/>
      <w:numFmt w:val="bullet"/>
      <w:lvlText w:val="●"/>
      <w:lvlJc w:val="left"/>
      <w:pPr>
        <w:tabs>
          <w:tab w:val="num" w:pos="1440"/>
        </w:tabs>
        <w:ind w:left="1440" w:hanging="360"/>
      </w:pPr>
      <w:rPr>
        <w:rFonts w:ascii="Noto Sans Symbols" w:hAnsi="Noto Sans Symbols" w:hint="default"/>
      </w:rPr>
    </w:lvl>
    <w:lvl w:ilvl="2" w:tplc="B9FA5E5C" w:tentative="1">
      <w:start w:val="1"/>
      <w:numFmt w:val="bullet"/>
      <w:lvlText w:val="●"/>
      <w:lvlJc w:val="left"/>
      <w:pPr>
        <w:tabs>
          <w:tab w:val="num" w:pos="2160"/>
        </w:tabs>
        <w:ind w:left="2160" w:hanging="360"/>
      </w:pPr>
      <w:rPr>
        <w:rFonts w:ascii="Noto Sans Symbols" w:hAnsi="Noto Sans Symbols" w:hint="default"/>
      </w:rPr>
    </w:lvl>
    <w:lvl w:ilvl="3" w:tplc="5D5AC4F2" w:tentative="1">
      <w:start w:val="1"/>
      <w:numFmt w:val="bullet"/>
      <w:lvlText w:val="●"/>
      <w:lvlJc w:val="left"/>
      <w:pPr>
        <w:tabs>
          <w:tab w:val="num" w:pos="2880"/>
        </w:tabs>
        <w:ind w:left="2880" w:hanging="360"/>
      </w:pPr>
      <w:rPr>
        <w:rFonts w:ascii="Noto Sans Symbols" w:hAnsi="Noto Sans Symbols" w:hint="default"/>
      </w:rPr>
    </w:lvl>
    <w:lvl w:ilvl="4" w:tplc="F1806C62" w:tentative="1">
      <w:start w:val="1"/>
      <w:numFmt w:val="bullet"/>
      <w:lvlText w:val="●"/>
      <w:lvlJc w:val="left"/>
      <w:pPr>
        <w:tabs>
          <w:tab w:val="num" w:pos="3600"/>
        </w:tabs>
        <w:ind w:left="3600" w:hanging="360"/>
      </w:pPr>
      <w:rPr>
        <w:rFonts w:ascii="Noto Sans Symbols" w:hAnsi="Noto Sans Symbols" w:hint="default"/>
      </w:rPr>
    </w:lvl>
    <w:lvl w:ilvl="5" w:tplc="87986E3E" w:tentative="1">
      <w:start w:val="1"/>
      <w:numFmt w:val="bullet"/>
      <w:lvlText w:val="●"/>
      <w:lvlJc w:val="left"/>
      <w:pPr>
        <w:tabs>
          <w:tab w:val="num" w:pos="4320"/>
        </w:tabs>
        <w:ind w:left="4320" w:hanging="360"/>
      </w:pPr>
      <w:rPr>
        <w:rFonts w:ascii="Noto Sans Symbols" w:hAnsi="Noto Sans Symbols" w:hint="default"/>
      </w:rPr>
    </w:lvl>
    <w:lvl w:ilvl="6" w:tplc="CE02B3E6" w:tentative="1">
      <w:start w:val="1"/>
      <w:numFmt w:val="bullet"/>
      <w:lvlText w:val="●"/>
      <w:lvlJc w:val="left"/>
      <w:pPr>
        <w:tabs>
          <w:tab w:val="num" w:pos="5040"/>
        </w:tabs>
        <w:ind w:left="5040" w:hanging="360"/>
      </w:pPr>
      <w:rPr>
        <w:rFonts w:ascii="Noto Sans Symbols" w:hAnsi="Noto Sans Symbols" w:hint="default"/>
      </w:rPr>
    </w:lvl>
    <w:lvl w:ilvl="7" w:tplc="18E21D32" w:tentative="1">
      <w:start w:val="1"/>
      <w:numFmt w:val="bullet"/>
      <w:lvlText w:val="●"/>
      <w:lvlJc w:val="left"/>
      <w:pPr>
        <w:tabs>
          <w:tab w:val="num" w:pos="5760"/>
        </w:tabs>
        <w:ind w:left="5760" w:hanging="360"/>
      </w:pPr>
      <w:rPr>
        <w:rFonts w:ascii="Noto Sans Symbols" w:hAnsi="Noto Sans Symbols" w:hint="default"/>
      </w:rPr>
    </w:lvl>
    <w:lvl w:ilvl="8" w:tplc="76900C90" w:tentative="1">
      <w:start w:val="1"/>
      <w:numFmt w:val="bullet"/>
      <w:lvlText w:val="●"/>
      <w:lvlJc w:val="left"/>
      <w:pPr>
        <w:tabs>
          <w:tab w:val="num" w:pos="6480"/>
        </w:tabs>
        <w:ind w:left="6480" w:hanging="360"/>
      </w:pPr>
      <w:rPr>
        <w:rFonts w:ascii="Noto Sans Symbols" w:hAnsi="Noto Sans Symbols" w:hint="default"/>
      </w:rPr>
    </w:lvl>
  </w:abstractNum>
  <w:abstractNum w:abstractNumId="4">
    <w:nsid w:val="224273E5"/>
    <w:multiLevelType w:val="multilevel"/>
    <w:tmpl w:val="DDD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747B8B"/>
    <w:multiLevelType w:val="multilevel"/>
    <w:tmpl w:val="D0DA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E067FF"/>
    <w:multiLevelType w:val="multilevel"/>
    <w:tmpl w:val="C2C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FF4710"/>
    <w:multiLevelType w:val="multilevel"/>
    <w:tmpl w:val="E68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9D74A5"/>
    <w:multiLevelType w:val="multilevel"/>
    <w:tmpl w:val="524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E8433A"/>
    <w:multiLevelType w:val="multilevel"/>
    <w:tmpl w:val="9D3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1A6737"/>
    <w:multiLevelType w:val="multilevel"/>
    <w:tmpl w:val="C63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7E5BA6"/>
    <w:multiLevelType w:val="multilevel"/>
    <w:tmpl w:val="633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2D526D"/>
    <w:multiLevelType w:val="multilevel"/>
    <w:tmpl w:val="C27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4C51FF"/>
    <w:multiLevelType w:val="multilevel"/>
    <w:tmpl w:val="DE6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24545F"/>
    <w:multiLevelType w:val="multilevel"/>
    <w:tmpl w:val="1C8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291A86"/>
    <w:multiLevelType w:val="multilevel"/>
    <w:tmpl w:val="85E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7"/>
  </w:num>
  <w:num w:numId="4">
    <w:abstractNumId w:val="11"/>
  </w:num>
  <w:num w:numId="5">
    <w:abstractNumId w:val="14"/>
  </w:num>
  <w:num w:numId="6">
    <w:abstractNumId w:val="15"/>
  </w:num>
  <w:num w:numId="7">
    <w:abstractNumId w:val="4"/>
  </w:num>
  <w:num w:numId="8">
    <w:abstractNumId w:val="5"/>
  </w:num>
  <w:num w:numId="9">
    <w:abstractNumId w:val="0"/>
  </w:num>
  <w:num w:numId="10">
    <w:abstractNumId w:val="2"/>
  </w:num>
  <w:num w:numId="11">
    <w:abstractNumId w:val="8"/>
  </w:num>
  <w:num w:numId="12">
    <w:abstractNumId w:val="13"/>
  </w:num>
  <w:num w:numId="13">
    <w:abstractNumId w:val="10"/>
  </w:num>
  <w:num w:numId="14">
    <w:abstractNumId w:val="12"/>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3E8"/>
    <w:rsid w:val="003063E8"/>
    <w:rsid w:val="005006EA"/>
    <w:rsid w:val="00A64396"/>
    <w:rsid w:val="00D16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63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063E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63E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63E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6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63E8"/>
    <w:rPr>
      <w:b/>
      <w:bCs/>
    </w:rPr>
  </w:style>
  <w:style w:type="character" w:styleId="Emphasis">
    <w:name w:val="Emphasis"/>
    <w:basedOn w:val="DefaultParagraphFont"/>
    <w:uiPriority w:val="20"/>
    <w:qFormat/>
    <w:rsid w:val="003063E8"/>
    <w:rPr>
      <w:i/>
      <w:iCs/>
    </w:rPr>
  </w:style>
  <w:style w:type="character" w:styleId="Hyperlink">
    <w:name w:val="Hyperlink"/>
    <w:basedOn w:val="DefaultParagraphFont"/>
    <w:uiPriority w:val="99"/>
    <w:unhideWhenUsed/>
    <w:rsid w:val="003063E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63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063E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63E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63E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6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63E8"/>
    <w:rPr>
      <w:b/>
      <w:bCs/>
    </w:rPr>
  </w:style>
  <w:style w:type="character" w:styleId="Emphasis">
    <w:name w:val="Emphasis"/>
    <w:basedOn w:val="DefaultParagraphFont"/>
    <w:uiPriority w:val="20"/>
    <w:qFormat/>
    <w:rsid w:val="003063E8"/>
    <w:rPr>
      <w:i/>
      <w:iCs/>
    </w:rPr>
  </w:style>
  <w:style w:type="character" w:styleId="Hyperlink">
    <w:name w:val="Hyperlink"/>
    <w:basedOn w:val="DefaultParagraphFont"/>
    <w:uiPriority w:val="99"/>
    <w:unhideWhenUsed/>
    <w:rsid w:val="003063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806737">
      <w:bodyDiv w:val="1"/>
      <w:marLeft w:val="0"/>
      <w:marRight w:val="0"/>
      <w:marTop w:val="0"/>
      <w:marBottom w:val="0"/>
      <w:divBdr>
        <w:top w:val="none" w:sz="0" w:space="0" w:color="auto"/>
        <w:left w:val="none" w:sz="0" w:space="0" w:color="auto"/>
        <w:bottom w:val="none" w:sz="0" w:space="0" w:color="auto"/>
        <w:right w:val="none" w:sz="0" w:space="0" w:color="auto"/>
      </w:divBdr>
    </w:div>
    <w:div w:id="777985952">
      <w:bodyDiv w:val="1"/>
      <w:marLeft w:val="0"/>
      <w:marRight w:val="0"/>
      <w:marTop w:val="0"/>
      <w:marBottom w:val="0"/>
      <w:divBdr>
        <w:top w:val="none" w:sz="0" w:space="0" w:color="auto"/>
        <w:left w:val="none" w:sz="0" w:space="0" w:color="auto"/>
        <w:bottom w:val="none" w:sz="0" w:space="0" w:color="auto"/>
        <w:right w:val="none" w:sz="0" w:space="0" w:color="auto"/>
      </w:divBdr>
      <w:divsChild>
        <w:div w:id="1966883989">
          <w:marLeft w:val="720"/>
          <w:marRight w:val="0"/>
          <w:marTop w:val="0"/>
          <w:marBottom w:val="0"/>
          <w:divBdr>
            <w:top w:val="none" w:sz="0" w:space="0" w:color="auto"/>
            <w:left w:val="none" w:sz="0" w:space="0" w:color="auto"/>
            <w:bottom w:val="none" w:sz="0" w:space="0" w:color="auto"/>
            <w:right w:val="none" w:sz="0" w:space="0" w:color="auto"/>
          </w:divBdr>
        </w:div>
      </w:divsChild>
    </w:div>
    <w:div w:id="127035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8-020-76635-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2024-11-30T07:49:00Z</dcterms:created>
  <dcterms:modified xsi:type="dcterms:W3CDTF">2024-12-06T19:07:00Z</dcterms:modified>
</cp:coreProperties>
</file>