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before="420" w:after="75" w:line="240" w:lineRule="auto"/>
        <w:outlineLvl w:val="2"/>
        <w:rPr>
          <w:rFonts w:ascii="Arial" w:eastAsia="Times New Roman" w:hAnsi="Arial" w:cs="Arial"/>
          <w:b/>
          <w:bCs/>
          <w:color w:val="1A202C"/>
          <w:sz w:val="27"/>
          <w:szCs w:val="27"/>
          <w:lang w:eastAsia="en-IN"/>
        </w:rPr>
      </w:pPr>
      <w:r w:rsidRPr="00363C0A">
        <w:rPr>
          <w:rFonts w:ascii="Arial" w:eastAsia="Times New Roman" w:hAnsi="Arial" w:cs="Arial"/>
          <w:b/>
          <w:bCs/>
          <w:color w:val="1A202C"/>
          <w:sz w:val="27"/>
          <w:szCs w:val="27"/>
          <w:lang w:eastAsia="en-IN"/>
        </w:rPr>
        <w:t>Explain the Fundamentals and Benefits of CI/CD to Achieve, Build, and Deploy Automation for Cloud-Based Software Products</w:t>
      </w:r>
    </w:p>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Arial" w:eastAsia="Times New Roman" w:hAnsi="Arial" w:cs="Arial"/>
          <w:color w:val="1A202C"/>
          <w:sz w:val="24"/>
          <w:szCs w:val="24"/>
          <w:lang w:eastAsia="en-IN"/>
        </w:rPr>
      </w:pPr>
      <w:r w:rsidRPr="00363C0A">
        <w:rPr>
          <w:rFonts w:ascii="Arial" w:eastAsia="Times New Roman" w:hAnsi="Arial" w:cs="Arial"/>
          <w:color w:val="1A202C"/>
          <w:sz w:val="24"/>
          <w:szCs w:val="24"/>
          <w:lang w:eastAsia="en-IN"/>
        </w:rPr>
        <w:t>You are leading a team to develop the UdaPeople product, a revolutionary concept in Human Resources which promises to help small businesses care better for their most valuable resource: their people. Before implementing CI/CD for the UdaPeople product, you need authorization from the people who write the checks. Create a proposal in document or presentation form that "sells" the concept of CI/CD to non-technical decision-makers in the UdaPeople organization.</w:t>
      </w:r>
    </w:p>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Arial" w:eastAsia="Times New Roman" w:hAnsi="Arial" w:cs="Arial"/>
          <w:color w:val="1A202C"/>
          <w:sz w:val="24"/>
          <w:szCs w:val="24"/>
          <w:lang w:eastAsia="en-IN"/>
        </w:rPr>
      </w:pPr>
      <w:r w:rsidRPr="00363C0A">
        <w:rPr>
          <w:rFonts w:ascii="Arial" w:eastAsia="Times New Roman" w:hAnsi="Arial" w:cs="Arial"/>
          <w:color w:val="1A202C"/>
          <w:sz w:val="24"/>
          <w:szCs w:val="24"/>
          <w:lang w:eastAsia="en-IN"/>
        </w:rPr>
        <w:t>While writing this proposal document/presentation, step out of your technical role and step into the world of revenue and costs. You will need to translate the benefits of CI/CD from technical language to the business's values. To appeal to what makes business people tick, you'll need to focus on benefits that create revenue, protect revenue, control costs, or reduce costs.</w:t>
      </w:r>
    </w:p>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after="225" w:line="240" w:lineRule="auto"/>
        <w:rPr>
          <w:rFonts w:ascii="Arial" w:eastAsia="Times New Roman" w:hAnsi="Arial" w:cs="Arial"/>
          <w:color w:val="1A202C"/>
          <w:sz w:val="24"/>
          <w:szCs w:val="24"/>
          <w:lang w:eastAsia="en-IN"/>
        </w:rPr>
      </w:pPr>
      <w:r w:rsidRPr="00363C0A">
        <w:rPr>
          <w:rFonts w:ascii="Arial" w:eastAsia="Times New Roman" w:hAnsi="Arial" w:cs="Arial"/>
          <w:color w:val="1A202C"/>
          <w:sz w:val="24"/>
          <w:szCs w:val="24"/>
          <w:lang w:eastAsia="en-IN"/>
        </w:rPr>
        <w:t>The deliverable should be "near-production-quality", but you should try to time-box your work to about 30 minutes. In other words, it should be good enough to submit to a manager in a real job. It should not be a messy or last-minute submission. You may use public domain or open source templates and graphics if you'd like. But please make sure the content is your own. Your presentation should be no longer than 5 slides. Your manager prefers to view presentations that are short and sweet!</w:t>
      </w:r>
    </w:p>
    <w:p w:rsidR="00363C0A" w:rsidRPr="00363C0A" w:rsidRDefault="00363C0A" w:rsidP="00363C0A">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1A202C"/>
          <w:sz w:val="24"/>
          <w:szCs w:val="24"/>
          <w:lang w:eastAsia="en-IN"/>
        </w:rPr>
      </w:pPr>
      <w:r w:rsidRPr="00363C0A">
        <w:rPr>
          <w:rFonts w:ascii="Arial" w:eastAsia="Times New Roman" w:hAnsi="Arial" w:cs="Arial"/>
          <w:color w:val="1A202C"/>
          <w:sz w:val="24"/>
          <w:szCs w:val="24"/>
          <w:lang w:eastAsia="en-IN"/>
        </w:rPr>
        <w:t>Your presentation should be in PDF format named "presentation.pdf" and should be included in your code repository root folder.</w:t>
      </w:r>
    </w:p>
    <w:p w:rsidR="0008349C" w:rsidRDefault="00BD3562"/>
    <w:p w:rsidR="00EF1297" w:rsidRDefault="00EF1297">
      <w:r>
        <w:br w:type="page"/>
      </w:r>
    </w:p>
    <w:p w:rsidR="00C211CA" w:rsidRDefault="00C211CA">
      <w:r>
        <w:lastRenderedPageBreak/>
        <w:t>Need:</w:t>
      </w:r>
    </w:p>
    <w:p w:rsidR="00C211CA" w:rsidRDefault="00C211CA">
      <w:pPr>
        <w:rPr>
          <w:rFonts w:ascii="Arial" w:hAnsi="Arial" w:cs="Arial"/>
          <w:color w:val="171321"/>
          <w:shd w:val="clear" w:color="auto" w:fill="FFFFFF"/>
        </w:rPr>
      </w:pPr>
      <w:r>
        <w:rPr>
          <w:rFonts w:ascii="Arial" w:hAnsi="Arial" w:cs="Arial"/>
          <w:color w:val="171321"/>
          <w:shd w:val="clear" w:color="auto" w:fill="FFFFFF"/>
        </w:rPr>
        <w:t>Competitors, customers, investors, and employees are all demanding updated software on a regular basis, alongside whatever products your organization creates</w:t>
      </w:r>
    </w:p>
    <w:p w:rsidR="00C211CA" w:rsidRDefault="00C211CA">
      <w:pPr>
        <w:rPr>
          <w:rFonts w:ascii="Arial" w:hAnsi="Arial" w:cs="Arial"/>
          <w:color w:val="171321"/>
          <w:shd w:val="clear" w:color="auto" w:fill="FFFFFF"/>
        </w:rPr>
      </w:pPr>
    </w:p>
    <w:p w:rsidR="00C211CA" w:rsidRDefault="00C211CA">
      <w:pPr>
        <w:rPr>
          <w:rFonts w:ascii="Arial" w:hAnsi="Arial" w:cs="Arial"/>
          <w:color w:val="171321"/>
          <w:shd w:val="clear" w:color="auto" w:fill="FFFFFF"/>
        </w:rPr>
      </w:pPr>
      <w:r>
        <w:rPr>
          <w:rFonts w:ascii="Arial" w:hAnsi="Arial" w:cs="Arial"/>
          <w:color w:val="171321"/>
          <w:shd w:val="clear" w:color="auto" w:fill="FFFFFF"/>
        </w:rPr>
        <w:t>Ci/CD:</w:t>
      </w:r>
    </w:p>
    <w:p w:rsidR="00C211CA" w:rsidRDefault="00C211CA">
      <w:pPr>
        <w:rPr>
          <w:rFonts w:ascii="Arial" w:hAnsi="Arial" w:cs="Arial"/>
          <w:color w:val="171321"/>
          <w:shd w:val="clear" w:color="auto" w:fill="FFFFFF"/>
        </w:rPr>
      </w:pPr>
      <w:r>
        <w:rPr>
          <w:rFonts w:ascii="Arial" w:hAnsi="Arial" w:cs="Arial"/>
          <w:color w:val="171321"/>
          <w:shd w:val="clear" w:color="auto" w:fill="FFFFFF"/>
        </w:rPr>
        <w:t>CI/CD is a two-step process that dramatically streamlines code development and delivery using the power of automation</w:t>
      </w:r>
    </w:p>
    <w:p w:rsidR="00C211CA" w:rsidRDefault="00C211CA">
      <w:pPr>
        <w:rPr>
          <w:rFonts w:ascii="Arial" w:hAnsi="Arial" w:cs="Arial"/>
          <w:color w:val="171321"/>
          <w:shd w:val="clear" w:color="auto" w:fill="FFFFFF"/>
        </w:rPr>
      </w:pPr>
      <w:r>
        <w:rPr>
          <w:rFonts w:ascii="Arial" w:hAnsi="Arial" w:cs="Arial"/>
          <w:color w:val="171321"/>
          <w:shd w:val="clear" w:color="auto" w:fill="FFFFFF"/>
        </w:rPr>
        <w:t xml:space="preserve">CI makes </w:t>
      </w:r>
      <w:r>
        <w:rPr>
          <w:rFonts w:ascii="Arial" w:hAnsi="Arial" w:cs="Arial"/>
          <w:color w:val="171321"/>
          <w:shd w:val="clear" w:color="auto" w:fill="FFFFFF"/>
        </w:rPr>
        <w:t>software can get into production faster.</w:t>
      </w:r>
    </w:p>
    <w:p w:rsidR="00C211CA" w:rsidRDefault="00C211CA">
      <w:pPr>
        <w:rPr>
          <w:rFonts w:ascii="Arial" w:hAnsi="Arial" w:cs="Arial"/>
          <w:color w:val="171321"/>
          <w:shd w:val="clear" w:color="auto" w:fill="FFFFFF"/>
        </w:rPr>
      </w:pPr>
      <w:r>
        <w:rPr>
          <w:rFonts w:ascii="Arial" w:hAnsi="Arial" w:cs="Arial"/>
          <w:color w:val="171321"/>
          <w:shd w:val="clear" w:color="auto" w:fill="FFFFFF"/>
        </w:rPr>
        <w:t>CD automates software testing and deployment</w:t>
      </w:r>
    </w:p>
    <w:p w:rsidR="00C211CA" w:rsidRDefault="00C211CA">
      <w:pPr>
        <w:rPr>
          <w:rFonts w:ascii="Arial" w:hAnsi="Arial" w:cs="Arial"/>
          <w:color w:val="171321"/>
          <w:shd w:val="clear" w:color="auto" w:fill="FFFFFF"/>
        </w:rPr>
      </w:pPr>
    </w:p>
    <w:p w:rsidR="00C211CA" w:rsidRDefault="00C211CA">
      <w:r>
        <w:t>Business benefits</w:t>
      </w:r>
    </w:p>
    <w:p w:rsidR="00C211CA" w:rsidRDefault="00C211CA">
      <w:pPr>
        <w:rPr>
          <w:rFonts w:ascii="Arial" w:hAnsi="Arial" w:cs="Arial"/>
          <w:color w:val="171321"/>
          <w:sz w:val="30"/>
          <w:szCs w:val="30"/>
        </w:rPr>
      </w:pPr>
      <w:r>
        <w:rPr>
          <w:rFonts w:ascii="Arial" w:hAnsi="Arial" w:cs="Arial"/>
          <w:color w:val="171321"/>
          <w:sz w:val="30"/>
          <w:szCs w:val="30"/>
        </w:rPr>
        <w:t>A purpose-built CI/CD platform can maximize development time by improving an organization’s productivity, increasing efficiency, and streamlining workflows through built-in automation, continuous testing, and collaboration.</w:t>
      </w:r>
    </w:p>
    <w:p w:rsidR="00C211CA" w:rsidRDefault="00C211CA">
      <w:pPr>
        <w:rPr>
          <w:rFonts w:ascii="Arial" w:hAnsi="Arial" w:cs="Arial"/>
          <w:color w:val="171321"/>
          <w:sz w:val="30"/>
          <w:szCs w:val="30"/>
        </w:rPr>
      </w:pPr>
    </w:p>
    <w:p w:rsidR="00C211CA" w:rsidRPr="00C211CA" w:rsidRDefault="00C211CA" w:rsidP="00C211CA">
      <w:pPr>
        <w:numPr>
          <w:ilvl w:val="0"/>
          <w:numId w:val="1"/>
        </w:numPr>
        <w:shd w:val="clear" w:color="auto" w:fill="FFFFFF"/>
        <w:spacing w:before="120" w:after="240" w:line="420" w:lineRule="atLeast"/>
        <w:ind w:left="240"/>
        <w:rPr>
          <w:rFonts w:ascii="Arial" w:eastAsia="Times New Roman" w:hAnsi="Arial" w:cs="Arial"/>
          <w:color w:val="171321"/>
          <w:sz w:val="24"/>
          <w:szCs w:val="24"/>
          <w:lang w:eastAsia="en-IN"/>
        </w:rPr>
      </w:pPr>
      <w:r w:rsidRPr="00C211CA">
        <w:rPr>
          <w:rFonts w:ascii="Arial" w:eastAsia="Times New Roman" w:hAnsi="Arial" w:cs="Arial"/>
          <w:color w:val="171321"/>
          <w:sz w:val="24"/>
          <w:szCs w:val="24"/>
          <w:lang w:eastAsia="en-IN"/>
        </w:rPr>
        <w:t>Ensure superior code quality</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z w:val="30"/>
          <w:szCs w:val="30"/>
        </w:rPr>
        <w:t xml:space="preserve">With test automation, </w:t>
      </w:r>
      <w:r>
        <w:rPr>
          <w:rFonts w:ascii="Arial" w:hAnsi="Arial" w:cs="Arial"/>
          <w:color w:val="171321"/>
          <w:shd w:val="clear" w:color="auto" w:fill="FFFFFF"/>
        </w:rPr>
        <w:t> developers can know about code problems nearly in real time</w:t>
      </w:r>
      <w:r>
        <w:rPr>
          <w:rFonts w:ascii="Arial" w:hAnsi="Arial" w:cs="Arial"/>
          <w:color w:val="171321"/>
          <w:shd w:val="clear" w:color="auto" w:fill="FFFFFF"/>
        </w:rPr>
        <w:t xml:space="preserve">, Avoiding -  </w:t>
      </w:r>
      <w:r>
        <w:rPr>
          <w:rFonts w:ascii="Arial" w:hAnsi="Arial" w:cs="Arial"/>
          <w:color w:val="171321"/>
          <w:shd w:val="clear" w:color="auto" w:fill="FFFFFF"/>
        </w:rPr>
        <w:t>devs aren’t plagued with endless “fix” requests </w:t>
      </w:r>
    </w:p>
    <w:p w:rsidR="00C211CA" w:rsidRDefault="00C211CA" w:rsidP="00C211CA">
      <w:pPr>
        <w:pStyle w:val="ListParagraph"/>
        <w:ind w:left="1440"/>
        <w:rPr>
          <w:rFonts w:ascii="Arial" w:hAnsi="Arial" w:cs="Arial"/>
          <w:color w:val="171321"/>
          <w:shd w:val="clear" w:color="auto" w:fill="FFFFFF"/>
        </w:rPr>
      </w:pPr>
      <w:r>
        <w:rPr>
          <w:rFonts w:ascii="Arial" w:hAnsi="Arial" w:cs="Arial"/>
          <w:color w:val="171321"/>
          <w:shd w:val="clear" w:color="auto" w:fill="FFFFFF"/>
        </w:rPr>
        <w:t>Thus Saving time, saving money</w:t>
      </w:r>
    </w:p>
    <w:p w:rsidR="0095604B" w:rsidRDefault="0095604B" w:rsidP="00C211CA">
      <w:pPr>
        <w:pStyle w:val="ListParagraph"/>
        <w:ind w:left="1440"/>
        <w:rPr>
          <w:rFonts w:ascii="Arial" w:hAnsi="Arial" w:cs="Arial"/>
          <w:color w:val="171321"/>
          <w:shd w:val="clear" w:color="auto" w:fill="FFFFFF"/>
        </w:rPr>
      </w:pPr>
      <w:r>
        <w:rPr>
          <w:rFonts w:ascii="Arial" w:hAnsi="Arial" w:cs="Arial"/>
          <w:color w:val="1A202C"/>
          <w:shd w:val="clear" w:color="auto" w:fill="FFFFFF"/>
        </w:rPr>
        <w:t>Less bugs in production and less time in testing</w:t>
      </w:r>
    </w:p>
    <w:p w:rsidR="00C211CA" w:rsidRDefault="00C211CA" w:rsidP="00C211CA">
      <w:pPr>
        <w:pStyle w:val="ListParagraph"/>
        <w:ind w:left="1440"/>
        <w:rPr>
          <w:rFonts w:ascii="Arial" w:hAnsi="Arial" w:cs="Arial"/>
          <w:color w:val="171321"/>
          <w:shd w:val="clear" w:color="auto" w:fill="FFFFFF"/>
        </w:rPr>
      </w:pPr>
    </w:p>
    <w:p w:rsidR="00C211CA" w:rsidRP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hd w:val="clear" w:color="auto" w:fill="FFFFFF"/>
        </w:rPr>
        <w:t>Deliver faster</w:t>
      </w:r>
    </w:p>
    <w:p w:rsidR="00C211CA" w:rsidRPr="0095604B"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Expensive developer resources aren’t sitting idle when a successful CI/CD pipeline is in play</w:t>
      </w:r>
      <w:r>
        <w:rPr>
          <w:rFonts w:ascii="Arial" w:hAnsi="Arial" w:cs="Arial"/>
          <w:color w:val="171321"/>
          <w:shd w:val="clear" w:color="auto" w:fill="FFFFFF"/>
        </w:rPr>
        <w:t xml:space="preserve">, </w:t>
      </w:r>
      <w:r>
        <w:rPr>
          <w:rFonts w:ascii="Arial" w:hAnsi="Arial" w:cs="Arial"/>
          <w:color w:val="171321"/>
          <w:shd w:val="clear" w:color="auto" w:fill="FFFFFF"/>
        </w:rPr>
        <w:t>aster code is released, the more new code can be developed,</w:t>
      </w:r>
    </w:p>
    <w:p w:rsidR="0095604B" w:rsidRPr="0095604B" w:rsidRDefault="0095604B" w:rsidP="00C211CA">
      <w:pPr>
        <w:pStyle w:val="ListParagraph"/>
        <w:numPr>
          <w:ilvl w:val="1"/>
          <w:numId w:val="1"/>
        </w:numPr>
        <w:rPr>
          <w:rFonts w:ascii="Arial" w:hAnsi="Arial" w:cs="Arial"/>
          <w:color w:val="171321"/>
          <w:sz w:val="30"/>
          <w:szCs w:val="30"/>
        </w:rPr>
      </w:pPr>
      <w:r>
        <w:rPr>
          <w:rFonts w:ascii="Arial" w:hAnsi="Arial" w:cs="Arial"/>
          <w:color w:val="1A202C"/>
          <w:shd w:val="clear" w:color="auto" w:fill="FFFFFF"/>
        </w:rPr>
        <w:t>New value-generating features released more quickly</w:t>
      </w:r>
    </w:p>
    <w:p w:rsidR="0095604B" w:rsidRPr="0095604B" w:rsidRDefault="0095604B" w:rsidP="00C211CA">
      <w:pPr>
        <w:pStyle w:val="ListParagraph"/>
        <w:numPr>
          <w:ilvl w:val="1"/>
          <w:numId w:val="1"/>
        </w:numPr>
        <w:rPr>
          <w:rFonts w:ascii="Arial" w:hAnsi="Arial" w:cs="Arial"/>
          <w:color w:val="171321"/>
          <w:sz w:val="30"/>
          <w:szCs w:val="30"/>
        </w:rPr>
      </w:pPr>
      <w:r>
        <w:rPr>
          <w:rFonts w:ascii="Segoe UI" w:hAnsi="Segoe UI" w:cs="Segoe UI"/>
          <w:color w:val="091E42"/>
          <w:shd w:val="clear" w:color="auto" w:fill="FFFFFF"/>
        </w:rPr>
        <w:t>With a low Time2Market, organizations have a better chance to outmaneuver their competition and stay in business</w:t>
      </w:r>
    </w:p>
    <w:p w:rsidR="0095604B" w:rsidRPr="00C211CA" w:rsidRDefault="0095604B" w:rsidP="00C211CA">
      <w:pPr>
        <w:pStyle w:val="ListParagraph"/>
        <w:numPr>
          <w:ilvl w:val="1"/>
          <w:numId w:val="1"/>
        </w:numPr>
        <w:rPr>
          <w:rFonts w:ascii="Arial" w:hAnsi="Arial" w:cs="Arial"/>
          <w:color w:val="171321"/>
          <w:sz w:val="30"/>
          <w:szCs w:val="30"/>
        </w:rPr>
      </w:pPr>
    </w:p>
    <w:p w:rsid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z w:val="30"/>
          <w:szCs w:val="30"/>
        </w:rPr>
        <w:t>Automation</w:t>
      </w:r>
    </w:p>
    <w:p w:rsid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z w:val="30"/>
          <w:szCs w:val="30"/>
        </w:rPr>
        <w:t>Automates following thing, thus saves money by avoiding human interventions</w:t>
      </w:r>
    </w:p>
    <w:p w:rsidR="00C211CA" w:rsidRPr="00C211CA" w:rsidRDefault="00C211CA" w:rsidP="00C211CA">
      <w:pPr>
        <w:pStyle w:val="ListParagraph"/>
        <w:numPr>
          <w:ilvl w:val="2"/>
          <w:numId w:val="1"/>
        </w:numPr>
        <w:rPr>
          <w:rFonts w:ascii="Arial" w:hAnsi="Arial" w:cs="Arial"/>
          <w:color w:val="171321"/>
          <w:sz w:val="30"/>
          <w:szCs w:val="30"/>
        </w:rPr>
      </w:pPr>
      <w:r>
        <w:rPr>
          <w:rFonts w:ascii="Arial" w:hAnsi="Arial" w:cs="Arial"/>
          <w:color w:val="171321"/>
          <w:shd w:val="clear" w:color="auto" w:fill="FFFFFF"/>
        </w:rPr>
        <w:t>the source code management, t</w:t>
      </w:r>
    </w:p>
    <w:p w:rsidR="00C211CA" w:rsidRPr="00C211CA" w:rsidRDefault="00C211CA" w:rsidP="00C211CA">
      <w:pPr>
        <w:pStyle w:val="ListParagraph"/>
        <w:numPr>
          <w:ilvl w:val="2"/>
          <w:numId w:val="1"/>
        </w:numPr>
        <w:rPr>
          <w:rFonts w:ascii="Arial" w:hAnsi="Arial" w:cs="Arial"/>
          <w:color w:val="171321"/>
          <w:sz w:val="30"/>
          <w:szCs w:val="30"/>
        </w:rPr>
      </w:pPr>
      <w:r>
        <w:rPr>
          <w:rFonts w:ascii="Arial" w:hAnsi="Arial" w:cs="Arial"/>
          <w:color w:val="171321"/>
          <w:shd w:val="clear" w:color="auto" w:fill="FFFFFF"/>
        </w:rPr>
        <w:t> version control system</w:t>
      </w:r>
    </w:p>
    <w:p w:rsidR="00C211CA" w:rsidRPr="00C211CA" w:rsidRDefault="00C211CA" w:rsidP="00C211CA">
      <w:pPr>
        <w:pStyle w:val="ListParagraph"/>
        <w:numPr>
          <w:ilvl w:val="2"/>
          <w:numId w:val="1"/>
        </w:numPr>
        <w:rPr>
          <w:rFonts w:ascii="Arial" w:hAnsi="Arial" w:cs="Arial"/>
          <w:color w:val="171321"/>
          <w:sz w:val="30"/>
          <w:szCs w:val="30"/>
        </w:rPr>
      </w:pPr>
      <w:r>
        <w:rPr>
          <w:rFonts w:ascii="Arial" w:hAnsi="Arial" w:cs="Arial"/>
          <w:color w:val="171321"/>
          <w:shd w:val="clear" w:color="auto" w:fill="FFFFFF"/>
        </w:rPr>
        <w:t>he deployment mechanisms</w:t>
      </w:r>
    </w:p>
    <w:p w:rsidR="00C211CA" w:rsidRPr="0095604B" w:rsidRDefault="00C211CA" w:rsidP="00C211CA">
      <w:pPr>
        <w:pStyle w:val="ListParagraph"/>
        <w:numPr>
          <w:ilvl w:val="2"/>
          <w:numId w:val="1"/>
        </w:numPr>
        <w:rPr>
          <w:rFonts w:ascii="Arial" w:hAnsi="Arial" w:cs="Arial"/>
          <w:color w:val="171321"/>
          <w:sz w:val="30"/>
          <w:szCs w:val="30"/>
        </w:rPr>
      </w:pPr>
      <w:r>
        <w:rPr>
          <w:rFonts w:ascii="Arial" w:hAnsi="Arial" w:cs="Arial"/>
          <w:color w:val="171321"/>
          <w:shd w:val="clear" w:color="auto" w:fill="FFFFFF"/>
        </w:rPr>
        <w:t>testing – one of the reason behind delayed releases.It impacts costs, public image, public relations and branding</w:t>
      </w:r>
    </w:p>
    <w:p w:rsidR="0095604B" w:rsidRPr="0095604B" w:rsidRDefault="0095604B" w:rsidP="00C211CA">
      <w:pPr>
        <w:pStyle w:val="ListParagraph"/>
        <w:numPr>
          <w:ilvl w:val="2"/>
          <w:numId w:val="1"/>
        </w:numPr>
        <w:rPr>
          <w:rFonts w:ascii="Arial" w:hAnsi="Arial" w:cs="Arial"/>
          <w:color w:val="171321"/>
          <w:sz w:val="30"/>
          <w:szCs w:val="30"/>
        </w:rPr>
      </w:pPr>
      <w:r>
        <w:rPr>
          <w:rFonts w:ascii="Arial" w:hAnsi="Arial" w:cs="Arial"/>
          <w:color w:val="1A202C"/>
          <w:shd w:val="clear" w:color="auto" w:fill="FFFFFF"/>
        </w:rPr>
        <w:lastRenderedPageBreak/>
        <w:t>educed downtime from a deploy-related crash or major bug</w:t>
      </w:r>
    </w:p>
    <w:p w:rsidR="0095604B" w:rsidRPr="00C211CA" w:rsidRDefault="0095604B" w:rsidP="00C211CA">
      <w:pPr>
        <w:pStyle w:val="ListParagraph"/>
        <w:numPr>
          <w:ilvl w:val="2"/>
          <w:numId w:val="1"/>
        </w:numPr>
        <w:rPr>
          <w:rFonts w:ascii="Arial" w:hAnsi="Arial" w:cs="Arial"/>
          <w:color w:val="171321"/>
          <w:sz w:val="30"/>
          <w:szCs w:val="30"/>
        </w:rPr>
      </w:pPr>
      <w:r>
        <w:rPr>
          <w:rFonts w:ascii="Arial" w:hAnsi="Arial" w:cs="Arial"/>
          <w:color w:val="1A202C"/>
          <w:shd w:val="clear" w:color="auto" w:fill="FFFFFF"/>
        </w:rPr>
        <w:t>Less human error, Faster deployments</w:t>
      </w:r>
    </w:p>
    <w:p w:rsidR="00C211CA" w:rsidRP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hd w:val="clear" w:color="auto" w:fill="FFFFFF"/>
        </w:rPr>
        <w:t>Quick Rollback</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fail fast and recover even faster</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f there are issues, simply roll it back. </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saves teams time, energy, and resources and leads to faster fixes of problem code</w:t>
      </w:r>
    </w:p>
    <w:p w:rsidR="00C211CA" w:rsidRPr="00C211CA" w:rsidRDefault="00C211CA" w:rsidP="00C211CA">
      <w:pPr>
        <w:pStyle w:val="ListParagraph"/>
        <w:numPr>
          <w:ilvl w:val="1"/>
          <w:numId w:val="1"/>
        </w:numPr>
        <w:rPr>
          <w:rFonts w:ascii="Arial" w:hAnsi="Arial" w:cs="Arial"/>
          <w:color w:val="171321"/>
          <w:sz w:val="30"/>
          <w:szCs w:val="30"/>
        </w:rPr>
      </w:pPr>
    </w:p>
    <w:p w:rsidR="00C211CA" w:rsidRP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hd w:val="clear" w:color="auto" w:fill="FFFFFF"/>
        </w:rPr>
        <w:t>Contunuous Feedback</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unified CI/CD process,</w:t>
      </w:r>
      <w:r w:rsidRPr="00C211CA">
        <w:rPr>
          <w:rFonts w:ascii="Arial" w:hAnsi="Arial" w:cs="Arial"/>
          <w:color w:val="171321"/>
          <w:shd w:val="clear" w:color="auto" w:fill="FFFFFF"/>
        </w:rPr>
        <w:t xml:space="preserve"> </w:t>
      </w:r>
      <w:r>
        <w:rPr>
          <w:rFonts w:ascii="Arial" w:hAnsi="Arial" w:cs="Arial"/>
          <w:color w:val="171321"/>
          <w:shd w:val="clear" w:color="auto" w:fill="FFFFFF"/>
        </w:rPr>
        <w:t>gives everyone on the team – including business stakeholders – a way to see what’s happening, where it’s happening, and what might be going wrong.</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n the past, there were simply </w:t>
      </w:r>
      <w:r>
        <w:rPr>
          <w:rStyle w:val="Emphasis"/>
          <w:rFonts w:ascii="Arial" w:hAnsi="Arial" w:cs="Arial"/>
          <w:color w:val="171321"/>
          <w:shd w:val="clear" w:color="auto" w:fill="FFFFFF"/>
        </w:rPr>
        <w:t>so many tools</w:t>
      </w:r>
      <w:r>
        <w:rPr>
          <w:rFonts w:ascii="Arial" w:hAnsi="Arial" w:cs="Arial"/>
          <w:color w:val="171321"/>
          <w:shd w:val="clear" w:color="auto" w:fill="FFFFFF"/>
        </w:rPr>
        <w:t xml:space="preserve"> were used, </w:t>
      </w:r>
      <w:r>
        <w:rPr>
          <w:rFonts w:ascii="Arial" w:hAnsi="Arial" w:cs="Arial"/>
          <w:color w:val="171321"/>
          <w:shd w:val="clear" w:color="auto" w:fill="FFFFFF"/>
        </w:rPr>
        <w:t>hat was a waste of time and resources,</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171321"/>
          <w:shd w:val="clear" w:color="auto" w:fill="FFFFFF"/>
        </w:rPr>
        <w:t>less transparency</w:t>
      </w:r>
    </w:p>
    <w:p w:rsidR="00C211CA" w:rsidRPr="00C211CA" w:rsidRDefault="00C211CA" w:rsidP="00C211CA">
      <w:pPr>
        <w:pStyle w:val="ListParagraph"/>
        <w:numPr>
          <w:ilvl w:val="0"/>
          <w:numId w:val="1"/>
        </w:numPr>
        <w:rPr>
          <w:rFonts w:ascii="Arial" w:hAnsi="Arial" w:cs="Arial"/>
          <w:color w:val="171321"/>
          <w:sz w:val="30"/>
          <w:szCs w:val="30"/>
        </w:rPr>
      </w:pPr>
      <w:r>
        <w:rPr>
          <w:rFonts w:ascii="Arial" w:hAnsi="Arial" w:cs="Arial"/>
          <w:color w:val="171321"/>
          <w:shd w:val="clear" w:color="auto" w:fill="FFFFFF"/>
        </w:rPr>
        <w:t>Reduced Backlog</w:t>
      </w:r>
    </w:p>
    <w:p w:rsidR="00C211CA" w:rsidRPr="00C211CA" w:rsidRDefault="00C211CA" w:rsidP="00C211CA">
      <w:pPr>
        <w:pStyle w:val="ListParagraph"/>
        <w:numPr>
          <w:ilvl w:val="1"/>
          <w:numId w:val="1"/>
        </w:numPr>
        <w:rPr>
          <w:rFonts w:ascii="Arial" w:hAnsi="Arial" w:cs="Arial"/>
          <w:color w:val="171321"/>
          <w:sz w:val="30"/>
          <w:szCs w:val="30"/>
        </w:rPr>
      </w:pPr>
      <w:r>
        <w:rPr>
          <w:rFonts w:ascii="Arial" w:hAnsi="Arial" w:cs="Arial"/>
          <w:color w:val="242424"/>
          <w:spacing w:val="3"/>
          <w:shd w:val="clear" w:color="auto" w:fill="FFFFFF"/>
        </w:rPr>
        <w:t> decrease the number of non-critical defects in your team’s backlog</w:t>
      </w:r>
    </w:p>
    <w:p w:rsidR="00C211CA" w:rsidRPr="00C211CA" w:rsidRDefault="00C211CA" w:rsidP="00C211CA">
      <w:pPr>
        <w:pStyle w:val="ListParagraph"/>
        <w:numPr>
          <w:ilvl w:val="1"/>
          <w:numId w:val="1"/>
        </w:numPr>
        <w:rPr>
          <w:rFonts w:ascii="Arial" w:hAnsi="Arial" w:cs="Arial"/>
          <w:color w:val="171321"/>
          <w:sz w:val="30"/>
          <w:szCs w:val="30"/>
        </w:rPr>
      </w:pPr>
    </w:p>
    <w:p w:rsidR="00C211CA" w:rsidRDefault="00C211CA"/>
    <w:p w:rsidR="0095604B" w:rsidRDefault="0095604B">
      <w:pPr>
        <w:rPr>
          <w:noProof/>
          <w:lang w:eastAsia="en-IN"/>
        </w:rPr>
      </w:pPr>
    </w:p>
    <w:p w:rsidR="0095604B" w:rsidRDefault="0095604B">
      <w:pPr>
        <w:rPr>
          <w:noProof/>
          <w:lang w:eastAsia="en-IN"/>
        </w:rPr>
      </w:pPr>
      <w:bookmarkStart w:id="0" w:name="_GoBack"/>
      <w:bookmarkEnd w:id="0"/>
      <w:r>
        <w:rPr>
          <w:noProof/>
          <w:lang w:eastAsia="en-IN"/>
        </w:rPr>
        <w:drawing>
          <wp:inline distT="0" distB="0" distL="0" distR="0">
            <wp:extent cx="2948940" cy="1554480"/>
            <wp:effectExtent l="0" t="0" r="3810" b="7620"/>
            <wp:docPr id="3" name="Picture 3" descr="CI/CD DevOps - Introduction and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CD DevOps - Introduction and comparis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1554480"/>
                    </a:xfrm>
                    <a:prstGeom prst="rect">
                      <a:avLst/>
                    </a:prstGeom>
                    <a:noFill/>
                    <a:ln>
                      <a:noFill/>
                    </a:ln>
                  </pic:spPr>
                </pic:pic>
              </a:graphicData>
            </a:graphic>
          </wp:inline>
        </w:drawing>
      </w:r>
    </w:p>
    <w:p w:rsidR="00EF1297" w:rsidRDefault="0095604B">
      <w:r>
        <w:rPr>
          <w:noProof/>
          <w:lang w:eastAsia="en-IN"/>
        </w:rPr>
        <w:lastRenderedPageBreak/>
        <w:drawing>
          <wp:inline distT="0" distB="0" distL="0" distR="0">
            <wp:extent cx="5731510" cy="4301817"/>
            <wp:effectExtent l="0" t="0" r="2540" b="3810"/>
            <wp:docPr id="1" name="Picture 1" descr="CI/CD/DevOps Pipelines: A Complete Introduction | 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DevOps Pipelines: A Complete Introduction | Splun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01817"/>
                    </a:xfrm>
                    <a:prstGeom prst="rect">
                      <a:avLst/>
                    </a:prstGeom>
                    <a:noFill/>
                    <a:ln>
                      <a:noFill/>
                    </a:ln>
                  </pic:spPr>
                </pic:pic>
              </a:graphicData>
            </a:graphic>
          </wp:inline>
        </w:drawing>
      </w:r>
    </w:p>
    <w:sectPr w:rsidR="00EF12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562" w:rsidRDefault="00BD3562" w:rsidP="00EF1297">
      <w:pPr>
        <w:spacing w:after="0" w:line="240" w:lineRule="auto"/>
      </w:pPr>
      <w:r>
        <w:separator/>
      </w:r>
    </w:p>
  </w:endnote>
  <w:endnote w:type="continuationSeparator" w:id="0">
    <w:p w:rsidR="00BD3562" w:rsidRDefault="00BD3562" w:rsidP="00EF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562" w:rsidRDefault="00BD3562" w:rsidP="00EF1297">
      <w:pPr>
        <w:spacing w:after="0" w:line="240" w:lineRule="auto"/>
      </w:pPr>
      <w:r>
        <w:separator/>
      </w:r>
    </w:p>
  </w:footnote>
  <w:footnote w:type="continuationSeparator" w:id="0">
    <w:p w:rsidR="00BD3562" w:rsidRDefault="00BD3562" w:rsidP="00EF1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13CB5"/>
    <w:multiLevelType w:val="multilevel"/>
    <w:tmpl w:val="5032EB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0A"/>
    <w:rsid w:val="001941B1"/>
    <w:rsid w:val="00363C0A"/>
    <w:rsid w:val="00554DFF"/>
    <w:rsid w:val="0095604B"/>
    <w:rsid w:val="00B46893"/>
    <w:rsid w:val="00BD3562"/>
    <w:rsid w:val="00C211CA"/>
    <w:rsid w:val="00C772EC"/>
    <w:rsid w:val="00EF1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8A47"/>
  <w15:chartTrackingRefBased/>
  <w15:docId w15:val="{2B35EE25-1EC1-4B73-A1BE-8ACEC3B3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3C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C0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63C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F1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297"/>
  </w:style>
  <w:style w:type="paragraph" w:styleId="Footer">
    <w:name w:val="footer"/>
    <w:basedOn w:val="Normal"/>
    <w:link w:val="FooterChar"/>
    <w:uiPriority w:val="99"/>
    <w:unhideWhenUsed/>
    <w:rsid w:val="00EF1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297"/>
  </w:style>
  <w:style w:type="paragraph" w:styleId="ListParagraph">
    <w:name w:val="List Paragraph"/>
    <w:basedOn w:val="Normal"/>
    <w:uiPriority w:val="34"/>
    <w:qFormat/>
    <w:rsid w:val="00C211CA"/>
    <w:pPr>
      <w:ind w:left="720"/>
      <w:contextualSpacing/>
    </w:pPr>
  </w:style>
  <w:style w:type="character" w:styleId="Emphasis">
    <w:name w:val="Emphasis"/>
    <w:basedOn w:val="DefaultParagraphFont"/>
    <w:uiPriority w:val="20"/>
    <w:qFormat/>
    <w:rsid w:val="00C211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7018">
      <w:bodyDiv w:val="1"/>
      <w:marLeft w:val="0"/>
      <w:marRight w:val="0"/>
      <w:marTop w:val="0"/>
      <w:marBottom w:val="0"/>
      <w:divBdr>
        <w:top w:val="none" w:sz="0" w:space="0" w:color="auto"/>
        <w:left w:val="none" w:sz="0" w:space="0" w:color="auto"/>
        <w:bottom w:val="none" w:sz="0" w:space="0" w:color="auto"/>
        <w:right w:val="none" w:sz="0" w:space="0" w:color="auto"/>
      </w:divBdr>
    </w:div>
    <w:div w:id="21230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Jain</dc:creator>
  <cp:keywords/>
  <dc:description/>
  <cp:lastModifiedBy>Anshul Jain</cp:lastModifiedBy>
  <cp:revision>5</cp:revision>
  <dcterms:created xsi:type="dcterms:W3CDTF">2023-03-01T13:33:00Z</dcterms:created>
  <dcterms:modified xsi:type="dcterms:W3CDTF">2023-03-01T14:31:00Z</dcterms:modified>
</cp:coreProperties>
</file>