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72836" w14:textId="77777777" w:rsidR="0039233E" w:rsidRPr="0039233E" w:rsidRDefault="0039233E" w:rsidP="0039233E">
      <w:pPr>
        <w:jc w:val="both"/>
        <w:rPr>
          <w:b/>
        </w:rPr>
      </w:pPr>
      <w:r w:rsidRPr="0039233E">
        <w:rPr>
          <w:b/>
        </w:rPr>
        <w:t>About FICO:</w:t>
      </w:r>
    </w:p>
    <w:p w14:paraId="27BE5FD5" w14:textId="77777777" w:rsidR="0039233E" w:rsidRDefault="0039233E" w:rsidP="0039233E">
      <w:pPr>
        <w:jc w:val="both"/>
      </w:pPr>
      <w:r>
        <w:t>FICO (NYSE: FICO) is a leading analytics software company, helping businesses in 90+ countries make better decisions that drive higher levels of growth, profitability and customer satisfaction. The company’s groundbreaking use of Big Data and mathematical algorithms to predict consumer behavior has transformed entire industries.</w:t>
      </w:r>
    </w:p>
    <w:p w14:paraId="4D6F3B68" w14:textId="77777777" w:rsidR="0039233E" w:rsidRDefault="0039233E" w:rsidP="0039233E">
      <w:pPr>
        <w:jc w:val="both"/>
      </w:pPr>
      <w:r>
        <w:t>FICO provides analytics software and tools used across multiple industries to manage risk, fight fraud, build more profitable customer relationships, optimize operations and meet strict government regulations. Many of our products reach industry-wide adoption — such as the FICO® Score, the standard measure of consumer credit ris</w:t>
      </w:r>
      <w:bookmarkStart w:id="0" w:name="_GoBack"/>
      <w:bookmarkEnd w:id="0"/>
      <w:r>
        <w:t>k in the United States. FICO solutions leverage open-source standards and cloud computing to maximize flexibility, speed deployment and reduce costs. The company also helps millions of people manage their personal credit health. FICO: Make every decision count™.</w:t>
      </w:r>
    </w:p>
    <w:p w14:paraId="3F46DFA2" w14:textId="77777777" w:rsidR="0039233E" w:rsidRDefault="0039233E" w:rsidP="0039233E">
      <w:pPr>
        <w:jc w:val="both"/>
      </w:pPr>
      <w:r>
        <w:t>Founded in 1956, FICO introduced analytic solutions such as credit scoring that have made credit more widely available, not just in the United States but around the world. We have pioneered the development and application of critical technologies behind decision management. These include predictive analytics, business rules management and optimization. We use these technologies to help businesses improve the precision, consistency and agility of their complex, high–volume decisions.</w:t>
      </w:r>
    </w:p>
    <w:p w14:paraId="79ECB53C" w14:textId="0DC72805" w:rsidR="005E7C7C" w:rsidRPr="00944155" w:rsidRDefault="005E7C7C" w:rsidP="005E7C7C">
      <w:r>
        <w:t>Quality Assurance Engineer</w:t>
      </w:r>
    </w:p>
    <w:p w14:paraId="3EBA636B" w14:textId="1C34E838" w:rsidR="005E7C7C" w:rsidRPr="00944155" w:rsidRDefault="005E7C7C" w:rsidP="005E7C7C">
      <w:r w:rsidRPr="00944155">
        <w:t>The Opportunity </w:t>
      </w:r>
    </w:p>
    <w:p w14:paraId="294D66B5" w14:textId="727CEBCB" w:rsidR="00530EC3" w:rsidRDefault="00530EC3" w:rsidP="00530EC3">
      <w:r>
        <w:t xml:space="preserve">1.            </w:t>
      </w:r>
      <w:r>
        <w:t xml:space="preserve">Experience in QA performing manual testing and automation testing in web applications/ cross </w:t>
      </w:r>
      <w:r>
        <w:t xml:space="preserve">  </w:t>
      </w:r>
      <w:r>
        <w:t xml:space="preserve">browser testing </w:t>
      </w:r>
    </w:p>
    <w:p w14:paraId="196A087F" w14:textId="6A1467DF" w:rsidR="00530EC3" w:rsidRDefault="00530EC3" w:rsidP="00530EC3">
      <w:r>
        <w:t xml:space="preserve">2.  </w:t>
      </w:r>
      <w:r>
        <w:t xml:space="preserve">          </w:t>
      </w:r>
      <w:r>
        <w:t xml:space="preserve">Experience in implementing testing automation / frameworks (Selenium) or Protractor or </w:t>
      </w:r>
      <w:proofErr w:type="gramStart"/>
      <w:r>
        <w:t>Rest</w:t>
      </w:r>
      <w:r>
        <w:t xml:space="preserve"> </w:t>
      </w:r>
      <w:r>
        <w:t xml:space="preserve"> API</w:t>
      </w:r>
      <w:proofErr w:type="gramEnd"/>
    </w:p>
    <w:p w14:paraId="13D4A257" w14:textId="77777777" w:rsidR="00530EC3" w:rsidRDefault="00530EC3" w:rsidP="00530EC3">
      <w:r>
        <w:t>3.            Knowledge in creating and maintain test scenarios, scripts and test plans</w:t>
      </w:r>
    </w:p>
    <w:p w14:paraId="5F64B1E7" w14:textId="56550672" w:rsidR="00530EC3" w:rsidRDefault="00530EC3" w:rsidP="00530EC3">
      <w:r>
        <w:t xml:space="preserve">3.            Ability to analyze test results and create test reports to identify defects across different </w:t>
      </w:r>
      <w:r>
        <w:t xml:space="preserve">   </w:t>
      </w:r>
      <w:r>
        <w:t>applications.</w:t>
      </w:r>
    </w:p>
    <w:p w14:paraId="3509E401" w14:textId="77777777" w:rsidR="00530EC3" w:rsidRDefault="00530EC3" w:rsidP="00530EC3">
      <w:r>
        <w:t>4.            Good programming skills with knowledge in java</w:t>
      </w:r>
    </w:p>
    <w:p w14:paraId="577CC238" w14:textId="77777777" w:rsidR="00530EC3" w:rsidRDefault="00530EC3" w:rsidP="00530EC3">
      <w:r>
        <w:t xml:space="preserve">5.            Experience in understanding of </w:t>
      </w:r>
      <w:proofErr w:type="gramStart"/>
      <w:r>
        <w:t>front end</w:t>
      </w:r>
      <w:proofErr w:type="gramEnd"/>
      <w:r>
        <w:t xml:space="preserve"> technologies like JavaScript, json, xml, </w:t>
      </w:r>
      <w:proofErr w:type="spellStart"/>
      <w:r>
        <w:t>css</w:t>
      </w:r>
      <w:proofErr w:type="spellEnd"/>
      <w:r>
        <w:t>, html</w:t>
      </w:r>
    </w:p>
    <w:p w14:paraId="6833BF99" w14:textId="77777777" w:rsidR="00530EC3" w:rsidRDefault="00530EC3" w:rsidP="00530EC3">
      <w:r>
        <w:t>6.            Should have worked in agile environment</w:t>
      </w:r>
    </w:p>
    <w:p w14:paraId="244A47F2" w14:textId="77777777" w:rsidR="00530EC3" w:rsidRDefault="00530EC3" w:rsidP="00530EC3">
      <w:r>
        <w:t xml:space="preserve">7.            Knowledge about web service testing using </w:t>
      </w:r>
      <w:proofErr w:type="spellStart"/>
      <w:r>
        <w:t>soapUI</w:t>
      </w:r>
      <w:proofErr w:type="spellEnd"/>
      <w:r>
        <w:t>, postman</w:t>
      </w:r>
    </w:p>
    <w:p w14:paraId="50B6CFF3" w14:textId="77777777" w:rsidR="00530EC3" w:rsidRDefault="00530EC3" w:rsidP="00530EC3">
      <w:r>
        <w:t>8.            Working knowledge and understanding of software tools such as GIT, JIRA</w:t>
      </w:r>
    </w:p>
    <w:p w14:paraId="10549098" w14:textId="77777777" w:rsidR="00530EC3" w:rsidRDefault="00530EC3" w:rsidP="00530EC3">
      <w:r>
        <w:t>9.            Should be able to adapt to frequent changes, raise risks</w:t>
      </w:r>
    </w:p>
    <w:p w14:paraId="173BDF9A" w14:textId="77777777" w:rsidR="00530EC3" w:rsidRDefault="00530EC3" w:rsidP="00530EC3">
      <w:r>
        <w:t>10.         Goal orientated, driven and capable of resolving issues at times with ambiguity</w:t>
      </w:r>
    </w:p>
    <w:p w14:paraId="11216696" w14:textId="48EA9E92" w:rsidR="002214C4" w:rsidRDefault="00530EC3" w:rsidP="00530EC3">
      <w:r>
        <w:t>13.         Good communication/interpersonal skills</w:t>
      </w:r>
    </w:p>
    <w:sectPr w:rsidR="002214C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DD9A6" w14:textId="77777777" w:rsidR="00E67DE6" w:rsidRDefault="00E67DE6" w:rsidP="0039233E">
      <w:pPr>
        <w:spacing w:after="0" w:line="240" w:lineRule="auto"/>
      </w:pPr>
      <w:r>
        <w:separator/>
      </w:r>
    </w:p>
  </w:endnote>
  <w:endnote w:type="continuationSeparator" w:id="0">
    <w:p w14:paraId="60E94DEE" w14:textId="77777777" w:rsidR="00E67DE6" w:rsidRDefault="00E67DE6" w:rsidP="00392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AFF" w:usb1="C000E47F" w:usb2="0000002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7FAA0" w14:textId="77777777" w:rsidR="00E67DE6" w:rsidRDefault="00E67DE6" w:rsidP="0039233E">
      <w:pPr>
        <w:spacing w:after="0" w:line="240" w:lineRule="auto"/>
      </w:pPr>
      <w:r>
        <w:separator/>
      </w:r>
    </w:p>
  </w:footnote>
  <w:footnote w:type="continuationSeparator" w:id="0">
    <w:p w14:paraId="092C5568" w14:textId="77777777" w:rsidR="00E67DE6" w:rsidRDefault="00E67DE6" w:rsidP="00392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29AD8" w14:textId="7E620F5D" w:rsidR="0039233E" w:rsidRPr="0039233E" w:rsidRDefault="0039233E">
    <w:pPr>
      <w:pStyle w:val="Header"/>
      <w:rPr>
        <w:b/>
        <w:sz w:val="28"/>
      </w:rPr>
    </w:pPr>
    <w:r w:rsidRPr="0039233E">
      <w:rPr>
        <w:noProof/>
      </w:rPr>
      <w:drawing>
        <wp:inline distT="0" distB="0" distL="0" distR="0" wp14:anchorId="456E8D64" wp14:editId="3D3315C3">
          <wp:extent cx="1577340" cy="220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7340" cy="220980"/>
                  </a:xfrm>
                  <a:prstGeom prst="rect">
                    <a:avLst/>
                  </a:prstGeom>
                  <a:noFill/>
                  <a:ln>
                    <a:noFill/>
                  </a:ln>
                </pic:spPr>
              </pic:pic>
            </a:graphicData>
          </a:graphic>
        </wp:inline>
      </w:drawing>
    </w:r>
    <w:r>
      <w:tab/>
    </w:r>
    <w:r w:rsidR="000A3C1A">
      <w:t xml:space="preserve">                                           </w:t>
    </w:r>
    <w:r w:rsidR="005E7C7C">
      <w:rPr>
        <w:b/>
        <w:sz w:val="28"/>
      </w:rPr>
      <w:t>Software Quality Assurance-Engineer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54BAE"/>
    <w:multiLevelType w:val="hybridMultilevel"/>
    <w:tmpl w:val="33687C24"/>
    <w:lvl w:ilvl="0" w:tplc="13F4DC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51138"/>
    <w:multiLevelType w:val="hybridMultilevel"/>
    <w:tmpl w:val="79C6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B5CF2"/>
    <w:multiLevelType w:val="hybridMultilevel"/>
    <w:tmpl w:val="E5243CB8"/>
    <w:lvl w:ilvl="0" w:tplc="13F4DC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72CC9"/>
    <w:multiLevelType w:val="hybridMultilevel"/>
    <w:tmpl w:val="A3E2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86CD1"/>
    <w:multiLevelType w:val="hybridMultilevel"/>
    <w:tmpl w:val="43A8FDF0"/>
    <w:lvl w:ilvl="0" w:tplc="13F4DC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33E"/>
    <w:rsid w:val="000A3C1A"/>
    <w:rsid w:val="002214C4"/>
    <w:rsid w:val="00267492"/>
    <w:rsid w:val="0039233E"/>
    <w:rsid w:val="00475447"/>
    <w:rsid w:val="00530EC3"/>
    <w:rsid w:val="005E7C7C"/>
    <w:rsid w:val="0077515A"/>
    <w:rsid w:val="009D342A"/>
    <w:rsid w:val="00A33900"/>
    <w:rsid w:val="00C031F8"/>
    <w:rsid w:val="00C40705"/>
    <w:rsid w:val="00C624C2"/>
    <w:rsid w:val="00E366F5"/>
    <w:rsid w:val="00E67DE6"/>
    <w:rsid w:val="00FE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79B04"/>
  <w15:chartTrackingRefBased/>
  <w15:docId w15:val="{CB8FEE6D-BC95-4783-954C-4EEA153C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3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33E"/>
  </w:style>
  <w:style w:type="paragraph" w:styleId="Footer">
    <w:name w:val="footer"/>
    <w:basedOn w:val="Normal"/>
    <w:link w:val="FooterChar"/>
    <w:uiPriority w:val="99"/>
    <w:unhideWhenUsed/>
    <w:rsid w:val="003923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33E"/>
  </w:style>
  <w:style w:type="paragraph" w:styleId="ListParagraph">
    <w:name w:val="List Paragraph"/>
    <w:basedOn w:val="Normal"/>
    <w:uiPriority w:val="34"/>
    <w:qFormat/>
    <w:rsid w:val="0039233E"/>
    <w:pPr>
      <w:ind w:left="720"/>
      <w:contextualSpacing/>
    </w:pPr>
  </w:style>
  <w:style w:type="paragraph" w:styleId="BalloonText">
    <w:name w:val="Balloon Text"/>
    <w:basedOn w:val="Normal"/>
    <w:link w:val="BalloonTextChar"/>
    <w:uiPriority w:val="99"/>
    <w:semiHidden/>
    <w:unhideWhenUsed/>
    <w:rsid w:val="005E7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C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585">
      <w:bodyDiv w:val="1"/>
      <w:marLeft w:val="0"/>
      <w:marRight w:val="0"/>
      <w:marTop w:val="0"/>
      <w:marBottom w:val="0"/>
      <w:divBdr>
        <w:top w:val="none" w:sz="0" w:space="0" w:color="auto"/>
        <w:left w:val="none" w:sz="0" w:space="0" w:color="auto"/>
        <w:bottom w:val="none" w:sz="0" w:space="0" w:color="auto"/>
        <w:right w:val="none" w:sz="0" w:space="0" w:color="auto"/>
      </w:divBdr>
    </w:div>
    <w:div w:id="99379956">
      <w:bodyDiv w:val="1"/>
      <w:marLeft w:val="0"/>
      <w:marRight w:val="0"/>
      <w:marTop w:val="0"/>
      <w:marBottom w:val="0"/>
      <w:divBdr>
        <w:top w:val="none" w:sz="0" w:space="0" w:color="auto"/>
        <w:left w:val="none" w:sz="0" w:space="0" w:color="auto"/>
        <w:bottom w:val="none" w:sz="0" w:space="0" w:color="auto"/>
        <w:right w:val="none" w:sz="0" w:space="0" w:color="auto"/>
      </w:divBdr>
    </w:div>
    <w:div w:id="291713306">
      <w:bodyDiv w:val="1"/>
      <w:marLeft w:val="0"/>
      <w:marRight w:val="0"/>
      <w:marTop w:val="0"/>
      <w:marBottom w:val="0"/>
      <w:divBdr>
        <w:top w:val="none" w:sz="0" w:space="0" w:color="auto"/>
        <w:left w:val="none" w:sz="0" w:space="0" w:color="auto"/>
        <w:bottom w:val="none" w:sz="0" w:space="0" w:color="auto"/>
        <w:right w:val="none" w:sz="0" w:space="0" w:color="auto"/>
      </w:divBdr>
    </w:div>
    <w:div w:id="593560340">
      <w:bodyDiv w:val="1"/>
      <w:marLeft w:val="0"/>
      <w:marRight w:val="0"/>
      <w:marTop w:val="0"/>
      <w:marBottom w:val="0"/>
      <w:divBdr>
        <w:top w:val="none" w:sz="0" w:space="0" w:color="auto"/>
        <w:left w:val="none" w:sz="0" w:space="0" w:color="auto"/>
        <w:bottom w:val="none" w:sz="0" w:space="0" w:color="auto"/>
        <w:right w:val="none" w:sz="0" w:space="0" w:color="auto"/>
      </w:divBdr>
      <w:divsChild>
        <w:div w:id="1829008490">
          <w:marLeft w:val="0"/>
          <w:marRight w:val="0"/>
          <w:marTop w:val="0"/>
          <w:marBottom w:val="0"/>
          <w:divBdr>
            <w:top w:val="none" w:sz="0" w:space="6" w:color="auto"/>
            <w:left w:val="none" w:sz="0" w:space="0" w:color="auto"/>
            <w:bottom w:val="single" w:sz="48" w:space="0" w:color="auto"/>
            <w:right w:val="none" w:sz="0" w:space="15" w:color="auto"/>
          </w:divBdr>
          <w:divsChild>
            <w:div w:id="2039742560">
              <w:marLeft w:val="0"/>
              <w:marRight w:val="0"/>
              <w:marTop w:val="0"/>
              <w:marBottom w:val="0"/>
              <w:divBdr>
                <w:top w:val="none" w:sz="0" w:space="0" w:color="auto"/>
                <w:left w:val="none" w:sz="0" w:space="0" w:color="auto"/>
                <w:bottom w:val="none" w:sz="0" w:space="0" w:color="auto"/>
                <w:right w:val="none" w:sz="0" w:space="0" w:color="auto"/>
              </w:divBdr>
            </w:div>
          </w:divsChild>
        </w:div>
        <w:div w:id="645934718">
          <w:marLeft w:val="0"/>
          <w:marRight w:val="0"/>
          <w:marTop w:val="0"/>
          <w:marBottom w:val="0"/>
          <w:divBdr>
            <w:top w:val="none" w:sz="0" w:space="0" w:color="auto"/>
            <w:left w:val="none" w:sz="0" w:space="0" w:color="auto"/>
            <w:bottom w:val="single" w:sz="48" w:space="0" w:color="auto"/>
            <w:right w:val="none" w:sz="0" w:space="2" w:color="auto"/>
          </w:divBdr>
          <w:divsChild>
            <w:div w:id="680544269">
              <w:marLeft w:val="0"/>
              <w:marRight w:val="0"/>
              <w:marTop w:val="0"/>
              <w:marBottom w:val="0"/>
              <w:divBdr>
                <w:top w:val="none" w:sz="0" w:space="0" w:color="auto"/>
                <w:left w:val="none" w:sz="0" w:space="0" w:color="auto"/>
                <w:bottom w:val="none" w:sz="0" w:space="0" w:color="auto"/>
                <w:right w:val="none" w:sz="0" w:space="0" w:color="auto"/>
              </w:divBdr>
              <w:divsChild>
                <w:div w:id="1243878719">
                  <w:marLeft w:val="0"/>
                  <w:marRight w:val="0"/>
                  <w:marTop w:val="0"/>
                  <w:marBottom w:val="0"/>
                  <w:divBdr>
                    <w:top w:val="none" w:sz="0" w:space="0" w:color="auto"/>
                    <w:left w:val="none" w:sz="0" w:space="0" w:color="auto"/>
                    <w:bottom w:val="none" w:sz="0" w:space="0" w:color="auto"/>
                    <w:right w:val="none" w:sz="0" w:space="0" w:color="auto"/>
                  </w:divBdr>
                  <w:divsChild>
                    <w:div w:id="10108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09613">
      <w:bodyDiv w:val="1"/>
      <w:marLeft w:val="0"/>
      <w:marRight w:val="0"/>
      <w:marTop w:val="0"/>
      <w:marBottom w:val="0"/>
      <w:divBdr>
        <w:top w:val="none" w:sz="0" w:space="0" w:color="auto"/>
        <w:left w:val="none" w:sz="0" w:space="0" w:color="auto"/>
        <w:bottom w:val="none" w:sz="0" w:space="0" w:color="auto"/>
        <w:right w:val="none" w:sz="0" w:space="0" w:color="auto"/>
      </w:divBdr>
    </w:div>
    <w:div w:id="1269772709">
      <w:bodyDiv w:val="1"/>
      <w:marLeft w:val="0"/>
      <w:marRight w:val="0"/>
      <w:marTop w:val="0"/>
      <w:marBottom w:val="0"/>
      <w:divBdr>
        <w:top w:val="none" w:sz="0" w:space="0" w:color="auto"/>
        <w:left w:val="none" w:sz="0" w:space="0" w:color="auto"/>
        <w:bottom w:val="none" w:sz="0" w:space="0" w:color="auto"/>
        <w:right w:val="none" w:sz="0" w:space="0" w:color="auto"/>
      </w:divBdr>
    </w:div>
    <w:div w:id="134397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R</dc:creator>
  <cp:keywords/>
  <dc:description/>
  <cp:lastModifiedBy>Kavitha R</cp:lastModifiedBy>
  <cp:revision>2</cp:revision>
  <dcterms:created xsi:type="dcterms:W3CDTF">2019-08-01T03:47:00Z</dcterms:created>
  <dcterms:modified xsi:type="dcterms:W3CDTF">2019-08-01T03:47:00Z</dcterms:modified>
</cp:coreProperties>
</file>