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 stealth;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java.awt.Graphics2D;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static stealth.Stealth.tempbullets;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Bullet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int XLOC;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int YLOC;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int speed;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final String bullet = "***";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Bullet()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XLOC = 115;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YLOC = 912;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speed = 20;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Bullet(int x, int y, int 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XLOC 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YLOC =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speed = 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render(Graphics2D g,int x,int y,boolean xt,boolean yt) throws InterruptedException{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x = XLOC-x+1000;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y = YLOC-y+500;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if(xt == true){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x = XLOC;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if(yt == true){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y = YLOC;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g.drawString(bullet, x+250,  y+40);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if(x&gt;= 2010|| x&lt;-600){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ArrayList&lt;Bullet&gt; temp = Stealth.tempbullets.get("destroy");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temp.add(this);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Stealth.tempbullets.put("destroy", temp);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boolean update(){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setXLOC(getXLOC()+speed);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String getBullet()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bullet;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int getXLOC()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XLOC;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setXLOC(int XLOC)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this.XLOC = XLOC;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int getYLOC()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YLOC;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setYLOC(int YLOC)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this.YLOC = YLOC;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public boolean collidesWith(Player 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int [] a = p.getHITBOX();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return (this. XLOC &gt; a[0]) &amp;&amp; (this. XLOC &lt; a[1]) &amp;&amp; (this. YLOC &gt; a[2]) &amp;&amp; (this. YLOC &lt; a[3]);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boolean collidesWith(Enemy 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int [] a = p.getHITBOX();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boolean hit = (this. XLOC &gt; a[0]) &amp;&amp; (this. XLOC &lt; a[1]) &amp;&amp; (this. YLOC &gt; a[2]) &amp;&amp; (this. YLOC &lt; a[3]);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if(hit)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ArrayList&lt;Bullet&gt; temp = Stealth.tempbullets.get("destroy");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temp.add(this);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Stealth.tempbullets.put("destroy", temp);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p.health = p.health - 1;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hit;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boolean collidesWith(Player 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int [] a = p.getHITBOX();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boolean hit = (this. XLOC &gt; a[0]) &amp;&amp; (this. XLOC &lt; a[1]) &amp;&amp; (this. YLOC &gt; a[2]) &amp;&amp; (this. YLOC &lt; a[3]);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if(hit)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ArrayList&lt;Bullet&gt; temp = Stealth.tempbullets.get("destroy");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temp.add(this);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Stealth.tempbullets.put("destroy", temp);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p.health = p.health - 3;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hit;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48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