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t>Employee(id, name)</w:t>
      </w:r>
    </w:p>
    <w:p w14:paraId="42AF623A" w14:textId="3F7BCD98" w:rsidR="00EB4B9B" w:rsidRDefault="00EB4B9B" w:rsidP="00AA24BC">
      <w:pPr>
        <w:jc w:val="both"/>
        <w:rPr>
          <w:lang w:val="en-US"/>
        </w:rPr>
      </w:pPr>
      <w:r>
        <w:rPr>
          <w:lang w:val="en-US"/>
        </w:rPr>
        <w:tab/>
        <w:t>CalculateBonus()</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0.1M;</w:t>
      </w:r>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Employee class having a CalculateBonus() – by default 10%.</w:t>
      </w:r>
    </w:p>
    <w:p w14:paraId="0F5D131C" w14:textId="17FE9796" w:rsidR="00EB4B9B" w:rsidRDefault="00EB4B9B" w:rsidP="00AA24BC">
      <w:pPr>
        <w:jc w:val="both"/>
        <w:rPr>
          <w:lang w:val="en-US"/>
        </w:rPr>
      </w:pPr>
      <w:r>
        <w:rPr>
          <w:lang w:val="en-US"/>
        </w:rPr>
        <w:t>Later on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3. Liskov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calculateBonus() also as abstract. But </w:t>
      </w:r>
      <w:r>
        <w:rPr>
          <w:lang w:val="en-US"/>
        </w:rPr>
        <w:t xml:space="preserve">there’s a new type of employee called ContractEmployee. This employee doesn’t have Bonus. Then how will you handle its </w:t>
      </w:r>
      <w:r w:rsidR="0051045C">
        <w:rPr>
          <w:lang w:val="en-US"/>
        </w:rPr>
        <w:t xml:space="preserve">overridden </w:t>
      </w:r>
      <w:r>
        <w:rPr>
          <w:lang w:val="en-US"/>
        </w:rPr>
        <w:t>CalculateBonus()?</w:t>
      </w:r>
    </w:p>
    <w:p w14:paraId="11712470" w14:textId="203FE489" w:rsidR="00AA24BC" w:rsidRDefault="00AA24BC" w:rsidP="00AA24BC">
      <w:pPr>
        <w:jc w:val="both"/>
        <w:rPr>
          <w:lang w:val="en-US"/>
        </w:rPr>
      </w:pPr>
      <w:r>
        <w:rPr>
          <w:lang w:val="en-US"/>
        </w:rPr>
        <w:t>In brute force approach, this is how :-</w:t>
      </w:r>
    </w:p>
    <w:p w14:paraId="4E2F1A69" w14:textId="4DBBBCB8" w:rsidR="00AA24BC" w:rsidRDefault="00AA24BC" w:rsidP="00AA24BC">
      <w:pPr>
        <w:jc w:val="both"/>
        <w:rPr>
          <w:lang w:val="en-US"/>
        </w:rPr>
      </w:pPr>
      <w:r>
        <w:rPr>
          <w:lang w:val="en-US"/>
        </w:rPr>
        <w:t>public class ContractEmployee()</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public override decimal CalculateBonus(decimal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throw new exception();</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The problem with this case is that now you cannot replace the object of Employee with the object of ContractEmployee. This is because if you do this :-</w:t>
      </w:r>
    </w:p>
    <w:p w14:paraId="3B4BAEEA" w14:textId="2B43F4FB" w:rsidR="002619A5" w:rsidRDefault="002619A5" w:rsidP="00AA24BC">
      <w:pPr>
        <w:jc w:val="both"/>
        <w:rPr>
          <w:lang w:val="en-US"/>
        </w:rPr>
      </w:pPr>
      <w:r>
        <w:rPr>
          <w:lang w:val="en-US"/>
        </w:rPr>
        <w:t>Employee emp = new ContractEmployee(1, “abc”);</w:t>
      </w:r>
    </w:p>
    <w:p w14:paraId="691A1267" w14:textId="22C566B7" w:rsidR="002619A5" w:rsidRDefault="002619A5" w:rsidP="00AA24BC">
      <w:pPr>
        <w:jc w:val="both"/>
        <w:rPr>
          <w:lang w:val="en-US"/>
        </w:rPr>
      </w:pPr>
      <w:r>
        <w:rPr>
          <w:lang w:val="en-US"/>
        </w:rPr>
        <w:t>You’ll get an exception if you call emp.ContractEmployee()</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public interface IEmployee</w:t>
      </w:r>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t>GetMinSalary();</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t>CalculateBonus();</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Let’s say there’s a method GetMinSalary() which every class wants to use. So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r>
        <w:rPr>
          <w:lang w:val="en-US"/>
        </w:rPr>
        <w:t>IEmployee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“One fat interface need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r>
        <w:rPr>
          <w:rFonts w:cstheme="minorHAnsi"/>
          <w:color w:val="161616"/>
          <w:shd w:val="clear" w:color="auto" w:fill="FCFCFC"/>
          <w:lang w:val="en-US"/>
        </w:rPr>
        <w:t>Example:-</w:t>
      </w:r>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r w:rsidR="00F571D1">
        <w:rPr>
          <w:rFonts w:cstheme="minorHAnsi"/>
          <w:color w:val="161616"/>
          <w:shd w:val="clear" w:color="auto" w:fill="FCFCFC"/>
          <w:lang w:val="en-US"/>
        </w:rPr>
        <w:t>IRepository</w:t>
      </w:r>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Void writeData(object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Object ReadData();</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DatabaseRepository : IRepository</w:t>
      </w:r>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Public class XMLRepository: IRepository</w:t>
      </w:r>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//So ReadData()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0A12A8E2"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So here, instead of having a single fat IRepository interface, we should have 2 different interfaces for each Read and write</w:t>
      </w:r>
      <w:r w:rsidR="003F617E">
        <w:rPr>
          <w:rFonts w:cstheme="minorHAnsi"/>
          <w:color w:val="161616"/>
          <w:shd w:val="clear" w:color="auto" w:fill="FCFCFC"/>
          <w:lang w:val="en-US"/>
        </w:rPr>
        <w:t>.</w:t>
      </w:r>
    </w:p>
    <w:p w14:paraId="08E58DD1" w14:textId="4B9E1CDA" w:rsidR="003F617E" w:rsidRDefault="00D2106D" w:rsidP="00AA24BC">
      <w:pPr>
        <w:jc w:val="both"/>
        <w:rPr>
          <w:rFonts w:cstheme="minorHAnsi"/>
          <w:color w:val="161616"/>
          <w:shd w:val="clear" w:color="auto" w:fill="FCFCFC"/>
          <w:lang w:val="en-US"/>
        </w:rPr>
      </w:pPr>
      <w:r>
        <w:rPr>
          <w:rFonts w:cstheme="minorHAnsi"/>
          <w:color w:val="161616"/>
          <w:shd w:val="clear" w:color="auto" w:fill="FCFCFC"/>
          <w:lang w:val="en-US"/>
        </w:rPr>
        <w:t>In .Net library, we have IEnumerable and ICollection. This is also an example of Interface segregation principle.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“Abstraction should not depend on details, details should depend on abstraction”</w:t>
      </w:r>
    </w:p>
    <w:p w14:paraId="1CA08500" w14:textId="77777777" w:rsidR="004E2E37" w:rsidRDefault="00902C31" w:rsidP="00AA24BC">
      <w:pPr>
        <w:jc w:val="both"/>
        <w:rPr>
          <w:rFonts w:cstheme="minorHAnsi"/>
          <w:lang w:val="en-US"/>
        </w:rPr>
      </w:pPr>
      <w:r>
        <w:rPr>
          <w:rFonts w:cstheme="minorHAnsi"/>
          <w:lang w:val="en-US"/>
        </w:rPr>
        <w:t>Example</w:t>
      </w:r>
      <w:r w:rsidR="004E2E37">
        <w:rPr>
          <w:rFonts w:cstheme="minorHAnsi"/>
          <w:lang w:val="en-US"/>
        </w:rPr>
        <w:t xml:space="preserve"> :-</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ConcreteProduct</w:t>
      </w:r>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also define a default implementation of the factory method that returns a default ConcreteProduct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ConcreteCreator</w:t>
      </w:r>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Creator class and overrides the factory method to return an instance of a ConcreteProduct.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Assume you have three different cards which are considered here as classes MoneyBack, Titanium and Platinum, all of them implement abstract class CreditCard.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Creator- CardFactory</w:t>
      </w:r>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ConcreteCreator- MoneyBackCardFactory, TitaniumCardFactory, PlatinumCardFactory</w:t>
      </w:r>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Product - CreditCard</w:t>
      </w:r>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ConcreteProduct- MoneyBackCreditCard, TitaniumCreditCard, PlatinumCreditCard</w:t>
      </w:r>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lastRenderedPageBreak/>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First of all,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Concrete factories implements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AbstractFactory</w:t>
      </w:r>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ConcreteFactory</w:t>
      </w:r>
      <w:r w:rsidRPr="00041BDF">
        <w:rPr>
          <w:rFonts w:eastAsia="Times New Roman" w:cstheme="minorHAnsi"/>
          <w:color w:val="212121"/>
          <w:lang w:eastAsia="en-AI"/>
        </w:rPr>
        <w:br/>
        <w:t>This is a class which implements the AbstractFactory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AbstractProduct</w:t>
      </w:r>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This defines a product object to be created by the corresponding concrete factory also implements the AbstractProduct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lastRenderedPageBreak/>
        <w:t>Client</w:t>
      </w:r>
      <w:r w:rsidRPr="00041BDF">
        <w:rPr>
          <w:rFonts w:eastAsia="Times New Roman" w:cstheme="minorHAnsi"/>
          <w:color w:val="212121"/>
          <w:lang w:eastAsia="en-AI"/>
        </w:rPr>
        <w:br/>
        <w:t>This is a class which uses AbstractFactory and AbstractProduct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Now, let’s understand this with a real world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example here has an implementation of an Abstract Factory as an Interface IMobilePhone that has methods that can create a Smart Phone object and a Normal Phone object. The client codes against IMobilePhone and gets ISmartPhone and INormalPhone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(SmartPhone and NormalPhone) and in case of "Samsung", creates a family of Samsung objects (SmartPhone and NormalPhone).</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client doesn't care which object (Nokia SmartPhone and NormalPhone or Samsung SmartPhone and NormalPhone), IMobilePhone interface returns as it codes against ISmartPhone and INormalPhone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AbstractFactory- IMobilePhone</w:t>
      </w:r>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ConcreteFactory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AbstractProduct- ISmartPhone, INormalPhone</w:t>
      </w:r>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Product- NokiaPixel, Nokia1600, SamsungGalaxy, SamsungGuru</w:t>
      </w:r>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Client- MobileClient</w:t>
      </w:r>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A613D2"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6"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r w:rsidR="00744B5D" w:rsidRPr="00744B5D">
        <w:rPr>
          <w:rFonts w:cstheme="minorHAnsi"/>
          <w:color w:val="181717"/>
          <w:shd w:val="clear" w:color="auto" w:fill="FFFFFF"/>
        </w:rPr>
        <w:t xml:space="preserve">xtension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without modifying, deriving or recompiling the original class, struct or interface. Extension methods can be added to your own custom class, .NET framework classes, or third party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An extension method is actually a special kind of static method defined in a static class. To define an extension method, first of all,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r w:rsidRPr="00744B5D">
        <w:rPr>
          <w:rFonts w:eastAsia="Times New Roman" w:cstheme="minorHAnsi"/>
          <w:color w:val="000000"/>
          <w:bdr w:val="single" w:sz="6" w:space="0" w:color="AFB2B5" w:frame="1"/>
          <w:shd w:val="clear" w:color="auto" w:fill="F9F9F9"/>
          <w:lang w:eastAsia="en-AI"/>
        </w:rPr>
        <w:t>IntExtensions</w:t>
      </w:r>
      <w:r w:rsidRPr="00744B5D">
        <w:rPr>
          <w:rFonts w:eastAsia="Times New Roman" w:cstheme="minorHAnsi"/>
          <w:color w:val="181717"/>
          <w:lang w:eastAsia="en-AI"/>
        </w:rPr>
        <w:t> class under the </w:t>
      </w:r>
      <w:r w:rsidRPr="00744B5D">
        <w:rPr>
          <w:rFonts w:eastAsia="Times New Roman" w:cstheme="minorHAnsi"/>
          <w:color w:val="000000"/>
          <w:bdr w:val="single" w:sz="6" w:space="0" w:color="AFB2B5" w:frame="1"/>
          <w:shd w:val="clear" w:color="auto" w:fill="F9F9F9"/>
          <w:lang w:eastAsia="en-AI"/>
        </w:rPr>
        <w:t>ExtensionMethods</w:t>
      </w:r>
      <w:r w:rsidRPr="00744B5D">
        <w:rPr>
          <w:rFonts w:eastAsia="Times New Roman" w:cstheme="minorHAnsi"/>
          <w:color w:val="181717"/>
          <w:lang w:eastAsia="en-AI"/>
        </w:rPr>
        <w:t> namespace in the following example. The IntExtensions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ExtensionMethods</w:t>
      </w:r>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lastRenderedPageBreak/>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2B91AF"/>
          <w:sz w:val="20"/>
          <w:szCs w:val="20"/>
          <w:lang w:eastAsia="en-AI"/>
        </w:rPr>
        <w:t>IntExtensions</w:t>
      </w:r>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define a static method as an extension method where the first parameter of the extension method specifies the type on which the extension method is applicable. We are going to use this extension method on int type. So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the </w:t>
      </w:r>
      <w:r w:rsidRPr="00744B5D">
        <w:rPr>
          <w:rFonts w:eastAsia="Times New Roman" w:cstheme="minorHAnsi"/>
          <w:color w:val="000000"/>
          <w:bdr w:val="single" w:sz="6" w:space="0" w:color="AFB2B5" w:frame="1"/>
          <w:shd w:val="clear" w:color="auto" w:fill="F9F9F9"/>
          <w:lang w:eastAsia="en-AI"/>
        </w:rPr>
        <w:t>IsGreaterThan()</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this int i</w:t>
      </w:r>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ExtensionMethods</w:t>
      </w:r>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IntExtensions</w:t>
      </w:r>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IsGreaterThan(</w:t>
      </w:r>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i &gt; </w:t>
      </w:r>
      <w:r>
        <w:rPr>
          <w:rStyle w:val="kwrd"/>
          <w:rFonts w:ascii="Consolas" w:eastAsiaTheme="majorEastAsia" w:hAnsi="Consolas"/>
          <w:color w:val="0000FF"/>
        </w:rPr>
        <w:t>value</w:t>
      </w:r>
      <w:r>
        <w:rPr>
          <w:rStyle w:val="HTMLCode"/>
          <w:rFonts w:ascii="Consolas" w:hAnsi="Consolas"/>
          <w:color w:val="000000"/>
        </w:rPr>
        <w:t>;</w:t>
      </w:r>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Now, you can include the ExtensionMethods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ExtensionMethods;</w:t>
      </w:r>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r>
        <w:rPr>
          <w:rStyle w:val="kwrd"/>
          <w:rFonts w:ascii="Consolas" w:eastAsiaTheme="majorEastAsia" w:hAnsi="Consolas"/>
          <w:color w:val="0000FF"/>
        </w:rPr>
        <w:t>string</w:t>
      </w:r>
      <w:r>
        <w:rPr>
          <w:rStyle w:val="HTMLCode"/>
          <w:rFonts w:ascii="Consolas" w:hAnsi="Consolas"/>
          <w:color w:val="000000"/>
        </w:rPr>
        <w:t>[] args)</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i = 10;</w:t>
      </w:r>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i.IsGreaterThan(100);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.WriteLine(result);</w:t>
      </w:r>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r>
        <w:rPr>
          <w:rFonts w:eastAsia="Times New Roman" w:cstheme="minorHAnsi"/>
          <w:color w:val="181717"/>
          <w:lang w:val="en-US" w:eastAsia="en-AI"/>
        </w:rPr>
        <w:t>Linq implements all of its functionality using Extension Methods.</w:t>
      </w:r>
    </w:p>
    <w:p w14:paraId="345DAFBD" w14:textId="4025064E" w:rsidR="002B520E" w:rsidRDefault="002B520E" w:rsidP="00FC6D37">
      <w:pPr>
        <w:shd w:val="clear" w:color="auto" w:fill="FFFFFF"/>
        <w:spacing w:after="100" w:afterAutospacing="1" w:line="240" w:lineRule="auto"/>
        <w:jc w:val="both"/>
        <w:rPr>
          <w:rFonts w:eastAsia="Times New Roman" w:cstheme="minorHAnsi"/>
          <w:b/>
          <w:bCs/>
          <w:color w:val="181717"/>
          <w:lang w:val="en-US" w:eastAsia="en-AI"/>
        </w:rPr>
      </w:pPr>
      <w:r>
        <w:rPr>
          <w:rFonts w:eastAsia="Times New Roman" w:cstheme="minorHAnsi"/>
          <w:b/>
          <w:bCs/>
          <w:color w:val="181717"/>
          <w:lang w:val="en-US" w:eastAsia="en-AI"/>
        </w:rPr>
        <w:t>TASK</w:t>
      </w:r>
    </w:p>
    <w:p w14:paraId="1D935993" w14:textId="77777777" w:rsidR="002B520E" w:rsidRP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Tasks are constructs used to implement what is known as the </w:t>
      </w:r>
      <w:hyperlink r:id="rId7" w:history="1">
        <w:r w:rsidRPr="002B520E">
          <w:rPr>
            <w:rStyle w:val="Hyperlink"/>
            <w:rFonts w:asciiTheme="minorHAnsi" w:hAnsiTheme="minorHAnsi" w:cs="Segoe UI"/>
            <w:sz w:val="22"/>
            <w:szCs w:val="22"/>
          </w:rPr>
          <w:t>Promise Model of Concurrency</w:t>
        </w:r>
      </w:hyperlink>
      <w:r w:rsidRPr="002B520E">
        <w:rPr>
          <w:rFonts w:asciiTheme="minorHAnsi" w:hAnsiTheme="minorHAnsi" w:cs="Segoe UI"/>
          <w:color w:val="171717"/>
          <w:sz w:val="22"/>
          <w:szCs w:val="22"/>
        </w:rPr>
        <w:t>. In short, they offer you a "promise" that work will be completed at a later point, letting you coordinate with the promise with a clean API.</w:t>
      </w:r>
    </w:p>
    <w:p w14:paraId="38E021C9"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w:t>
      </w:r>
      <w:r w:rsidRPr="002B520E">
        <w:rPr>
          <w:rFonts w:cs="Segoe UI"/>
          <w:color w:val="171717"/>
        </w:rPr>
        <w:t> represents a single operation which does not return a value.</w:t>
      </w:r>
    </w:p>
    <w:p w14:paraId="097CFD81" w14:textId="77777777" w:rsidR="002B520E" w:rsidRPr="002B520E" w:rsidRDefault="002B520E" w:rsidP="002B520E">
      <w:pPr>
        <w:numPr>
          <w:ilvl w:val="0"/>
          <w:numId w:val="27"/>
        </w:numPr>
        <w:shd w:val="clear" w:color="auto" w:fill="FFFFFF"/>
        <w:spacing w:after="0" w:line="240" w:lineRule="auto"/>
        <w:ind w:left="570"/>
        <w:rPr>
          <w:rFonts w:cs="Segoe UI"/>
          <w:color w:val="171717"/>
        </w:rPr>
      </w:pPr>
      <w:r w:rsidRPr="002B520E">
        <w:rPr>
          <w:rStyle w:val="HTMLCode"/>
          <w:rFonts w:asciiTheme="minorHAnsi" w:eastAsiaTheme="majorEastAsia" w:hAnsiTheme="minorHAnsi"/>
          <w:color w:val="171717"/>
          <w:sz w:val="22"/>
          <w:szCs w:val="22"/>
        </w:rPr>
        <w:t>Task&lt;T&gt;</w:t>
      </w:r>
      <w:r w:rsidRPr="002B520E">
        <w:rPr>
          <w:rFonts w:cs="Segoe UI"/>
          <w:color w:val="171717"/>
        </w:rPr>
        <w:t> represents a single operation which returns a value of type </w:t>
      </w:r>
      <w:r w:rsidRPr="002B520E">
        <w:rPr>
          <w:rStyle w:val="HTMLCode"/>
          <w:rFonts w:asciiTheme="minorHAnsi" w:eastAsiaTheme="majorEastAsia" w:hAnsiTheme="minorHAnsi"/>
          <w:color w:val="171717"/>
          <w:sz w:val="22"/>
          <w:szCs w:val="22"/>
        </w:rPr>
        <w:t>T</w:t>
      </w:r>
      <w:r w:rsidRPr="002B520E">
        <w:rPr>
          <w:rFonts w:cs="Segoe UI"/>
          <w:color w:val="171717"/>
        </w:rPr>
        <w:t>.</w:t>
      </w:r>
    </w:p>
    <w:p w14:paraId="1B15FD68" w14:textId="6E39CF2E" w:rsidR="002B520E" w:rsidRDefault="002B520E" w:rsidP="002B520E">
      <w:pPr>
        <w:pStyle w:val="NormalWeb"/>
        <w:shd w:val="clear" w:color="auto" w:fill="FFFFFF"/>
        <w:rPr>
          <w:rFonts w:asciiTheme="minorHAnsi" w:hAnsiTheme="minorHAnsi" w:cs="Segoe UI"/>
          <w:color w:val="171717"/>
          <w:sz w:val="22"/>
          <w:szCs w:val="22"/>
        </w:rPr>
      </w:pPr>
      <w:r w:rsidRPr="002B520E">
        <w:rPr>
          <w:rFonts w:asciiTheme="minorHAnsi" w:hAnsiTheme="minorHAnsi" w:cs="Segoe UI"/>
          <w:color w:val="171717"/>
          <w:sz w:val="22"/>
          <w:szCs w:val="22"/>
        </w:rPr>
        <w:t>It’s important to reason about tasks as abstractions of work happening asynchronously, and </w:t>
      </w:r>
      <w:r w:rsidRPr="002B520E">
        <w:rPr>
          <w:rStyle w:val="Emphasis"/>
          <w:rFonts w:asciiTheme="minorHAnsi" w:hAnsiTheme="minorHAnsi" w:cs="Segoe UI"/>
          <w:color w:val="171717"/>
          <w:sz w:val="22"/>
          <w:szCs w:val="22"/>
        </w:rPr>
        <w:t>not</w:t>
      </w:r>
      <w:r w:rsidRPr="002B520E">
        <w:rPr>
          <w:rFonts w:asciiTheme="minorHAnsi" w:hAnsiTheme="minorHAnsi" w:cs="Segoe UI"/>
          <w:color w:val="171717"/>
          <w:sz w:val="22"/>
          <w:szCs w:val="22"/>
        </w:rPr>
        <w:t> an abstraction over threading. By default, tasks execute on the current thread and delegate work to the Operating System, as appropriate. Optionally, tasks can be explicitly requested to run on a separate thread via the </w:t>
      </w:r>
      <w:r w:rsidRPr="002B520E">
        <w:rPr>
          <w:rStyle w:val="HTMLCode"/>
          <w:rFonts w:asciiTheme="minorHAnsi" w:eastAsiaTheme="majorEastAsia" w:hAnsiTheme="minorHAnsi"/>
          <w:color w:val="171717"/>
          <w:sz w:val="22"/>
          <w:szCs w:val="22"/>
        </w:rPr>
        <w:t>Task.Run</w:t>
      </w:r>
      <w:r w:rsidRPr="002B520E">
        <w:rPr>
          <w:rFonts w:asciiTheme="minorHAnsi" w:hAnsiTheme="minorHAnsi" w:cs="Segoe UI"/>
          <w:color w:val="171717"/>
          <w:sz w:val="22"/>
          <w:szCs w:val="22"/>
        </w:rPr>
        <w:t> API.</w:t>
      </w:r>
    </w:p>
    <w:p w14:paraId="3ACE0123" w14:textId="61B5920C" w:rsidR="00114B38" w:rsidRPr="00114B38" w:rsidRDefault="00114B38" w:rsidP="002B520E">
      <w:pPr>
        <w:pStyle w:val="NormalWeb"/>
        <w:shd w:val="clear" w:color="auto" w:fill="FFFFFF"/>
        <w:rPr>
          <w:rFonts w:asciiTheme="minorHAnsi" w:hAnsiTheme="minorHAnsi" w:cs="Segoe UI"/>
          <w:color w:val="171717"/>
          <w:sz w:val="22"/>
          <w:szCs w:val="22"/>
        </w:rPr>
      </w:pPr>
      <w:r w:rsidRPr="00114B38">
        <w:rPr>
          <w:rFonts w:asciiTheme="minorHAnsi" w:hAnsiTheme="minorHAnsi" w:cs="Segoe UI"/>
          <w:color w:val="171717"/>
          <w:sz w:val="22"/>
          <w:szCs w:val="22"/>
          <w:shd w:val="clear" w:color="auto" w:fill="FFFFFF"/>
        </w:rPr>
        <w:lastRenderedPageBreak/>
        <w:t>Using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allows your application or service to perform useful work while a task is running by yielding control to its caller until the task is done. Your code does not need to rely on callbacks or events to continue execution after the task has been completed. The language and task API integration does that for you. If you’re using </w:t>
      </w:r>
      <w:r w:rsidRPr="00114B38">
        <w:rPr>
          <w:rStyle w:val="HTMLCode"/>
          <w:rFonts w:asciiTheme="minorHAnsi" w:hAnsiTheme="minorHAnsi"/>
          <w:color w:val="171717"/>
          <w:sz w:val="22"/>
          <w:szCs w:val="22"/>
        </w:rPr>
        <w:t>Task&lt;T&gt;</w:t>
      </w:r>
      <w:r w:rsidRPr="00114B38">
        <w:rPr>
          <w:rFonts w:asciiTheme="minorHAnsi" w:hAnsiTheme="minorHAnsi" w:cs="Segoe UI"/>
          <w:color w:val="171717"/>
          <w:sz w:val="22"/>
          <w:szCs w:val="22"/>
          <w:shd w:val="clear" w:color="auto" w:fill="FFFFFF"/>
        </w:rPr>
        <w:t>, the </w:t>
      </w:r>
      <w:r w:rsidRPr="00114B38">
        <w:rPr>
          <w:rStyle w:val="HTMLCode"/>
          <w:rFonts w:asciiTheme="minorHAnsi" w:hAnsiTheme="minorHAnsi"/>
          <w:color w:val="171717"/>
          <w:sz w:val="22"/>
          <w:szCs w:val="22"/>
        </w:rPr>
        <w:t>await</w:t>
      </w:r>
      <w:r w:rsidRPr="00114B38">
        <w:rPr>
          <w:rFonts w:asciiTheme="minorHAnsi" w:hAnsiTheme="minorHAnsi" w:cs="Segoe UI"/>
          <w:color w:val="171717"/>
          <w:sz w:val="22"/>
          <w:szCs w:val="22"/>
          <w:shd w:val="clear" w:color="auto" w:fill="FFFFFF"/>
        </w:rPr>
        <w:t> keyword will additionally "unwrap" the value returned when the Task is complete.</w:t>
      </w:r>
    </w:p>
    <w:p w14:paraId="676FAB83" w14:textId="77777777" w:rsidR="002B520E" w:rsidRPr="002B520E" w:rsidRDefault="002B520E" w:rsidP="00FC6D37">
      <w:pPr>
        <w:shd w:val="clear" w:color="auto" w:fill="FFFFFF"/>
        <w:spacing w:after="100" w:afterAutospacing="1" w:line="240" w:lineRule="auto"/>
        <w:jc w:val="both"/>
        <w:rPr>
          <w:rFonts w:eastAsia="Times New Roman" w:cstheme="minorHAnsi"/>
          <w:color w:val="181717"/>
          <w:lang w:val="en-US" w:eastAsia="en-AI"/>
        </w:rPr>
      </w:pPr>
    </w:p>
    <w:p w14:paraId="6A7BCFEB" w14:textId="77777777" w:rsidR="002B520E" w:rsidRDefault="002B520E" w:rsidP="00FC6D37">
      <w:pPr>
        <w:shd w:val="clear" w:color="auto" w:fill="FFFFFF"/>
        <w:spacing w:after="100" w:afterAutospacing="1" w:line="240" w:lineRule="auto"/>
        <w:jc w:val="both"/>
        <w:rPr>
          <w:rFonts w:eastAsia="Times New Roman" w:cstheme="minorHAnsi"/>
          <w:b/>
          <w:bCs/>
          <w:color w:val="181717"/>
          <w:lang w:val="en-US" w:eastAsia="en-AI"/>
        </w:rPr>
      </w:pPr>
    </w:p>
    <w:p w14:paraId="5B5682C2" w14:textId="092BA594"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52B4E82B"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w:t>
      </w:r>
      <w:r w:rsidR="00CC2008">
        <w:rPr>
          <w:rStyle w:val="Strong"/>
          <w:rFonts w:cstheme="minorHAnsi"/>
          <w:color w:val="000000"/>
          <w:shd w:val="clear" w:color="auto" w:fill="FFFFFF"/>
          <w:lang w:val="en-US"/>
        </w:rPr>
        <w:t>/Chaining</w:t>
      </w:r>
      <w:r w:rsidRPr="00DA1099">
        <w:rPr>
          <w:rStyle w:val="Strong"/>
          <w:rFonts w:cstheme="minorHAnsi"/>
          <w:color w:val="000000"/>
          <w:shd w:val="clear" w:color="auto" w:fill="FFFFFF"/>
        </w:rPr>
        <w:t xml:space="preserve"> in Thread- </w:t>
      </w:r>
      <w:r w:rsidRPr="00DA1099">
        <w:rPr>
          <w:rFonts w:cstheme="minorHAnsi"/>
          <w:color w:val="000000"/>
          <w:shd w:val="clear" w:color="auto" w:fill="FFFFFF"/>
        </w:rPr>
        <w:t>We cant tell a thread to start some other operation when it is done with it work. Though we can wait for the thread to complete by using Join() but that will block out main thread.On the other hand we can tell the task to continue with the other task by using the ContinueWith()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 We cannot cancel a thread while it is in middle of the operation. But cancellation in tasks are supported with the help of CancellationTokeSource class</w:t>
      </w:r>
    </w:p>
    <w:p w14:paraId="6BB9689E" w14:textId="68E8DC91"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One of the major difference between task and thread is the propagation of exception. While using thread if we get the exception in the long running method it is not possible to catch the exception in the parent function but the same can be easily caught if we are using tasks.</w:t>
      </w:r>
    </w:p>
    <w:p w14:paraId="4862A42F" w14:textId="658958E7" w:rsidR="006C003A" w:rsidRDefault="006C003A" w:rsidP="00FC6D37">
      <w:pPr>
        <w:jc w:val="both"/>
        <w:rPr>
          <w:rFonts w:cstheme="minorHAnsi"/>
          <w:color w:val="000000"/>
          <w:shd w:val="clear" w:color="auto" w:fill="FFFFFF"/>
          <w:lang w:val="en-US"/>
        </w:rPr>
      </w:pPr>
      <w:r>
        <w:rPr>
          <w:rFonts w:cstheme="minorHAnsi"/>
          <w:b/>
          <w:bCs/>
          <w:color w:val="000000"/>
          <w:shd w:val="clear" w:color="auto" w:fill="FFFFFF"/>
          <w:lang w:val="en-US"/>
        </w:rPr>
        <w:t>Parent/Child Relationship-</w:t>
      </w:r>
      <w:r w:rsidRPr="006C003A">
        <w:rPr>
          <w:rFonts w:cstheme="minorHAnsi"/>
          <w:color w:val="000000"/>
          <w:shd w:val="clear" w:color="auto" w:fill="FFFFFF"/>
          <w:lang w:val="en-US"/>
        </w:rPr>
        <w:t xml:space="preserve"> We can apply Parent/Child relationship in Tasks. A Task at one time becomes parent of multiple tasks. Parent Task does not complete until it's child tasks are completed. We do not have any such mechanim in Thread class.</w:t>
      </w:r>
    </w:p>
    <w:p w14:paraId="61247E71" w14:textId="77777777" w:rsidR="00BF04DE" w:rsidRPr="006C003A" w:rsidRDefault="00BF04DE" w:rsidP="00FC6D37">
      <w:pPr>
        <w:jc w:val="both"/>
        <w:rPr>
          <w:rFonts w:cstheme="minorHAnsi"/>
          <w:color w:val="000000"/>
          <w:shd w:val="clear" w:color="auto" w:fill="FFFFFF"/>
          <w:lang w:val="en-US"/>
        </w:rPr>
      </w:pP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8"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9"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of boolean type whereas </w:t>
      </w:r>
      <w:r w:rsidRPr="009D1E58">
        <w:rPr>
          <w:rStyle w:val="Strong"/>
          <w:rFonts w:cstheme="minorHAnsi"/>
          <w:bdr w:val="none" w:sz="0" w:space="0" w:color="auto" w:frame="1"/>
        </w:rPr>
        <w:t>as</w:t>
      </w:r>
      <w:r w:rsidRPr="009D1E58">
        <w:rPr>
          <w:rFonts w:cstheme="minorHAnsi"/>
        </w:rPr>
        <w:t> operator is not of boolean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lastRenderedPageBreak/>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10"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hyperlink r:id="rId11" w:history="1">
        <w:r w:rsidR="00495CA7" w:rsidRPr="00495CA7">
          <w:rPr>
            <w:rStyle w:val="Hyperlink"/>
            <w:rFonts w:cstheme="minorHAnsi"/>
            <w:shd w:val="clear" w:color="auto" w:fill="FFFFFF"/>
          </w:rPr>
          <w:t>IEnumerator&lt;T&gt;</w:t>
        </w:r>
      </w:hyperlink>
      <w:r w:rsidR="00495CA7" w:rsidRPr="00495CA7">
        <w:rPr>
          <w:rFonts w:cstheme="minorHAnsi"/>
          <w:color w:val="171717"/>
          <w:shd w:val="clear" w:color="auto" w:fill="FFFFFF"/>
        </w:rPr>
        <w:t> for an example) when you implement the </w:t>
      </w:r>
      <w:hyperlink r:id="rId12" w:history="1">
        <w:r w:rsidR="00495CA7" w:rsidRPr="00495CA7">
          <w:rPr>
            <w:rStyle w:val="Hyperlink"/>
            <w:rFonts w:cstheme="minorHAnsi"/>
            <w:shd w:val="clear" w:color="auto" w:fill="FFFFFF"/>
          </w:rPr>
          <w:t>IEnumerable</w:t>
        </w:r>
      </w:hyperlink>
      <w:r w:rsidR="00495CA7" w:rsidRPr="00495CA7">
        <w:rPr>
          <w:rFonts w:cstheme="minorHAnsi"/>
          <w:color w:val="171717"/>
          <w:shd w:val="clear" w:color="auto" w:fill="FFFFFF"/>
        </w:rPr>
        <w:t> and </w:t>
      </w:r>
      <w:hyperlink r:id="rId13" w:history="1">
        <w:r w:rsidR="00495CA7" w:rsidRPr="00495CA7">
          <w:rPr>
            <w:rStyle w:val="Hyperlink"/>
            <w:rFonts w:cstheme="minorHAnsi"/>
            <w:shd w:val="clear" w:color="auto" w:fill="FFFFFF"/>
          </w:rPr>
          <w:t>IEnumerator</w:t>
        </w:r>
      </w:hyperlink>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The benefit of using the yield keyword is that it lazily generate a sequence of objects.</w:t>
      </w:r>
      <w:r w:rsidR="009017E1">
        <w:rPr>
          <w:rFonts w:asciiTheme="minorHAnsi" w:hAnsiTheme="minorHAnsi" w:cstheme="minorHAnsi"/>
          <w:color w:val="181717"/>
          <w:sz w:val="22"/>
          <w:szCs w:val="22"/>
          <w:lang w:val="en-US"/>
        </w:rPr>
        <w:t xml:space="preserve"> For e.g, the Enumeration.Range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14"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5"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 Id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LastName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In Linq,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Print(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 args)</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print =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val)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val);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print(100);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lastRenderedPageBreak/>
        <w:t>The lambda expression is a shorter way of representing </w:t>
      </w:r>
      <w:hyperlink r:id="rId16"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s.Age &gt; 12 &amp;&amp; s.Age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s =&gt; s.Age &gt; 12 &amp;&amp; s.Age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r w:rsidRPr="001F7CE2">
        <w:rPr>
          <w:rStyle w:val="HTMLCode"/>
          <w:rFonts w:asciiTheme="minorHAnsi" w:hAnsiTheme="minorHAnsi" w:cstheme="minorHAnsi"/>
          <w:color w:val="000000"/>
          <w:sz w:val="22"/>
          <w:szCs w:val="22"/>
          <w:bdr w:val="single" w:sz="6" w:space="0" w:color="AFB2B5" w:frame="1"/>
          <w:shd w:val="clear" w:color="auto" w:fill="F9F9F9"/>
        </w:rPr>
        <w:t>Func&lt;in T, out TResult&gt;</w:t>
      </w:r>
      <w:r w:rsidRPr="001F7CE2">
        <w:rPr>
          <w:rFonts w:asciiTheme="minorHAnsi" w:hAnsiTheme="minorHAnsi" w:cstheme="minorHAnsi"/>
          <w:color w:val="181717"/>
          <w:sz w:val="22"/>
          <w:szCs w:val="22"/>
        </w:rPr>
        <w:t> type delegate. The last parameter type in a </w:t>
      </w:r>
      <w:r w:rsidRPr="001F7CE2">
        <w:rPr>
          <w:rStyle w:val="HTMLCode"/>
          <w:rFonts w:asciiTheme="minorHAnsi" w:hAnsiTheme="minorHAnsi" w:cstheme="minorHAnsi"/>
          <w:color w:val="000000"/>
          <w:sz w:val="22"/>
          <w:szCs w:val="22"/>
          <w:bdr w:val="single" w:sz="6" w:space="0" w:color="AFB2B5" w:frame="1"/>
          <w:shd w:val="clear" w:color="auto" w:fill="F9F9F9"/>
        </w:rPr>
        <w:t>Func</w:t>
      </w:r>
      <w:r w:rsidRPr="001F7CE2">
        <w:rPr>
          <w:rFonts w:asciiTheme="minorHAnsi" w:hAnsiTheme="minorHAnsi" w:cstheme="minorHAnsi"/>
          <w:color w:val="181717"/>
          <w:sz w:val="22"/>
          <w:szCs w:val="22"/>
        </w:rPr>
        <w:t> delegate is the return type and rest are input parameters. Visit </w:t>
      </w:r>
      <w:hyperlink r:id="rId17" w:tgtFrame="_blank" w:history="1">
        <w:r w:rsidRPr="001F7CE2">
          <w:rPr>
            <w:rStyle w:val="Hyperlink"/>
            <w:rFonts w:asciiTheme="minorHAnsi" w:eastAsiaTheme="majorEastAsia" w:hAnsiTheme="minorHAnsi" w:cstheme="minorHAnsi"/>
            <w:color w:val="007BFF"/>
            <w:sz w:val="22"/>
            <w:szCs w:val="22"/>
          </w:rPr>
          <w:t>Func delegate</w:t>
        </w:r>
      </w:hyperlink>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Func</w:t>
      </w:r>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&gt; isStudentTeenAger = s =&gt; s.age &gt; 12 &amp;&amp; s.age &lt; 20;</w:t>
      </w:r>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isTeen = isStudentTeenAger(std);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Expression are basically the types introduced by Linq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can be assigned to the Func or Action type delegates to process over in-memory collections. The .NET compiler converts the lambda expression assigned to Func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8"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Expression&lt;TDelegate&gt; type. The .NET compiler converts the lambda expression which is assigned to Expression&lt;TDelegate&gt; into an </w:t>
      </w:r>
      <w:hyperlink r:id="rId19"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instead of executable code. This expression tree is used by remote LINQ query providers as a data structure to build a runtime query out of it (such as LINQ-to-SQL, EntityFramework or any other LINQ query provider that implements IQueryable&lt;T&gt;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printStudentName = s =&gt; </w:t>
      </w:r>
      <w:r>
        <w:rPr>
          <w:rFonts w:ascii="Consolas" w:eastAsia="Times New Roman" w:hAnsi="Consolas" w:cs="Courier New"/>
          <w:color w:val="000000"/>
          <w:sz w:val="20"/>
          <w:szCs w:val="20"/>
          <w:lang w:val="en-US" w:eastAsia="en-AI"/>
        </w:rPr>
        <w:t>C</w:t>
      </w:r>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.WriteLine(s.StudentName);</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Both int.Parse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int.parse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Therefore, Convert.ToInt32 will take a little longer. So, if you are using them in large iterations, and you’re sure that string contains numerical value, then use Parse. Otherwise, and specially in the case of user input, take Convert.ToInt32.</w:t>
      </w:r>
    </w:p>
    <w:p w14:paraId="106148FB" w14:textId="636031A7" w:rsidR="008F25D8" w:rsidRDefault="008F25D8" w:rsidP="00CE4F8B">
      <w:pPr>
        <w:jc w:val="both"/>
        <w:rPr>
          <w:rFonts w:cstheme="minorHAnsi"/>
          <w:color w:val="2F2E2E"/>
          <w:shd w:val="clear" w:color="auto" w:fill="FFFFFF"/>
          <w:lang w:val="en-US"/>
        </w:rPr>
      </w:pPr>
      <w:r w:rsidRPr="00E55DBF">
        <w:rPr>
          <w:rFonts w:cstheme="minorHAnsi"/>
          <w:b/>
          <w:bCs/>
          <w:color w:val="2F2E2E"/>
          <w:shd w:val="clear" w:color="auto" w:fill="FFFFFF"/>
          <w:lang w:val="en-US"/>
        </w:rPr>
        <w:lastRenderedPageBreak/>
        <w:t>Int.TryParse()</w:t>
      </w:r>
      <w:r>
        <w:rPr>
          <w:rFonts w:cstheme="minorHAnsi"/>
          <w:color w:val="2F2E2E"/>
          <w:shd w:val="clear" w:color="auto" w:fill="FFFFFF"/>
          <w:lang w:val="en-US"/>
        </w:rPr>
        <w:t xml:space="preserve"> can be used in combination with int.Parse(). It returns a bool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will not throw any exception if one of the value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We can specify additional parameters to Equals while doing the string comparison like IgnoreCase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and Equals by default always give same result, unless in following condition :-</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describes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relationship where one object can own the another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e.g,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For e.g the relationship between Person and DateOfBirth. It doesn’t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Association is the super set of these relationships and can be used to represent any of the one-to-one etc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For e.g Teacher student relationships..</w:t>
      </w:r>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MemberwiseClone().</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20" w:history="1">
        <w:r w:rsidRPr="00001981">
          <w:rPr>
            <w:rStyle w:val="Hyperlink"/>
            <w:rFonts w:cstheme="minorHAnsi"/>
            <w:shd w:val="clear" w:color="auto" w:fill="FFFFFF"/>
          </w:rPr>
          <w:t>Finalize</w:t>
        </w:r>
      </w:hyperlink>
      <w:r w:rsidRPr="00001981">
        <w:rPr>
          <w:rFonts w:cstheme="minorHAnsi"/>
          <w:color w:val="171717"/>
          <w:shd w:val="clear" w:color="auto" w:fill="FFFFFF"/>
        </w:rPr>
        <w:t> method is used to perform cleanup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21" w:history="1">
        <w:r w:rsidRPr="00001981">
          <w:rPr>
            <w:rStyle w:val="Hyperlink"/>
            <w:rFonts w:cstheme="minorHAnsi"/>
            <w:shd w:val="clear" w:color="auto" w:fill="FFFFFF"/>
          </w:rPr>
          <w:t>Finalize</w:t>
        </w:r>
      </w:hyperlink>
      <w:r w:rsidRPr="00001981">
        <w:rPr>
          <w:rFonts w:cstheme="minorHAnsi"/>
          <w:color w:val="171717"/>
          <w:shd w:val="clear" w:color="auto" w:fill="FFFFFF"/>
        </w:rPr>
        <w:t> method, the garbage collector adds an entry for each instance of the type to an internal structure called the finalization queue. The finalization queue contains entries for all the objects in the managed heap whose finalization code must run before the garbage collector can reclaim their memory. The garbage collector then calls the </w:t>
      </w:r>
      <w:hyperlink r:id="rId22"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hyperlink r:id="rId23" w:history="1">
        <w:r w:rsidRPr="00001981">
          <w:rPr>
            <w:rStyle w:val="Hyperlink"/>
            <w:rFonts w:asciiTheme="minorHAnsi" w:hAnsiTheme="minorHAnsi" w:cstheme="minorHAnsi"/>
            <w:sz w:val="22"/>
            <w:szCs w:val="22"/>
          </w:rPr>
          <w:t>GC.SuppressFinalize</w:t>
        </w:r>
      </w:hyperlink>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A613D2" w:rsidP="00603723">
      <w:pPr>
        <w:pStyle w:val="NormalWeb"/>
        <w:shd w:val="clear" w:color="auto" w:fill="FFFFFF"/>
        <w:rPr>
          <w:rFonts w:asciiTheme="minorHAnsi" w:hAnsiTheme="minorHAnsi" w:cstheme="minorHAnsi"/>
          <w:color w:val="171717"/>
          <w:sz w:val="22"/>
          <w:szCs w:val="22"/>
        </w:rPr>
      </w:pPr>
      <w:hyperlink r:id="rId24"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lastRenderedPageBreak/>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hyperlink r:id="rId25" w:history="1">
        <w:r w:rsidRPr="00001981">
          <w:rPr>
            <w:rStyle w:val="Hyperlink"/>
            <w:rFonts w:asciiTheme="minorHAnsi" w:hAnsiTheme="minorHAnsi" w:cstheme="minorHAnsi"/>
            <w:sz w:val="22"/>
            <w:szCs w:val="22"/>
          </w:rPr>
          <w:t>IDisposable.Dispose</w:t>
        </w:r>
      </w:hyperlink>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26"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another finalizer blocks indefinitely (goes into an infinite loop, tries to obtain a lock it can never obtain, and so on). Because the runtime tries to run finalizers to completion, other finalizers might not be called if a finalizer blocks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There’s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To create an immutable class is a three step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lang w:val="en-US"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w:t>
      </w:r>
      <w:r w:rsidR="003E0ACA">
        <w:rPr>
          <w:rFonts w:eastAsia="Times New Roman" w:cstheme="minorHAnsi"/>
          <w:color w:val="222222"/>
          <w:lang w:val="en-US" w:eastAsia="en-AI"/>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t>Why do we need Run Time Polymorphism</w:t>
      </w:r>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lastRenderedPageBreak/>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(behavior)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For example, when you login to your Amazon account online, you enter your user_id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 xml:space="preserve">Let’s say we are working on a Retail application. We are in the business logic and we have to calculate the final price of a product. Now, before calculating the final price, we have to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e two is that Inheritance is an “is-a” relationship. For e.g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reflected back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lastRenderedPageBreak/>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A private assembly is an assembly that is available to particular application where they are kept, and a Shared Assembly is a public assembly that is shared by multiple applications. That means, a Private Assembly cannot be references outside the scope of the folder where they are kept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In order to share an assembly, the assembly must be explicitly built for this purpose by giving it a cryptographically strong name .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Econo-JIT: - Econo-JIT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0977D56F" w:rsidR="00E12786" w:rsidRPr="002841CD" w:rsidRDefault="00E12786" w:rsidP="00E12786">
      <w:pPr>
        <w:jc w:val="both"/>
        <w:rPr>
          <w:rFonts w:cstheme="minorHAnsi"/>
          <w:color w:val="212121"/>
          <w:shd w:val="clear" w:color="auto" w:fill="FFFFFF"/>
          <w:lang w:val="en-US"/>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w:t>
      </w:r>
      <w:r w:rsidR="007C4B84">
        <w:rPr>
          <w:rFonts w:cstheme="minorHAnsi"/>
          <w:color w:val="212121"/>
          <w:shd w:val="clear" w:color="auto" w:fill="FFFFFF"/>
          <w:lang w:val="en-US"/>
        </w:rPr>
        <w:t>T</w:t>
      </w:r>
      <w:r w:rsidRPr="00E12786">
        <w:rPr>
          <w:rFonts w:cstheme="minorHAnsi"/>
          <w:color w:val="212121"/>
          <w:shd w:val="clear" w:color="auto" w:fill="FFFFFF"/>
        </w:rPr>
        <w:t xml:space="preserve">he data type of </w:t>
      </w:r>
      <w:r w:rsidR="007C4B84">
        <w:rPr>
          <w:rFonts w:cstheme="minorHAnsi"/>
          <w:color w:val="212121"/>
          <w:shd w:val="clear" w:color="auto" w:fill="FFFFFF"/>
          <w:lang w:val="en-US"/>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lang w:val="en-US"/>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var supports intellisense while dynamic doesn’t.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lastRenderedPageBreak/>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Object is used as a base type for all the reference types in c#, while dynamic was introduce to ease the interoperability feature in .net framework.</w:t>
      </w:r>
    </w:p>
    <w:p w14:paraId="26CBA0A4" w14:textId="1E2203A3"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 xml:space="preserve">Dynamic type variables handle type checking at </w:t>
      </w:r>
      <w:r w:rsidR="00567F55">
        <w:rPr>
          <w:rFonts w:cstheme="minorHAnsi"/>
          <w:color w:val="2F2E2E"/>
          <w:shd w:val="clear" w:color="auto" w:fill="FFFFFF"/>
          <w:lang w:val="en-US"/>
        </w:rPr>
        <w:t>run</w:t>
      </w:r>
      <w:r>
        <w:rPr>
          <w:rFonts w:cstheme="minorHAnsi"/>
          <w:color w:val="2F2E2E"/>
          <w:shd w:val="clear" w:color="auto" w:fill="FFFFFF"/>
          <w:lang w:val="en-US"/>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All of the base functions like Equals, ToString etc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Intellisense</w:t>
      </w:r>
      <w:r w:rsidR="00213CA4">
        <w:rPr>
          <w:rFonts w:cstheme="minorHAnsi"/>
          <w:color w:val="2F2E2E"/>
          <w:shd w:val="clear" w:color="auto" w:fill="FFFFFF"/>
          <w:lang w:val="en-US"/>
        </w:rPr>
        <w:t>: object type supports intellisense while dynamic doesn’t.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10;</w:t>
      </w:r>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20;</w:t>
      </w:r>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12;</w:t>
      </w:r>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33;</w:t>
      </w:r>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List a class’s field,properties,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can be fully, partially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lastRenderedPageBreak/>
        <w:t>Interfaces are also good when we want to have something similar to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color w:val="444444"/>
          <w:lang w:val="en-US" w:eastAsia="en-AI"/>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1A35D5C7" w14:textId="24B4359E" w:rsidR="00D36850" w:rsidRDefault="00D36850" w:rsidP="00817BAC">
      <w:pPr>
        <w:rPr>
          <w:rFonts w:eastAsia="Times New Roman" w:cstheme="minorHAnsi"/>
          <w:b/>
          <w:bCs/>
          <w:color w:val="444444"/>
          <w:lang w:val="en-US" w:eastAsia="en-AI"/>
        </w:rPr>
      </w:pPr>
      <w:r>
        <w:rPr>
          <w:rFonts w:eastAsia="Times New Roman" w:cstheme="minorHAnsi"/>
          <w:b/>
          <w:bCs/>
          <w:color w:val="444444"/>
          <w:lang w:val="en-US" w:eastAsia="en-AI"/>
        </w:rPr>
        <w:t>DELEGATE</w:t>
      </w:r>
    </w:p>
    <w:p w14:paraId="3079ACE4" w14:textId="0FC54554" w:rsidR="00D36850" w:rsidRDefault="00D36850" w:rsidP="00817BAC">
      <w:pPr>
        <w:rPr>
          <w:rFonts w:eastAsia="Times New Roman" w:cstheme="minorHAnsi"/>
          <w:color w:val="444444"/>
          <w:lang w:val="en-US" w:eastAsia="en-AI"/>
        </w:rPr>
      </w:pPr>
      <w:r>
        <w:rPr>
          <w:rFonts w:eastAsia="Times New Roman" w:cstheme="minorHAnsi"/>
          <w:color w:val="444444"/>
          <w:lang w:val="en-US" w:eastAsia="en-AI"/>
        </w:rPr>
        <w:t>A delegate is an abstraction over one or more function pointers</w:t>
      </w:r>
      <w:r w:rsidR="0033377E">
        <w:rPr>
          <w:rFonts w:eastAsia="Times New Roman" w:cstheme="minorHAnsi"/>
          <w:color w:val="444444"/>
          <w:lang w:val="en-US" w:eastAsia="en-AI"/>
        </w:rPr>
        <w:t xml:space="preserve"> in a type safe manner</w:t>
      </w:r>
      <w:r>
        <w:rPr>
          <w:rFonts w:eastAsia="Times New Roman" w:cstheme="minorHAnsi"/>
          <w:color w:val="444444"/>
          <w:lang w:val="en-US" w:eastAsia="en-AI"/>
        </w:rPr>
        <w:t>. With delegate, we can use a function as data. That is it allows us to pass function to be passed a parameter, return from a function like a value etc. They have a signature in form of return type and parameters and all the functions which are pointed to by this delegate must have the same signature.</w:t>
      </w:r>
    </w:p>
    <w:p w14:paraId="661F6514" w14:textId="604F07C5" w:rsidR="00D36850" w:rsidRDefault="00D36850" w:rsidP="00817BAC">
      <w:pPr>
        <w:rPr>
          <w:rFonts w:eastAsia="Times New Roman" w:cstheme="minorHAnsi"/>
          <w:color w:val="444444"/>
          <w:lang w:val="en-US" w:eastAsia="en-AI"/>
        </w:rPr>
      </w:pPr>
      <w:r w:rsidRPr="00D36850">
        <w:rPr>
          <w:rFonts w:eastAsia="Times New Roman" w:cstheme="minorHAnsi"/>
          <w:b/>
          <w:bCs/>
          <w:color w:val="444444"/>
          <w:lang w:val="en-US" w:eastAsia="en-AI"/>
        </w:rPr>
        <w:t>Why do we need to have delegates?</w:t>
      </w:r>
      <w:r>
        <w:rPr>
          <w:rFonts w:eastAsia="Times New Roman" w:cstheme="minorHAnsi"/>
          <w:color w:val="444444"/>
          <w:lang w:val="en-US" w:eastAsia="en-AI"/>
        </w:rPr>
        <w:t xml:space="preserve"> Delegates are used for implementing callbacks. They also help to implement anonymous methods.</w:t>
      </w:r>
    </w:p>
    <w:p w14:paraId="45FFCDE1" w14:textId="1824F5F1" w:rsidR="00D36850" w:rsidRPr="00D36850" w:rsidRDefault="00D36850" w:rsidP="00817BAC">
      <w:pPr>
        <w:rPr>
          <w:rFonts w:eastAsia="Times New Roman" w:cstheme="minorHAnsi"/>
          <w:b/>
          <w:bCs/>
          <w:color w:val="444444"/>
          <w:lang w:val="en-US" w:eastAsia="en-AI"/>
        </w:rPr>
      </w:pPr>
      <w:r w:rsidRPr="00D36850">
        <w:rPr>
          <w:rFonts w:eastAsia="Times New Roman" w:cstheme="minorHAnsi"/>
          <w:b/>
          <w:bCs/>
          <w:color w:val="444444"/>
          <w:lang w:val="en-US" w:eastAsia="en-AI"/>
        </w:rPr>
        <w:t>Multicast Delegate</w:t>
      </w:r>
    </w:p>
    <w:p w14:paraId="239B9340" w14:textId="1BC75D60" w:rsidR="000859D5" w:rsidRDefault="00D36850" w:rsidP="00817BAC">
      <w:pPr>
        <w:rPr>
          <w:rFonts w:eastAsia="Times New Roman" w:cstheme="minorHAnsi"/>
          <w:color w:val="444444"/>
          <w:lang w:val="en-US" w:eastAsia="en-AI"/>
        </w:rPr>
      </w:pPr>
      <w:r>
        <w:rPr>
          <w:rFonts w:eastAsia="Times New Roman" w:cstheme="minorHAnsi"/>
          <w:color w:val="444444"/>
          <w:lang w:val="en-US" w:eastAsia="en-AI"/>
        </w:rPr>
        <w:t>A multicast delegate is one where a delegates is pointing to multiple functions. When we invoke this delegate, all of these functions are called in FIFO order. When we want to add multiple function, we make use of overload operator +=</w:t>
      </w:r>
      <w:r w:rsidR="000859D5">
        <w:rPr>
          <w:rFonts w:eastAsia="Times New Roman" w:cstheme="minorHAnsi"/>
          <w:color w:val="444444"/>
          <w:lang w:val="en-US" w:eastAsia="en-AI"/>
        </w:rPr>
        <w:t>, rather than the direct assignment.</w:t>
      </w:r>
    </w:p>
    <w:p w14:paraId="4A55F0BC" w14:textId="5E5FCD42" w:rsidR="005E3F71" w:rsidRDefault="005E3F71" w:rsidP="00817BAC">
      <w:pPr>
        <w:rPr>
          <w:rFonts w:cs="Arial"/>
          <w:color w:val="212121"/>
          <w:shd w:val="clear" w:color="auto" w:fill="FFFFFF"/>
        </w:rPr>
      </w:pPr>
      <w:r w:rsidRPr="005E3F71">
        <w:rPr>
          <w:rFonts w:cs="Arial"/>
          <w:color w:val="212121"/>
          <w:shd w:val="clear" w:color="auto" w:fill="FFFFFF"/>
        </w:rPr>
        <w:t>Invoking multiple methods by one delegate may lead into a problematic situation. If one of the methods invoked by a delegate throws an exception, then the complete iteration would be aborted. You can avoid such a scenario by iterating the method invocation list on your own. The Delegate class defines a method GetInvocationList that returns an array of Delegate objects.</w:t>
      </w:r>
    </w:p>
    <w:p w14:paraId="1C52455B" w14:textId="08B2D0A0" w:rsidR="000060D6" w:rsidRPr="000060D6" w:rsidRDefault="000060D6" w:rsidP="00817BAC">
      <w:pPr>
        <w:rPr>
          <w:rFonts w:eastAsia="Times New Roman" w:cstheme="minorHAnsi"/>
          <w:b/>
          <w:bCs/>
          <w:color w:val="444444"/>
          <w:lang w:val="en-US" w:eastAsia="en-AI"/>
        </w:rPr>
      </w:pPr>
      <w:r w:rsidRPr="000060D6">
        <w:rPr>
          <w:rFonts w:cs="Arial"/>
          <w:b/>
          <w:bCs/>
          <w:color w:val="212121"/>
          <w:shd w:val="clear" w:color="auto" w:fill="FFFFFF"/>
          <w:lang w:val="en-US"/>
        </w:rPr>
        <w:t>EVENTS</w:t>
      </w:r>
    </w:p>
    <w:p w14:paraId="2E3ABFFE" w14:textId="2AC99AC1" w:rsidR="000859D5" w:rsidRDefault="001B2C65" w:rsidP="00817BAC">
      <w:pPr>
        <w:rPr>
          <w:rFonts w:eastAsia="Times New Roman" w:cstheme="minorHAnsi"/>
          <w:color w:val="444444"/>
          <w:lang w:val="en-US" w:eastAsia="en-AI"/>
        </w:rPr>
      </w:pPr>
      <w:r>
        <w:rPr>
          <w:rFonts w:eastAsia="Times New Roman" w:cstheme="minorHAnsi"/>
          <w:color w:val="444444"/>
          <w:lang w:val="en-US" w:eastAsia="en-AI"/>
        </w:rPr>
        <w:t>Events are basically wrappers around delegates which helps us to implement Publisher-Subscriber model in .Net.</w:t>
      </w:r>
      <w:r w:rsidR="00905915">
        <w:rPr>
          <w:rFonts w:eastAsia="Times New Roman" w:cstheme="minorHAnsi"/>
          <w:color w:val="444444"/>
          <w:lang w:val="en-US" w:eastAsia="en-AI"/>
        </w:rPr>
        <w:t xml:space="preserve"> The class which raises the event is called Publisher and the class which received the notification is called as Subscriber.</w:t>
      </w:r>
    </w:p>
    <w:p w14:paraId="119CCB3E" w14:textId="00602693" w:rsidR="001B2C65" w:rsidRDefault="001B2C65" w:rsidP="00817BAC">
      <w:pPr>
        <w:rPr>
          <w:rFonts w:cs="Arial"/>
          <w:color w:val="212121"/>
          <w:shd w:val="clear" w:color="auto" w:fill="FFFFFF"/>
        </w:rPr>
      </w:pPr>
      <w:r w:rsidRPr="001B2C65">
        <w:rPr>
          <w:rFonts w:cs="Arial"/>
          <w:color w:val="212121"/>
          <w:shd w:val="clear" w:color="auto" w:fill="FFFFFF"/>
        </w:rPr>
        <w:t>Defining an event is a two-step process. First, you need to define a delegate type that will hold the list of methods to be called when the event is fired. Next, you declare an event using the event keyword.</w:t>
      </w:r>
    </w:p>
    <w:p w14:paraId="03B483F0" w14:textId="77777777" w:rsidR="001B2C65" w:rsidRPr="001B2C65" w:rsidRDefault="001B2C65" w:rsidP="00817BAC">
      <w:pPr>
        <w:rPr>
          <w:rFonts w:eastAsia="Times New Roman" w:cstheme="minorHAnsi"/>
          <w:color w:val="444444"/>
          <w:lang w:val="en-US" w:eastAsia="en-AI"/>
        </w:rPr>
      </w:pPr>
    </w:p>
    <w:p w14:paraId="674516EC" w14:textId="77777777" w:rsidR="00D36850" w:rsidRDefault="00D36850" w:rsidP="00817BAC">
      <w:pPr>
        <w:rPr>
          <w:rFonts w:eastAsia="Times New Roman" w:cstheme="minorHAnsi"/>
          <w:b/>
          <w:bCs/>
          <w:color w:val="444444"/>
          <w:lang w:val="en-US" w:eastAsia="en-AI"/>
        </w:rPr>
      </w:pPr>
    </w:p>
    <w:p w14:paraId="72BCBF67" w14:textId="71871BDE"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lastRenderedPageBreak/>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20C1DC26" w:rsidR="00C30981" w:rsidRDefault="00174AB6" w:rsidP="005D4930">
      <w:pPr>
        <w:jc w:val="both"/>
        <w:rPr>
          <w:rFonts w:cstheme="minorHAnsi"/>
          <w:b/>
          <w:bCs/>
          <w:color w:val="2F2E2E"/>
          <w:shd w:val="clear" w:color="auto" w:fill="FFFFFF"/>
          <w:lang w:val="en-US"/>
        </w:rPr>
      </w:pPr>
      <w:r w:rsidRPr="00174AB6">
        <w:rPr>
          <w:rFonts w:cstheme="minorHAnsi"/>
          <w:b/>
          <w:bCs/>
          <w:color w:val="2F2E2E"/>
          <w:shd w:val="clear" w:color="auto" w:fill="FFFFFF"/>
          <w:lang w:val="en-US"/>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Singleton</w:t>
            </w:r>
          </w:p>
        </w:tc>
        <w:tc>
          <w:tcPr>
            <w:tcW w:w="4508" w:type="dxa"/>
          </w:tcPr>
          <w:p w14:paraId="738D1B25" w14:textId="32B8AC1F"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Static class cannot implement interfaces.</w:t>
            </w:r>
          </w:p>
        </w:tc>
      </w:tr>
      <w:tr w:rsidR="00A93D4C" w14:paraId="6CC84E11" w14:textId="77777777" w:rsidTr="00A93D4C">
        <w:tc>
          <w:tcPr>
            <w:tcW w:w="4508" w:type="dxa"/>
          </w:tcPr>
          <w:p w14:paraId="23732081" w14:textId="6937F822"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Singleton are stored on heap.</w:t>
            </w:r>
          </w:p>
        </w:tc>
        <w:tc>
          <w:tcPr>
            <w:tcW w:w="4508" w:type="dxa"/>
          </w:tcPr>
          <w:p w14:paraId="12B2B4A1" w14:textId="2C550A3B"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They are stored on a stack.</w:t>
            </w:r>
          </w:p>
        </w:tc>
      </w:tr>
      <w:tr w:rsidR="0036227F" w14:paraId="70AD0D33" w14:textId="77777777" w:rsidTr="00A93D4C">
        <w:tc>
          <w:tcPr>
            <w:tcW w:w="4508" w:type="dxa"/>
          </w:tcPr>
          <w:p w14:paraId="4C1BCD53" w14:textId="48EC3E12"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Singleton can have constructor</w:t>
            </w:r>
          </w:p>
        </w:tc>
        <w:tc>
          <w:tcPr>
            <w:tcW w:w="4508" w:type="dxa"/>
          </w:tcPr>
          <w:p w14:paraId="61A0CB88" w14:textId="28377A36"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They cannot have constructors.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Cannot create instance of static class.</w:t>
            </w:r>
          </w:p>
        </w:tc>
      </w:tr>
    </w:tbl>
    <w:p w14:paraId="48275241" w14:textId="1969E3B4" w:rsidR="00174AB6" w:rsidRDefault="00174AB6" w:rsidP="005D4930">
      <w:pPr>
        <w:jc w:val="both"/>
        <w:rPr>
          <w:rFonts w:cstheme="minorHAnsi"/>
          <w:b/>
          <w:bCs/>
          <w:color w:val="2F2E2E"/>
          <w:shd w:val="clear" w:color="auto" w:fill="FFFFFF"/>
          <w:lang w:val="en-US"/>
        </w:rPr>
      </w:pPr>
    </w:p>
    <w:p w14:paraId="0E513807" w14:textId="43F2BBDC" w:rsidR="001F09E7" w:rsidRDefault="001F09E7" w:rsidP="005D4930">
      <w:pPr>
        <w:jc w:val="both"/>
        <w:rPr>
          <w:rFonts w:cstheme="minorHAnsi"/>
          <w:color w:val="2F2E2E"/>
          <w:shd w:val="clear" w:color="auto" w:fill="FFFFFF"/>
          <w:lang w:val="en-US"/>
        </w:rPr>
      </w:pPr>
      <w:r>
        <w:rPr>
          <w:rFonts w:cstheme="minorHAnsi"/>
          <w:b/>
          <w:bCs/>
          <w:color w:val="2F2E2E"/>
          <w:shd w:val="clear" w:color="auto" w:fill="FFFFFF"/>
          <w:lang w:val="en-US"/>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lang w:val="en-US"/>
        </w:rPr>
      </w:pPr>
    </w:p>
    <w:p w14:paraId="60A81450" w14:textId="2CB25F6B" w:rsidR="002C3197" w:rsidRPr="002C3197" w:rsidRDefault="002C3197" w:rsidP="005D4930">
      <w:pPr>
        <w:jc w:val="both"/>
        <w:rPr>
          <w:rFonts w:cstheme="minorHAnsi"/>
          <w:b/>
          <w:bCs/>
          <w:color w:val="2F2E2E"/>
          <w:shd w:val="clear" w:color="auto" w:fill="FFFFFF"/>
          <w:lang w:val="en-US"/>
        </w:rPr>
      </w:pPr>
      <w:r w:rsidRPr="002C3197">
        <w:rPr>
          <w:rFonts w:cstheme="minorHAnsi"/>
          <w:b/>
          <w:bCs/>
          <w:color w:val="2F2E2E"/>
          <w:shd w:val="clear" w:color="auto" w:fill="FFFFFF"/>
          <w:lang w:val="en-US"/>
        </w:rPr>
        <w:t>Indexer</w:t>
      </w:r>
    </w:p>
    <w:p w14:paraId="3EF6EDF2" w14:textId="548D4E47" w:rsidR="002C3197" w:rsidRP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is a special type of property that allows a class or a structure to be accessed like an array for its internal collection. C# allows us to define custom indexers, generic indexers, and also overload indexers.</w:t>
      </w:r>
    </w:p>
    <w:p w14:paraId="52034830" w14:textId="4C00E10B" w:rsid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class StringDataStore</w:t>
      </w:r>
    </w:p>
    <w:p w14:paraId="2FF19DE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6343907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private string[] strArr = new string[10]; // internal data storage</w:t>
      </w:r>
    </w:p>
    <w:p w14:paraId="320B08FE" w14:textId="77777777" w:rsidR="00495515" w:rsidRPr="00495515" w:rsidRDefault="00495515" w:rsidP="00495515">
      <w:pPr>
        <w:jc w:val="both"/>
        <w:rPr>
          <w:rFonts w:cstheme="minorHAnsi"/>
          <w:color w:val="2F2E2E"/>
          <w:shd w:val="clear" w:color="auto" w:fill="FFFFFF"/>
          <w:lang w:val="en-US"/>
        </w:rPr>
      </w:pPr>
    </w:p>
    <w:p w14:paraId="6C64BC3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public string this[int index]</w:t>
      </w:r>
    </w:p>
    <w:p w14:paraId="6F9619F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6F26B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get</w:t>
      </w:r>
    </w:p>
    <w:p w14:paraId="7F2D42C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6678F5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lastRenderedPageBreak/>
        <w:t xml:space="preserve">            if (index &lt; 0 || index &gt;= strArr.Length)</w:t>
      </w:r>
    </w:p>
    <w:p w14:paraId="4DF35F6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0CA038AF" w14:textId="77777777" w:rsidR="00495515" w:rsidRPr="00495515" w:rsidRDefault="00495515" w:rsidP="00495515">
      <w:pPr>
        <w:jc w:val="both"/>
        <w:rPr>
          <w:rFonts w:cstheme="minorHAnsi"/>
          <w:color w:val="2F2E2E"/>
          <w:shd w:val="clear" w:color="auto" w:fill="FFFFFF"/>
          <w:lang w:val="en-US"/>
        </w:rPr>
      </w:pPr>
    </w:p>
    <w:p w14:paraId="79AB368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return strArr[index];</w:t>
      </w:r>
    </w:p>
    <w:p w14:paraId="38572E7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39F1E4C" w14:textId="77777777" w:rsidR="00495515" w:rsidRPr="00495515" w:rsidRDefault="00495515" w:rsidP="00495515">
      <w:pPr>
        <w:jc w:val="both"/>
        <w:rPr>
          <w:rFonts w:cstheme="minorHAnsi"/>
          <w:color w:val="2F2E2E"/>
          <w:shd w:val="clear" w:color="auto" w:fill="FFFFFF"/>
          <w:lang w:val="en-US"/>
        </w:rPr>
      </w:pPr>
    </w:p>
    <w:p w14:paraId="0A59F585"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set</w:t>
      </w:r>
    </w:p>
    <w:p w14:paraId="382CB3B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25F7BA31"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if (index &lt; 0 ||  index &gt;= strArr.Length)</w:t>
      </w:r>
    </w:p>
    <w:p w14:paraId="2BAEB88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IndexOutOfRangeException("Index out of range");</w:t>
      </w:r>
    </w:p>
    <w:p w14:paraId="68EACF63" w14:textId="77777777" w:rsidR="00495515" w:rsidRPr="00495515" w:rsidRDefault="00495515" w:rsidP="00495515">
      <w:pPr>
        <w:jc w:val="both"/>
        <w:rPr>
          <w:rFonts w:cstheme="minorHAnsi"/>
          <w:color w:val="2F2E2E"/>
          <w:shd w:val="clear" w:color="auto" w:fill="FFFFFF"/>
          <w:lang w:val="en-US"/>
        </w:rPr>
      </w:pPr>
    </w:p>
    <w:p w14:paraId="132304D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strArr[index] = value;</w:t>
      </w:r>
    </w:p>
    <w:p w14:paraId="417CCFC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3C80F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58C6485F" w14:textId="1B0E4C8E" w:rsidR="002C3197"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3C6FA986" w14:textId="6B8C77E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StringDataStore strStore = new StringDataStore();</w:t>
      </w:r>
    </w:p>
    <w:p w14:paraId="22C74D87"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strStore[0] = "One";</w:t>
      </w:r>
    </w:p>
    <w:p w14:paraId="52F6085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strStore[1] = "Two";</w:t>
      </w:r>
    </w:p>
    <w:p w14:paraId="43AAB25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strStore[2] = "Three";</w:t>
      </w:r>
    </w:p>
    <w:p w14:paraId="450AE202" w14:textId="3245F452"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strStore[3] = "Four";</w:t>
      </w:r>
    </w:p>
    <w:p w14:paraId="4D8D50E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for(int i = 0; i &lt; 10 ; i++)</w:t>
      </w:r>
    </w:p>
    <w:p w14:paraId="0E9B9CFC" w14:textId="67BED1AF" w:rsid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Console.WriteLine(strStore[i]);</w:t>
      </w:r>
    </w:p>
    <w:p w14:paraId="1E7F036A" w14:textId="09B2AF03" w:rsidR="00035D88" w:rsidRDefault="00035D88" w:rsidP="00495515">
      <w:pPr>
        <w:jc w:val="both"/>
        <w:rPr>
          <w:rFonts w:cstheme="minorHAnsi"/>
          <w:color w:val="2F2E2E"/>
          <w:shd w:val="clear" w:color="auto" w:fill="FFFFFF"/>
          <w:lang w:val="en-US"/>
        </w:rPr>
      </w:pPr>
    </w:p>
    <w:p w14:paraId="26F0ADBB" w14:textId="6F0F63A3" w:rsidR="00035D88" w:rsidRDefault="00035D88" w:rsidP="00495515">
      <w:pPr>
        <w:jc w:val="both"/>
        <w:rPr>
          <w:rFonts w:cstheme="minorHAnsi"/>
          <w:b/>
          <w:bCs/>
          <w:color w:val="2F2E2E"/>
          <w:shd w:val="clear" w:color="auto" w:fill="FFFFFF"/>
          <w:lang w:val="en-US"/>
        </w:rPr>
      </w:pPr>
      <w:r w:rsidRPr="00035D88">
        <w:rPr>
          <w:rFonts w:cstheme="minorHAnsi"/>
          <w:b/>
          <w:bCs/>
          <w:color w:val="2F2E2E"/>
          <w:shd w:val="clear" w:color="auto" w:fill="FFFFFF"/>
          <w:lang w:val="en-US"/>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lang w:val="en-US"/>
              </w:rPr>
            </w:pPr>
            <w:r>
              <w:rPr>
                <w:rFonts w:cstheme="minorHAnsi"/>
                <w:b/>
                <w:bCs/>
                <w:color w:val="2F2E2E"/>
                <w:shd w:val="clear" w:color="auto" w:fill="FFFFFF"/>
                <w:lang w:val="en-US"/>
              </w:rPr>
              <w:t>Hashtable</w:t>
            </w:r>
          </w:p>
        </w:tc>
        <w:tc>
          <w:tcPr>
            <w:tcW w:w="4508" w:type="dxa"/>
          </w:tcPr>
          <w:p w14:paraId="61761B21" w14:textId="0554B54C" w:rsidR="00035D88" w:rsidRPr="00035D88" w:rsidRDefault="00035D88" w:rsidP="00035D88">
            <w:pPr>
              <w:jc w:val="center"/>
              <w:rPr>
                <w:rFonts w:cstheme="minorHAnsi"/>
                <w:color w:val="2F2E2E"/>
                <w:shd w:val="clear" w:color="auto" w:fill="FFFFFF"/>
                <w:lang w:val="en-US"/>
              </w:rPr>
            </w:pPr>
            <w:r>
              <w:rPr>
                <w:rFonts w:cstheme="minorHAnsi"/>
                <w:b/>
                <w:bCs/>
                <w:color w:val="2F2E2E"/>
                <w:shd w:val="clear" w:color="auto" w:fill="FFFFFF"/>
                <w:lang w:val="en-US"/>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a loosely typed (non-generic) collection, this means it stores key-value pairs of any data types.</w:t>
            </w:r>
          </w:p>
        </w:tc>
        <w:tc>
          <w:tcPr>
            <w:tcW w:w="4508" w:type="dxa"/>
          </w:tcPr>
          <w:p w14:paraId="373D55A9" w14:textId="393DA6DD"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is a generic collection. So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faster than Hashtable.</w:t>
            </w:r>
          </w:p>
        </w:tc>
      </w:tr>
      <w:tr w:rsidR="00F459F1" w14:paraId="6E6A7D17" w14:textId="77777777" w:rsidTr="00035D88">
        <w:tc>
          <w:tcPr>
            <w:tcW w:w="4508" w:type="dxa"/>
          </w:tcPr>
          <w:p w14:paraId="3FF3EDC7" w14:textId="65A5CFF9" w:rsidR="00F459F1" w:rsidRPr="00035D88" w:rsidRDefault="00F459F1" w:rsidP="00495515">
            <w:pPr>
              <w:jc w:val="both"/>
              <w:rPr>
                <w:rFonts w:cstheme="minorHAnsi"/>
                <w:color w:val="2F2E2E"/>
                <w:shd w:val="clear" w:color="auto" w:fill="FFFFFF"/>
                <w:lang w:val="en-US"/>
              </w:rPr>
            </w:pPr>
            <w:r>
              <w:rPr>
                <w:rFonts w:cstheme="minorHAnsi"/>
                <w:color w:val="2F2E2E"/>
                <w:shd w:val="clear" w:color="auto" w:fill="FFFFFF"/>
                <w:lang w:val="en-US"/>
              </w:rPr>
              <w:t>Hashtable is not a generic type</w:t>
            </w:r>
          </w:p>
        </w:tc>
        <w:tc>
          <w:tcPr>
            <w:tcW w:w="4508" w:type="dxa"/>
          </w:tcPr>
          <w:p w14:paraId="0BF5C3F0" w14:textId="32F07D7E" w:rsidR="00F459F1" w:rsidRPr="00035D88" w:rsidRDefault="00F459F1" w:rsidP="00495515">
            <w:pPr>
              <w:jc w:val="both"/>
              <w:rPr>
                <w:rFonts w:cstheme="minorHAnsi"/>
                <w:color w:val="2F2E2E"/>
                <w:shd w:val="clear" w:color="auto" w:fill="FFFFFF"/>
                <w:lang w:val="en-US"/>
              </w:rPr>
            </w:pPr>
            <w:r>
              <w:rPr>
                <w:rFonts w:cstheme="minorHAnsi"/>
                <w:color w:val="2F2E2E"/>
                <w:shd w:val="clear" w:color="auto" w:fill="FFFFFF"/>
                <w:lang w:val="en-US"/>
              </w:rPr>
              <w:t>Dictionary is generic</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Hashtable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lastRenderedPageBreak/>
              <w:t>Order of insertion is not maintained in hashtable</w:t>
            </w:r>
          </w:p>
        </w:tc>
        <w:tc>
          <w:tcPr>
            <w:tcW w:w="4508" w:type="dxa"/>
          </w:tcPr>
          <w:p w14:paraId="6FCC8C35" w14:textId="7F2FDB81"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It is maintained</w:t>
            </w:r>
          </w:p>
        </w:tc>
      </w:tr>
    </w:tbl>
    <w:p w14:paraId="18168148" w14:textId="48C8C24A" w:rsidR="006822D7" w:rsidRDefault="006822D7" w:rsidP="00495515">
      <w:pPr>
        <w:jc w:val="both"/>
        <w:rPr>
          <w:rFonts w:cstheme="minorHAnsi"/>
          <w:b/>
          <w:bCs/>
          <w:color w:val="2F2E2E"/>
          <w:shd w:val="clear" w:color="auto" w:fill="FFFFFF"/>
          <w:lang w:val="en-US"/>
        </w:rPr>
      </w:pPr>
    </w:p>
    <w:p w14:paraId="58D2689F" w14:textId="19F1B97B" w:rsidR="00170894" w:rsidRDefault="00CB1F16" w:rsidP="00495515">
      <w:pPr>
        <w:jc w:val="both"/>
        <w:rPr>
          <w:rFonts w:cstheme="minorHAnsi"/>
          <w:b/>
          <w:bCs/>
          <w:color w:val="2F2E2E"/>
          <w:shd w:val="clear" w:color="auto" w:fill="FFFFFF"/>
          <w:lang w:val="en-US"/>
        </w:rPr>
      </w:pPr>
      <w:r>
        <w:rPr>
          <w:rFonts w:cstheme="minorHAnsi"/>
          <w:b/>
          <w:bCs/>
          <w:color w:val="2F2E2E"/>
          <w:shd w:val="clear" w:color="auto" w:fill="FFFFFF"/>
          <w:lang w:val="en-US"/>
        </w:rPr>
        <w:t>Sealed Modifier</w:t>
      </w:r>
    </w:p>
    <w:p w14:paraId="36DA4722" w14:textId="77777777" w:rsidR="000F26FF" w:rsidRDefault="00283611" w:rsidP="000F26FF">
      <w:pPr>
        <w:jc w:val="both"/>
        <w:rPr>
          <w:rFonts w:cs="Segoe UI"/>
          <w:color w:val="171717"/>
          <w:shd w:val="clear" w:color="auto" w:fill="FFFFFF"/>
        </w:rPr>
      </w:pPr>
      <w:r>
        <w:rPr>
          <w:rFonts w:cstheme="minorHAnsi"/>
          <w:color w:val="2F2E2E"/>
          <w:shd w:val="clear" w:color="auto" w:fill="FFFFFF"/>
          <w:lang w:val="en-US"/>
        </w:rPr>
        <w:t xml:space="preserve">When applied to a class, it means that this particular class cannot be inherited. </w:t>
      </w:r>
      <w:r w:rsidR="000F26FF" w:rsidRPr="000F26FF">
        <w:rPr>
          <w:rFonts w:cs="Segoe UI"/>
          <w:color w:val="171717"/>
          <w:shd w:val="clear" w:color="auto" w:fill="FFFFFF"/>
        </w:rPr>
        <w:t>A method, indexer, property, or event, on a derived class that is overriding a virtual member of the base class can declare that member as sealed. This negates the virtual aspect of the member for any further derived class. This is accomplished by putting the </w:t>
      </w:r>
      <w:r w:rsidR="000F26FF" w:rsidRPr="000F26FF">
        <w:rPr>
          <w:rStyle w:val="HTMLCode"/>
          <w:rFonts w:asciiTheme="minorHAnsi" w:eastAsiaTheme="minorHAnsi" w:hAnsiTheme="minorHAnsi"/>
          <w:color w:val="171717"/>
        </w:rPr>
        <w:t>sealed</w:t>
      </w:r>
      <w:r w:rsidR="000F26FF" w:rsidRPr="000F26FF">
        <w:rPr>
          <w:rFonts w:cs="Segoe UI"/>
          <w:color w:val="171717"/>
          <w:shd w:val="clear" w:color="auto" w:fill="FFFFFF"/>
        </w:rPr>
        <w:t> keyword before the </w:t>
      </w:r>
      <w:hyperlink r:id="rId27" w:history="1">
        <w:r w:rsidR="000F26FF" w:rsidRPr="000F26FF">
          <w:rPr>
            <w:rStyle w:val="Hyperlink"/>
            <w:rFonts w:cs="Segoe UI"/>
            <w:shd w:val="clear" w:color="auto" w:fill="FFFFFF"/>
          </w:rPr>
          <w:t>override</w:t>
        </w:r>
      </w:hyperlink>
      <w:r w:rsidR="000F26FF" w:rsidRPr="000F26FF">
        <w:rPr>
          <w:rFonts w:cs="Segoe UI"/>
          <w:color w:val="171717"/>
          <w:shd w:val="clear" w:color="auto" w:fill="FFFFFF"/>
        </w:rPr>
        <w:t> keyword in the class member declaration.</w:t>
      </w:r>
    </w:p>
    <w:p w14:paraId="6759C740" w14:textId="78ECFE07" w:rsidR="004C0170" w:rsidRPr="000F26FF" w:rsidRDefault="004C0170" w:rsidP="000F26FF">
      <w:pPr>
        <w:pStyle w:val="ListParagraph"/>
        <w:numPr>
          <w:ilvl w:val="0"/>
          <w:numId w:val="26"/>
        </w:numPr>
        <w:jc w:val="both"/>
        <w:rPr>
          <w:rFonts w:cstheme="minorHAnsi"/>
          <w:color w:val="2F2E2E"/>
          <w:shd w:val="clear" w:color="auto" w:fill="FFFFFF"/>
          <w:lang w:val="en-US"/>
        </w:rPr>
      </w:pPr>
      <w:r w:rsidRPr="000F26FF">
        <w:rPr>
          <w:rFonts w:cs="Arial"/>
          <w:color w:val="212121"/>
          <w:shd w:val="clear" w:color="auto" w:fill="FFFFFF"/>
        </w:rPr>
        <w:t>The main purpose of a sealed class is to take away the inheritance feature from the class users so they cannot derive a class from it. One of the best usage of sealed classes is when you have a class with static members. For example, the </w:t>
      </w:r>
      <w:r w:rsidRPr="000F26FF">
        <w:rPr>
          <w:rStyle w:val="Strong"/>
          <w:rFonts w:cs="Arial"/>
          <w:color w:val="212121"/>
          <w:shd w:val="clear" w:color="auto" w:fill="FFFFFF"/>
        </w:rPr>
        <w:t>Pens</w:t>
      </w:r>
      <w:r w:rsidRPr="000F26FF">
        <w:rPr>
          <w:rFonts w:cs="Arial"/>
          <w:color w:val="212121"/>
          <w:shd w:val="clear" w:color="auto" w:fill="FFFFFF"/>
        </w:rPr>
        <w:t> and </w:t>
      </w:r>
      <w:r w:rsidRPr="000F26FF">
        <w:rPr>
          <w:rStyle w:val="Strong"/>
          <w:rFonts w:cs="Arial"/>
          <w:color w:val="212121"/>
          <w:shd w:val="clear" w:color="auto" w:fill="FFFFFF"/>
        </w:rPr>
        <w:t>Brushes</w:t>
      </w:r>
      <w:r w:rsidRPr="000F26FF">
        <w:rPr>
          <w:rFonts w:cs="Arial"/>
          <w:color w:val="212121"/>
          <w:shd w:val="clear" w:color="auto" w:fill="FFFFFF"/>
        </w:rPr>
        <w:t> classes of the </w:t>
      </w:r>
      <w:r w:rsidRPr="000F26FF">
        <w:rPr>
          <w:rStyle w:val="Strong"/>
          <w:rFonts w:cs="Arial"/>
          <w:color w:val="212121"/>
          <w:shd w:val="clear" w:color="auto" w:fill="FFFFFF"/>
        </w:rPr>
        <w:t>System.Drawing</w:t>
      </w:r>
      <w:r w:rsidRPr="000F26FF">
        <w:rPr>
          <w:rFonts w:cs="Arial"/>
          <w:color w:val="212121"/>
          <w:shd w:val="clear" w:color="auto" w:fill="FFFFFF"/>
        </w:rPr>
        <w:t> namespace.</w:t>
      </w:r>
    </w:p>
    <w:p w14:paraId="76572EAC" w14:textId="011BF05E" w:rsidR="004C0170" w:rsidRPr="00A65B97" w:rsidRDefault="000F26FF" w:rsidP="004C0170">
      <w:pPr>
        <w:pStyle w:val="ListParagraph"/>
        <w:numPr>
          <w:ilvl w:val="0"/>
          <w:numId w:val="26"/>
        </w:numPr>
        <w:jc w:val="both"/>
        <w:rPr>
          <w:rFonts w:cstheme="minorHAnsi"/>
          <w:color w:val="2F2E2E"/>
          <w:shd w:val="clear" w:color="auto" w:fill="FFFFFF"/>
          <w:lang w:val="en-US"/>
        </w:rPr>
      </w:pPr>
      <w:r w:rsidRPr="000F26FF">
        <w:rPr>
          <w:rFonts w:cs="Segoe UI"/>
          <w:color w:val="171717"/>
          <w:shd w:val="clear" w:color="auto" w:fill="FFFFFF"/>
        </w:rPr>
        <w:t>Because they can never be used as a base class, some run-time optimizations can make calling sealed class members slightly faster.</w:t>
      </w:r>
    </w:p>
    <w:p w14:paraId="27E0EEB0" w14:textId="08F008BB" w:rsidR="00A65B97" w:rsidRPr="00346ACE" w:rsidRDefault="00346ACE" w:rsidP="00A65B97">
      <w:pPr>
        <w:ind w:left="48"/>
        <w:jc w:val="both"/>
        <w:rPr>
          <w:rFonts w:cstheme="minorHAnsi"/>
          <w:b/>
          <w:bCs/>
          <w:color w:val="2F2E2E"/>
          <w:shd w:val="clear" w:color="auto" w:fill="FFFFFF"/>
          <w:lang w:val="en-US"/>
        </w:rPr>
      </w:pPr>
      <w:r w:rsidRPr="00346ACE">
        <w:rPr>
          <w:rFonts w:cstheme="minorHAnsi"/>
          <w:b/>
          <w:bCs/>
          <w:color w:val="2F2E2E"/>
          <w:shd w:val="clear" w:color="auto" w:fill="FFFFFF"/>
          <w:lang w:val="en-US"/>
        </w:rPr>
        <w:t>ICollection</w:t>
      </w:r>
    </w:p>
    <w:p w14:paraId="788E53B8" w14:textId="3577BEB1" w:rsidR="00283611" w:rsidRDefault="00346ACE" w:rsidP="00495515">
      <w:pPr>
        <w:jc w:val="both"/>
        <w:rPr>
          <w:rFonts w:cstheme="minorHAnsi"/>
          <w:color w:val="2F2E2E"/>
          <w:shd w:val="clear" w:color="auto" w:fill="FFFFFF"/>
          <w:lang w:val="en-US"/>
        </w:rPr>
      </w:pPr>
      <w:r>
        <w:rPr>
          <w:rFonts w:cstheme="minorHAnsi"/>
          <w:color w:val="2F2E2E"/>
          <w:shd w:val="clear" w:color="auto" w:fill="FFFFFF"/>
          <w:lang w:val="en-US"/>
        </w:rPr>
        <w:t xml:space="preserve">It is an interface defined in System.Collection.Generic namespace which implements IEnumerable interface and provides other functionality to a collection. For e.g, Lists and Dictionary have Add(), </w:t>
      </w:r>
      <w:r w:rsidR="007655D6">
        <w:rPr>
          <w:rFonts w:cstheme="minorHAnsi"/>
          <w:color w:val="2F2E2E"/>
          <w:shd w:val="clear" w:color="auto" w:fill="FFFFFF"/>
          <w:lang w:val="en-US"/>
        </w:rPr>
        <w:t xml:space="preserve">Remove(), </w:t>
      </w:r>
      <w:r>
        <w:rPr>
          <w:rFonts w:cstheme="minorHAnsi"/>
          <w:color w:val="2F2E2E"/>
          <w:shd w:val="clear" w:color="auto" w:fill="FFFFFF"/>
          <w:lang w:val="en-US"/>
        </w:rPr>
        <w:t>clear(), Count methods and properties because they implement ICollection.</w:t>
      </w:r>
    </w:p>
    <w:p w14:paraId="4DDB6DDC" w14:textId="6ADAF8DB" w:rsidR="009D0032" w:rsidRDefault="007150FD" w:rsidP="00495515">
      <w:pPr>
        <w:jc w:val="both"/>
        <w:rPr>
          <w:rFonts w:cstheme="minorHAnsi"/>
          <w:b/>
          <w:bCs/>
          <w:color w:val="2F2E2E"/>
          <w:shd w:val="clear" w:color="auto" w:fill="FFFFFF"/>
          <w:lang w:val="en-US"/>
        </w:rPr>
      </w:pPr>
      <w:r w:rsidRPr="007150FD">
        <w:rPr>
          <w:rFonts w:cstheme="minorHAnsi"/>
          <w:b/>
          <w:bCs/>
          <w:color w:val="2F2E2E"/>
          <w:shd w:val="clear" w:color="auto" w:fill="FFFFFF"/>
          <w:lang w:val="en-US"/>
        </w:rPr>
        <w:t>IQueryable</w:t>
      </w:r>
    </w:p>
    <w:p w14:paraId="6D89E1D1" w14:textId="5955C603" w:rsidR="007150FD" w:rsidRDefault="007150FD" w:rsidP="00495515">
      <w:pPr>
        <w:jc w:val="both"/>
        <w:rPr>
          <w:rFonts w:cstheme="minorHAnsi"/>
          <w:color w:val="2F2E2E"/>
          <w:shd w:val="clear" w:color="auto" w:fill="FFFFFF"/>
          <w:lang w:val="en-US"/>
        </w:rPr>
      </w:pPr>
      <w:r>
        <w:rPr>
          <w:rFonts w:cstheme="minorHAnsi"/>
          <w:color w:val="2F2E2E"/>
          <w:shd w:val="clear" w:color="auto" w:fill="FFFFFF"/>
          <w:lang w:val="en-US"/>
        </w:rPr>
        <w:t>It is an interface defined in System.Linq namespace which implements IEnumerable interface and is used to form query expressions in c#. It helps us to save a lot of resources because it first forms the complete query and then executes it along the data provider. For e.g, if we have a Linq query in which we have specified a Where clause, IEnumerable will first load all the objects from Select clause in the memory and then apply the filter. But IQueryable will load only those resources which match the where clause condition.</w:t>
      </w:r>
    </w:p>
    <w:p w14:paraId="4A9A389B" w14:textId="1D269BF7" w:rsidR="00722228" w:rsidRDefault="00722228" w:rsidP="00495515">
      <w:pPr>
        <w:jc w:val="both"/>
        <w:rPr>
          <w:rFonts w:cstheme="minorHAnsi"/>
          <w:color w:val="2F2E2E"/>
          <w:shd w:val="clear" w:color="auto" w:fill="FFFFFF"/>
          <w:lang w:val="en-US"/>
        </w:rPr>
      </w:pPr>
    </w:p>
    <w:p w14:paraId="6D3A1890" w14:textId="00928CDF" w:rsidR="00722228" w:rsidRPr="00C23F40" w:rsidRDefault="00E34486" w:rsidP="00495515">
      <w:pPr>
        <w:jc w:val="both"/>
        <w:rPr>
          <w:rFonts w:cstheme="minorHAnsi"/>
          <w:b/>
          <w:bCs/>
          <w:color w:val="2F2E2E"/>
          <w:shd w:val="clear" w:color="auto" w:fill="FFFFFF"/>
          <w:lang w:val="en-US"/>
        </w:rPr>
      </w:pPr>
      <w:r w:rsidRPr="00C23F40">
        <w:rPr>
          <w:rFonts w:cstheme="minorHAnsi"/>
          <w:b/>
          <w:bCs/>
          <w:color w:val="2F2E2E"/>
          <w:shd w:val="clear" w:color="auto" w:fill="FFFFFF"/>
          <w:lang w:val="en-US"/>
        </w:rPr>
        <w:t>M</w:t>
      </w:r>
      <w:r w:rsidR="0083532B">
        <w:rPr>
          <w:rFonts w:cstheme="minorHAnsi"/>
          <w:b/>
          <w:bCs/>
          <w:color w:val="2F2E2E"/>
          <w:shd w:val="clear" w:color="auto" w:fill="FFFFFF"/>
          <w:lang w:val="en-US"/>
        </w:rPr>
        <w:t>ULTI THREADING</w:t>
      </w:r>
    </w:p>
    <w:p w14:paraId="06F23167" w14:textId="65DD9180" w:rsidR="00E34486" w:rsidRDefault="0083532B" w:rsidP="00495515">
      <w:pPr>
        <w:jc w:val="both"/>
        <w:rPr>
          <w:rFonts w:cstheme="minorHAnsi"/>
          <w:b/>
          <w:bCs/>
          <w:color w:val="2F2E2E"/>
          <w:shd w:val="clear" w:color="auto" w:fill="FFFFFF"/>
          <w:lang w:val="en-US"/>
        </w:rPr>
      </w:pPr>
      <w:r w:rsidRPr="0083532B">
        <w:rPr>
          <w:rFonts w:cstheme="minorHAnsi"/>
          <w:b/>
          <w:bCs/>
          <w:color w:val="2F2E2E"/>
          <w:shd w:val="clear" w:color="auto" w:fill="FFFFFF"/>
          <w:lang w:val="en-US"/>
        </w:rPr>
        <w:t>Thread Synchronization</w:t>
      </w:r>
    </w:p>
    <w:p w14:paraId="0023D629" w14:textId="710C1A02" w:rsidR="00FD7E48" w:rsidRDefault="00A07C89" w:rsidP="00FD7E48">
      <w:pPr>
        <w:jc w:val="both"/>
        <w:rPr>
          <w:rFonts w:cstheme="minorHAnsi"/>
          <w:color w:val="2F2E2E"/>
          <w:shd w:val="clear" w:color="auto" w:fill="FFFFFF"/>
          <w:lang w:val="en-US"/>
        </w:rPr>
      </w:pPr>
      <w:r w:rsidRPr="00A07C89">
        <w:rPr>
          <w:rFonts w:cstheme="minorHAnsi"/>
          <w:color w:val="2F2E2E"/>
          <w:shd w:val="clear" w:color="auto" w:fill="FFFFFF"/>
          <w:lang w:val="en-US"/>
        </w:rPr>
        <w:t>Synchronization in C# is a mechanism that makes sure only one process or thread accesses the critical section of the program. All the other threads have to wait until the critical section is free before they can enter it.</w:t>
      </w:r>
      <w:r>
        <w:rPr>
          <w:rFonts w:cstheme="minorHAnsi"/>
          <w:color w:val="2F2E2E"/>
          <w:shd w:val="clear" w:color="auto" w:fill="FFFFFF"/>
          <w:lang w:val="en-US"/>
        </w:rPr>
        <w:t xml:space="preserve"> </w:t>
      </w:r>
      <w:r w:rsidR="00FD7E48" w:rsidRPr="00FD7E48">
        <w:rPr>
          <w:rFonts w:cstheme="minorHAnsi"/>
          <w:color w:val="2F2E2E"/>
          <w:shd w:val="clear" w:color="auto" w:fill="FFFFFF"/>
          <w:lang w:val="en-US"/>
        </w:rPr>
        <w:t>It is mainly used in case of transactions like deposit, withdraw etc.</w:t>
      </w:r>
    </w:p>
    <w:p w14:paraId="2B1E0DB3" w14:textId="313B693B" w:rsidR="001B5E89" w:rsidRPr="001B5E89" w:rsidRDefault="001B5E89" w:rsidP="001B5E89">
      <w:pPr>
        <w:jc w:val="both"/>
        <w:rPr>
          <w:rFonts w:cstheme="minorHAnsi"/>
          <w:color w:val="2F2E2E"/>
          <w:shd w:val="clear" w:color="auto" w:fill="FFFFFF"/>
          <w:lang w:val="en-US"/>
        </w:rPr>
      </w:pPr>
      <w:r w:rsidRPr="001B5E89">
        <w:rPr>
          <w:rFonts w:cstheme="minorHAnsi"/>
          <w:color w:val="2F2E2E"/>
          <w:shd w:val="clear" w:color="auto" w:fill="FFFFFF"/>
          <w:lang w:val="en-US"/>
        </w:rPr>
        <w:t>Synchronization can be handled using various methods. These methods are divided into 4 categories in general. These are as follows:</w:t>
      </w:r>
    </w:p>
    <w:p w14:paraId="3B006245" w14:textId="6A729358"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Blocking Methods</w:t>
      </w:r>
      <w:r>
        <w:rPr>
          <w:rFonts w:cstheme="minorHAnsi"/>
          <w:color w:val="2F2E2E"/>
          <w:shd w:val="clear" w:color="auto" w:fill="FFFFFF"/>
          <w:lang w:val="en-US"/>
        </w:rPr>
        <w:t xml:space="preserve"> (Join)</w:t>
      </w:r>
    </w:p>
    <w:p w14:paraId="18C6CD88" w14:textId="22D9AC93"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Locking Constructs</w:t>
      </w:r>
      <w:r>
        <w:rPr>
          <w:rFonts w:cstheme="minorHAnsi"/>
          <w:color w:val="2F2E2E"/>
          <w:shd w:val="clear" w:color="auto" w:fill="FFFFFF"/>
          <w:lang w:val="en-US"/>
        </w:rPr>
        <w:t xml:space="preserve"> (lock)</w:t>
      </w:r>
    </w:p>
    <w:p w14:paraId="1DC7936E" w14:textId="77777777" w:rsidR="001B5E89"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No blocking synchronization</w:t>
      </w:r>
    </w:p>
    <w:p w14:paraId="784EB808" w14:textId="0C6F9F35" w:rsidR="006B2823" w:rsidRPr="001B5E89" w:rsidRDefault="001B5E89" w:rsidP="001B5E89">
      <w:pPr>
        <w:pStyle w:val="ListParagraph"/>
        <w:numPr>
          <w:ilvl w:val="0"/>
          <w:numId w:val="28"/>
        </w:numPr>
        <w:jc w:val="both"/>
        <w:rPr>
          <w:rFonts w:cstheme="minorHAnsi"/>
          <w:color w:val="2F2E2E"/>
          <w:shd w:val="clear" w:color="auto" w:fill="FFFFFF"/>
          <w:lang w:val="en-US"/>
        </w:rPr>
      </w:pPr>
      <w:r w:rsidRPr="001B5E89">
        <w:rPr>
          <w:rFonts w:cstheme="minorHAnsi"/>
          <w:color w:val="2F2E2E"/>
          <w:shd w:val="clear" w:color="auto" w:fill="FFFFFF"/>
          <w:lang w:val="en-US"/>
        </w:rPr>
        <w:t>Signaling</w:t>
      </w:r>
    </w:p>
    <w:p w14:paraId="66E7D18F" w14:textId="68234A6D" w:rsidR="002E6183" w:rsidRDefault="002E6183" w:rsidP="00FD7E48">
      <w:pPr>
        <w:jc w:val="both"/>
        <w:rPr>
          <w:rFonts w:cstheme="minorHAnsi"/>
          <w:b/>
          <w:bCs/>
          <w:color w:val="2F2E2E"/>
          <w:shd w:val="clear" w:color="auto" w:fill="FFFFFF"/>
          <w:lang w:val="en-US"/>
        </w:rPr>
      </w:pPr>
      <w:r>
        <w:rPr>
          <w:rFonts w:cstheme="minorHAnsi"/>
          <w:b/>
          <w:bCs/>
          <w:color w:val="2F2E2E"/>
          <w:shd w:val="clear" w:color="auto" w:fill="FFFFFF"/>
          <w:lang w:val="en-US"/>
        </w:rPr>
        <w:t>Locks</w:t>
      </w:r>
    </w:p>
    <w:p w14:paraId="2CEB25E5" w14:textId="191AD305" w:rsidR="002E6183" w:rsidRDefault="002E6183" w:rsidP="00FD7E48">
      <w:pPr>
        <w:jc w:val="both"/>
        <w:rPr>
          <w:rFonts w:cstheme="minorHAnsi"/>
          <w:color w:val="2F2E2E"/>
          <w:shd w:val="clear" w:color="auto" w:fill="FFFFFF"/>
          <w:lang w:val="en-US"/>
        </w:rPr>
      </w:pPr>
      <w:r>
        <w:rPr>
          <w:rFonts w:cstheme="minorHAnsi"/>
          <w:color w:val="2F2E2E"/>
          <w:shd w:val="clear" w:color="auto" w:fill="FFFFFF"/>
          <w:lang w:val="en-US"/>
        </w:rPr>
        <w:t>Locks are one of the most basic way of achieving thread synchronization in c#.</w:t>
      </w:r>
    </w:p>
    <w:p w14:paraId="351E2349" w14:textId="575E8968" w:rsidR="002E6183" w:rsidRPr="002E6183" w:rsidRDefault="002E6183" w:rsidP="00FD7E48">
      <w:pPr>
        <w:jc w:val="both"/>
        <w:rPr>
          <w:rFonts w:cstheme="minorHAnsi"/>
          <w:b/>
          <w:bCs/>
          <w:color w:val="2F2E2E"/>
          <w:shd w:val="clear" w:color="auto" w:fill="FFFFFF"/>
          <w:lang w:val="en-US"/>
        </w:rPr>
      </w:pPr>
      <w:r w:rsidRPr="002E6183">
        <w:rPr>
          <w:rFonts w:cstheme="minorHAnsi"/>
          <w:b/>
          <w:bCs/>
          <w:color w:val="2F2E2E"/>
          <w:shd w:val="clear" w:color="auto" w:fill="FFFFFF"/>
          <w:lang w:val="en-US"/>
        </w:rPr>
        <w:lastRenderedPageBreak/>
        <w:t>Monitor</w:t>
      </w:r>
    </w:p>
    <w:p w14:paraId="6FF15E9A" w14:textId="72645000" w:rsidR="002E6183" w:rsidRDefault="001F56FC" w:rsidP="00FD7E48">
      <w:pPr>
        <w:jc w:val="both"/>
        <w:rPr>
          <w:rFonts w:cstheme="minorHAnsi"/>
          <w:color w:val="2F2E2E"/>
          <w:shd w:val="clear" w:color="auto" w:fill="FFFFFF"/>
          <w:lang w:val="en-US"/>
        </w:rPr>
      </w:pPr>
      <w:r w:rsidRPr="001F56FC">
        <w:rPr>
          <w:rFonts w:cstheme="minorHAnsi"/>
          <w:color w:val="2F2E2E"/>
          <w:shd w:val="clear" w:color="auto" w:fill="FFFFFF"/>
          <w:lang w:val="en-US"/>
        </w:rPr>
        <w:t>The Monitor class in C# provides a mechanism that synchronizes access to objects. Let us simplify the above definition. In simple words, we can say that, like the lock, we can also use this class to protect shared resources in a multi-threaded environment. This can be done by acquiring an exclusive lock on the object so that only one thread can enter into the critical section at any given point of time.</w:t>
      </w:r>
    </w:p>
    <w:p w14:paraId="0D5E0C29" w14:textId="4B21D52E" w:rsidR="001F56FC" w:rsidRDefault="001F56FC" w:rsidP="00FD7E48">
      <w:pPr>
        <w:jc w:val="both"/>
        <w:rPr>
          <w:rFonts w:cstheme="minorHAnsi"/>
          <w:color w:val="2F2E2E"/>
          <w:shd w:val="clear" w:color="auto" w:fill="FFFFFF"/>
          <w:lang w:val="en-US"/>
        </w:rPr>
      </w:pPr>
      <w:r w:rsidRPr="001F56FC">
        <w:rPr>
          <w:rFonts w:cstheme="minorHAnsi"/>
          <w:color w:val="2F2E2E"/>
          <w:shd w:val="clear" w:color="auto" w:fill="FFFFFF"/>
          <w:lang w:val="en-US"/>
        </w:rPr>
        <w:t>The Monitor is a static class and belongs to the System.Threading namespace.</w:t>
      </w:r>
    </w:p>
    <w:p w14:paraId="369694DE" w14:textId="77777777" w:rsidR="00360D6D" w:rsidRPr="00360D6D" w:rsidRDefault="00360D6D" w:rsidP="00360D6D">
      <w:pPr>
        <w:jc w:val="both"/>
        <w:rPr>
          <w:rFonts w:cstheme="minorHAnsi"/>
          <w:b/>
          <w:bCs/>
          <w:color w:val="2F2E2E"/>
          <w:shd w:val="clear" w:color="auto" w:fill="FFFFFF"/>
          <w:lang w:val="en-US"/>
        </w:rPr>
      </w:pPr>
      <w:r w:rsidRPr="00360D6D">
        <w:rPr>
          <w:rFonts w:cstheme="minorHAnsi"/>
          <w:b/>
          <w:bCs/>
          <w:color w:val="2F2E2E"/>
          <w:shd w:val="clear" w:color="auto" w:fill="FFFFFF"/>
          <w:lang w:val="en-US"/>
        </w:rPr>
        <w:t>Difference between Monitor and lock in C#</w:t>
      </w:r>
    </w:p>
    <w:p w14:paraId="6BFC2B76" w14:textId="7ECD17A6" w:rsidR="00360D6D" w:rsidRDefault="00360D6D" w:rsidP="00360D6D">
      <w:pPr>
        <w:jc w:val="both"/>
        <w:rPr>
          <w:rFonts w:cstheme="minorHAnsi"/>
          <w:color w:val="2F2E2E"/>
          <w:shd w:val="clear" w:color="auto" w:fill="FFFFFF"/>
          <w:lang w:val="en-US"/>
        </w:rPr>
      </w:pPr>
      <w:r w:rsidRPr="00360D6D">
        <w:rPr>
          <w:rFonts w:cstheme="minorHAnsi"/>
          <w:color w:val="2F2E2E"/>
          <w:shd w:val="clear" w:color="auto" w:fill="FFFFFF"/>
          <w:lang w:val="en-US"/>
        </w:rPr>
        <w:t>The lock is the shortcut for Monitor.Enter with try and finally. So, the lock provides the basic functionality to acquire an exclusive lock on a synchronized object. But, If you want more control to implement advanced multithreading solutions using TryEnter() Wait(), Pulse(), and PulseAll() methods, then the Monitor class is your option.</w:t>
      </w:r>
    </w:p>
    <w:p w14:paraId="1D112B06" w14:textId="311EDC4F" w:rsidR="005770F7" w:rsidRPr="005770F7" w:rsidRDefault="005770F7" w:rsidP="00360D6D">
      <w:pPr>
        <w:jc w:val="both"/>
        <w:rPr>
          <w:rFonts w:cstheme="minorHAnsi"/>
          <w:b/>
          <w:bCs/>
          <w:color w:val="2F2E2E"/>
          <w:shd w:val="clear" w:color="auto" w:fill="FFFFFF"/>
          <w:lang w:val="en-US"/>
        </w:rPr>
      </w:pPr>
      <w:r w:rsidRPr="005770F7">
        <w:rPr>
          <w:rFonts w:cstheme="minorHAnsi"/>
          <w:b/>
          <w:bCs/>
          <w:color w:val="2F2E2E"/>
          <w:shd w:val="clear" w:color="auto" w:fill="FFFFFF"/>
          <w:lang w:val="en-US"/>
        </w:rPr>
        <w:t>Mutex</w:t>
      </w:r>
    </w:p>
    <w:p w14:paraId="20B25D3E" w14:textId="48430839" w:rsidR="005770F7" w:rsidRPr="005770F7" w:rsidRDefault="005770F7" w:rsidP="005770F7">
      <w:pPr>
        <w:jc w:val="both"/>
        <w:rPr>
          <w:rFonts w:cstheme="minorHAnsi"/>
          <w:color w:val="2F2E2E"/>
          <w:shd w:val="clear" w:color="auto" w:fill="FFFFFF"/>
          <w:lang w:val="en-US"/>
        </w:rPr>
      </w:pPr>
      <w:r w:rsidRPr="005770F7">
        <w:rPr>
          <w:rFonts w:cstheme="minorHAnsi"/>
          <w:color w:val="2F2E2E"/>
          <w:shd w:val="clear" w:color="auto" w:fill="FFFFFF"/>
          <w:lang w:val="en-US"/>
        </w:rPr>
        <w:t>A Mutex is like a C# lock, but it can work across multiple processes. In other words, Mutex can be computer-wide as well as application-wide.</w:t>
      </w:r>
    </w:p>
    <w:p w14:paraId="1A563204" w14:textId="75AFCD24" w:rsidR="005770F7" w:rsidRPr="005770F7" w:rsidRDefault="005770F7" w:rsidP="005770F7">
      <w:pPr>
        <w:jc w:val="both"/>
        <w:rPr>
          <w:rFonts w:cstheme="minorHAnsi"/>
          <w:color w:val="2F2E2E"/>
          <w:shd w:val="clear" w:color="auto" w:fill="FFFFFF"/>
          <w:lang w:val="en-US"/>
        </w:rPr>
      </w:pPr>
      <w:r w:rsidRPr="005770F7">
        <w:rPr>
          <w:rFonts w:cstheme="minorHAnsi"/>
          <w:color w:val="2F2E2E"/>
          <w:shd w:val="clear" w:color="auto" w:fill="FFFFFF"/>
          <w:lang w:val="en-US"/>
        </w:rPr>
        <w:t>A Mutex is a synchronization primitive that can also be used for interprocess synchronization. When two or more threads need to access a shared resource at the same time, the system needs a synchronization mechanism to ensure that only one thread at a time uses the resource. Mutex is a synchronization primitive that grants exclusive access to the shared resource to only one thread. If a thread acquires a Mutex, the second thread that wants to acquire that Mutex is suspended until the first thread releases the Mutex.</w:t>
      </w:r>
    </w:p>
    <w:p w14:paraId="02503CA6" w14:textId="07F698F2" w:rsidR="005541D5" w:rsidRDefault="00A613D2" w:rsidP="00FD7E48">
      <w:pPr>
        <w:jc w:val="both"/>
        <w:rPr>
          <w:rFonts w:cstheme="minorHAnsi"/>
          <w:b/>
          <w:bCs/>
          <w:color w:val="2F2E2E"/>
          <w:shd w:val="clear" w:color="auto" w:fill="FFFFFF"/>
          <w:lang w:val="en-US"/>
        </w:rPr>
      </w:pPr>
      <w:r w:rsidRPr="00A613D2">
        <w:rPr>
          <w:rFonts w:cstheme="minorHAnsi"/>
          <w:b/>
          <w:bCs/>
          <w:color w:val="2F2E2E"/>
          <w:shd w:val="clear" w:color="auto" w:fill="FFFFFF"/>
          <w:lang w:val="en-US"/>
        </w:rPr>
        <w:t>Semaphore</w:t>
      </w:r>
    </w:p>
    <w:p w14:paraId="765FD5D8" w14:textId="6B4B9656" w:rsidR="00A613D2" w:rsidRDefault="00A613D2" w:rsidP="00FD7E48">
      <w:pPr>
        <w:jc w:val="both"/>
        <w:rPr>
          <w:rFonts w:cstheme="minorHAnsi"/>
          <w:color w:val="2F2E2E"/>
          <w:shd w:val="clear" w:color="auto" w:fill="FFFFFF"/>
          <w:lang w:val="en-US"/>
        </w:rPr>
      </w:pPr>
      <w:r w:rsidRPr="00A613D2">
        <w:rPr>
          <w:rFonts w:cstheme="minorHAnsi"/>
          <w:color w:val="2F2E2E"/>
          <w:shd w:val="clear" w:color="auto" w:fill="FFFFFF"/>
          <w:lang w:val="en-US"/>
        </w:rPr>
        <w:t>The Semaphore in C# is used to limit the number of threads that can have access to a shared resource concurrently. In other words, we can say that Semaphore allows one or more threads to enter into the critical section and execute the task concurrently with thread safety. So, in real-time, we need to use Semaphore when we have a limited number of resources and we want to limit the number of threads that can use it.</w:t>
      </w:r>
    </w:p>
    <w:p w14:paraId="667B027C" w14:textId="77777777" w:rsidR="00A613D2" w:rsidRP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How does Semaphore work in C#?</w:t>
      </w:r>
    </w:p>
    <w:p w14:paraId="65415B08" w14:textId="0BC0CB2F" w:rsidR="00A613D2" w:rsidRP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The Semaphores are Int32 variables that are stored in operating system resources. When we initialize the semaphore object we initialize it with a number. This number basically used to limits the threads that can enter into the critical section.</w:t>
      </w:r>
    </w:p>
    <w:p w14:paraId="4DD35AB3" w14:textId="03C3F0C9" w:rsidR="00A613D2" w:rsidRDefault="00A613D2" w:rsidP="00A613D2">
      <w:pPr>
        <w:jc w:val="both"/>
        <w:rPr>
          <w:rFonts w:cstheme="minorHAnsi"/>
          <w:color w:val="2F2E2E"/>
          <w:shd w:val="clear" w:color="auto" w:fill="FFFFFF"/>
          <w:lang w:val="en-US"/>
        </w:rPr>
      </w:pPr>
      <w:r w:rsidRPr="00A613D2">
        <w:rPr>
          <w:rFonts w:cstheme="minorHAnsi"/>
          <w:color w:val="2F2E2E"/>
          <w:shd w:val="clear" w:color="auto" w:fill="FFFFFF"/>
          <w:lang w:val="en-US"/>
        </w:rPr>
        <w:t>So, when a thread enters into the critical section, it decreases the value of the Int32 variable with 1 and when a thread exits from the critical section, it then increases the value of the Int32 variable with 1. The most important point that you need to remember is when the value of the Int32 variable is 0, then no thread can enter into the critical section.</w:t>
      </w:r>
    </w:p>
    <w:p w14:paraId="0EF90AD1" w14:textId="35144802" w:rsidR="00EC4AE2" w:rsidRPr="00EC4AE2" w:rsidRDefault="00EC4AE2" w:rsidP="00A613D2">
      <w:pPr>
        <w:jc w:val="both"/>
        <w:rPr>
          <w:rFonts w:cstheme="minorHAnsi"/>
          <w:b/>
          <w:bCs/>
          <w:color w:val="2F2E2E"/>
          <w:shd w:val="clear" w:color="auto" w:fill="FFFFFF"/>
          <w:lang w:val="en-US"/>
        </w:rPr>
      </w:pPr>
      <w:r w:rsidRPr="00EC4AE2">
        <w:rPr>
          <w:rFonts w:cstheme="minorHAnsi"/>
          <w:b/>
          <w:bCs/>
          <w:color w:val="2F2E2E"/>
          <w:shd w:val="clear" w:color="auto" w:fill="FFFFFF"/>
          <w:lang w:val="en-US"/>
        </w:rPr>
        <w:t>DEADLOCK</w:t>
      </w:r>
    </w:p>
    <w:p w14:paraId="52744B2F" w14:textId="77777777" w:rsidR="00EC4AE2" w:rsidRPr="00EC4AE2" w:rsidRDefault="00EC4AE2" w:rsidP="00EC4AE2">
      <w:pPr>
        <w:jc w:val="both"/>
        <w:rPr>
          <w:rFonts w:cstheme="minorHAnsi"/>
          <w:color w:val="2F2E2E"/>
          <w:shd w:val="clear" w:color="auto" w:fill="FFFFFF"/>
          <w:lang w:val="en-US"/>
        </w:rPr>
      </w:pPr>
      <w:r w:rsidRPr="00EC4AE2">
        <w:rPr>
          <w:rFonts w:cstheme="minorHAnsi"/>
          <w:color w:val="2F2E2E"/>
          <w:shd w:val="clear" w:color="auto" w:fill="FFFFFF"/>
          <w:lang w:val="en-US"/>
        </w:rPr>
        <w:t>In simple words, we can define a deadlock in C# is a situation where two or more threads are unmoving or frozen in their execution because they are waiting for each other to finish.</w:t>
      </w:r>
    </w:p>
    <w:p w14:paraId="52752A22" w14:textId="77777777" w:rsidR="00EC4AE2" w:rsidRPr="00EC4AE2" w:rsidRDefault="00EC4AE2" w:rsidP="00EC4AE2">
      <w:pPr>
        <w:jc w:val="both"/>
        <w:rPr>
          <w:rFonts w:cstheme="minorHAnsi"/>
          <w:color w:val="2F2E2E"/>
          <w:shd w:val="clear" w:color="auto" w:fill="FFFFFF"/>
          <w:lang w:val="en-US"/>
        </w:rPr>
      </w:pPr>
    </w:p>
    <w:p w14:paraId="613FE7FD" w14:textId="2DBBD687" w:rsidR="002E6183" w:rsidRDefault="00EC4AE2" w:rsidP="00EC4AE2">
      <w:pPr>
        <w:jc w:val="both"/>
        <w:rPr>
          <w:rFonts w:cstheme="minorHAnsi"/>
          <w:color w:val="2F2E2E"/>
          <w:shd w:val="clear" w:color="auto" w:fill="FFFFFF"/>
          <w:lang w:val="en-US"/>
        </w:rPr>
      </w:pPr>
      <w:r w:rsidRPr="00EC4AE2">
        <w:rPr>
          <w:rFonts w:cstheme="minorHAnsi"/>
          <w:color w:val="2F2E2E"/>
          <w:shd w:val="clear" w:color="auto" w:fill="FFFFFF"/>
          <w:lang w:val="en-US"/>
        </w:rPr>
        <w:lastRenderedPageBreak/>
        <w:t>For example, let’s say we have two threads Thread1 and Thread2 and at the same time let say we have two resources Resource1 and Resource2. The Thread1 locked the Resource1 and trying to acquire a lock on Respurce2. At the same time, Thread2 acquired a lock on Resource2 and trying to acquire a lock on Resource1.</w:t>
      </w:r>
    </w:p>
    <w:p w14:paraId="1A21C001" w14:textId="07948227" w:rsidR="00EC4AE2" w:rsidRDefault="00BD08B6" w:rsidP="00EC4AE2">
      <w:pPr>
        <w:jc w:val="both"/>
        <w:rPr>
          <w:rFonts w:cstheme="minorHAnsi"/>
          <w:b/>
          <w:bCs/>
          <w:color w:val="2F2E2E"/>
          <w:shd w:val="clear" w:color="auto" w:fill="FFFFFF"/>
          <w:lang w:val="en-US"/>
        </w:rPr>
      </w:pPr>
      <w:r w:rsidRPr="00BD08B6">
        <w:rPr>
          <w:rFonts w:cstheme="minorHAnsi"/>
          <w:b/>
          <w:bCs/>
          <w:color w:val="2F2E2E"/>
          <w:shd w:val="clear" w:color="auto" w:fill="FFFFFF"/>
          <w:lang w:val="en-US"/>
        </w:rPr>
        <w:t>Ways to Avoid Deadlock</w:t>
      </w:r>
    </w:p>
    <w:p w14:paraId="5E4B5DE0" w14:textId="6E75C129" w:rsidR="00BD08B6" w:rsidRPr="00BD08B6" w:rsidRDefault="00BD08B6" w:rsidP="00BD08B6">
      <w:pPr>
        <w:pStyle w:val="ListParagraph"/>
        <w:numPr>
          <w:ilvl w:val="1"/>
          <w:numId w:val="22"/>
        </w:numPr>
        <w:jc w:val="both"/>
        <w:rPr>
          <w:rFonts w:cstheme="minorHAnsi"/>
          <w:color w:val="2F2E2E"/>
          <w:shd w:val="clear" w:color="auto" w:fill="FFFFFF"/>
          <w:lang w:val="en-US"/>
        </w:rPr>
      </w:pPr>
      <w:r w:rsidRPr="00BD08B6">
        <w:rPr>
          <w:rFonts w:cstheme="minorHAnsi"/>
          <w:color w:val="2F2E2E"/>
          <w:shd w:val="clear" w:color="auto" w:fill="FFFFFF"/>
          <w:lang w:val="en-US"/>
        </w:rPr>
        <w:t>by using Monitor.TryEnter method</w:t>
      </w:r>
    </w:p>
    <w:p w14:paraId="6751B947" w14:textId="601C98DF" w:rsidR="00BD08B6" w:rsidRDefault="00BD08B6" w:rsidP="00BD08B6">
      <w:pPr>
        <w:pStyle w:val="ListParagraph"/>
        <w:numPr>
          <w:ilvl w:val="1"/>
          <w:numId w:val="22"/>
        </w:numPr>
        <w:jc w:val="both"/>
        <w:rPr>
          <w:rFonts w:cstheme="minorHAnsi"/>
          <w:color w:val="2F2E2E"/>
          <w:shd w:val="clear" w:color="auto" w:fill="FFFFFF"/>
          <w:lang w:val="en-US"/>
        </w:rPr>
      </w:pPr>
      <w:r w:rsidRPr="00BD08B6">
        <w:rPr>
          <w:rFonts w:cstheme="minorHAnsi"/>
          <w:color w:val="2F2E2E"/>
          <w:shd w:val="clear" w:color="auto" w:fill="FFFFFF"/>
          <w:lang w:val="en-US"/>
        </w:rPr>
        <w:t>by acquiring locks in a specific order</w:t>
      </w:r>
    </w:p>
    <w:p w14:paraId="1EAEE4DB" w14:textId="77777777" w:rsidR="00646CCD" w:rsidRPr="00646CCD" w:rsidRDefault="00646CCD" w:rsidP="00646CCD">
      <w:pPr>
        <w:jc w:val="both"/>
        <w:rPr>
          <w:rFonts w:cstheme="minorHAnsi"/>
          <w:color w:val="2F2E2E"/>
          <w:shd w:val="clear" w:color="auto" w:fill="FFFFFF"/>
          <w:lang w:val="en-US"/>
        </w:rPr>
      </w:pPr>
    </w:p>
    <w:sectPr w:rsidR="00646CCD" w:rsidRPr="00646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B495D"/>
    <w:multiLevelType w:val="hybridMultilevel"/>
    <w:tmpl w:val="DDCC9268"/>
    <w:lvl w:ilvl="0" w:tplc="20000001">
      <w:start w:val="1"/>
      <w:numFmt w:val="bullet"/>
      <w:lvlText w:val=""/>
      <w:lvlJc w:val="left"/>
      <w:pPr>
        <w:ind w:left="768" w:hanging="360"/>
      </w:pPr>
      <w:rPr>
        <w:rFonts w:ascii="Symbol" w:hAnsi="Symbol" w:hint="default"/>
      </w:rPr>
    </w:lvl>
    <w:lvl w:ilvl="1" w:tplc="20000003" w:tentative="1">
      <w:start w:val="1"/>
      <w:numFmt w:val="bullet"/>
      <w:lvlText w:val="o"/>
      <w:lvlJc w:val="left"/>
      <w:pPr>
        <w:ind w:left="1488" w:hanging="360"/>
      </w:pPr>
      <w:rPr>
        <w:rFonts w:ascii="Courier New" w:hAnsi="Courier New" w:cs="Courier New" w:hint="default"/>
      </w:rPr>
    </w:lvl>
    <w:lvl w:ilvl="2" w:tplc="20000005" w:tentative="1">
      <w:start w:val="1"/>
      <w:numFmt w:val="bullet"/>
      <w:lvlText w:val=""/>
      <w:lvlJc w:val="left"/>
      <w:pPr>
        <w:ind w:left="2208" w:hanging="360"/>
      </w:pPr>
      <w:rPr>
        <w:rFonts w:ascii="Wingdings" w:hAnsi="Wingdings" w:hint="default"/>
      </w:rPr>
    </w:lvl>
    <w:lvl w:ilvl="3" w:tplc="20000001" w:tentative="1">
      <w:start w:val="1"/>
      <w:numFmt w:val="bullet"/>
      <w:lvlText w:val=""/>
      <w:lvlJc w:val="left"/>
      <w:pPr>
        <w:ind w:left="2928" w:hanging="360"/>
      </w:pPr>
      <w:rPr>
        <w:rFonts w:ascii="Symbol" w:hAnsi="Symbol" w:hint="default"/>
      </w:rPr>
    </w:lvl>
    <w:lvl w:ilvl="4" w:tplc="20000003" w:tentative="1">
      <w:start w:val="1"/>
      <w:numFmt w:val="bullet"/>
      <w:lvlText w:val="o"/>
      <w:lvlJc w:val="left"/>
      <w:pPr>
        <w:ind w:left="3648" w:hanging="360"/>
      </w:pPr>
      <w:rPr>
        <w:rFonts w:ascii="Courier New" w:hAnsi="Courier New" w:cs="Courier New" w:hint="default"/>
      </w:rPr>
    </w:lvl>
    <w:lvl w:ilvl="5" w:tplc="20000005" w:tentative="1">
      <w:start w:val="1"/>
      <w:numFmt w:val="bullet"/>
      <w:lvlText w:val=""/>
      <w:lvlJc w:val="left"/>
      <w:pPr>
        <w:ind w:left="4368" w:hanging="360"/>
      </w:pPr>
      <w:rPr>
        <w:rFonts w:ascii="Wingdings" w:hAnsi="Wingdings" w:hint="default"/>
      </w:rPr>
    </w:lvl>
    <w:lvl w:ilvl="6" w:tplc="20000001" w:tentative="1">
      <w:start w:val="1"/>
      <w:numFmt w:val="bullet"/>
      <w:lvlText w:val=""/>
      <w:lvlJc w:val="left"/>
      <w:pPr>
        <w:ind w:left="5088" w:hanging="360"/>
      </w:pPr>
      <w:rPr>
        <w:rFonts w:ascii="Symbol" w:hAnsi="Symbol" w:hint="default"/>
      </w:rPr>
    </w:lvl>
    <w:lvl w:ilvl="7" w:tplc="20000003" w:tentative="1">
      <w:start w:val="1"/>
      <w:numFmt w:val="bullet"/>
      <w:lvlText w:val="o"/>
      <w:lvlJc w:val="left"/>
      <w:pPr>
        <w:ind w:left="5808" w:hanging="360"/>
      </w:pPr>
      <w:rPr>
        <w:rFonts w:ascii="Courier New" w:hAnsi="Courier New" w:cs="Courier New" w:hint="default"/>
      </w:rPr>
    </w:lvl>
    <w:lvl w:ilvl="8" w:tplc="20000005" w:tentative="1">
      <w:start w:val="1"/>
      <w:numFmt w:val="bullet"/>
      <w:lvlText w:val=""/>
      <w:lvlJc w:val="left"/>
      <w:pPr>
        <w:ind w:left="6528" w:hanging="360"/>
      </w:pPr>
      <w:rPr>
        <w:rFonts w:ascii="Wingdings" w:hAnsi="Wingdings" w:hint="default"/>
      </w:rPr>
    </w:lvl>
  </w:abstractNum>
  <w:abstractNum w:abstractNumId="7"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1535D7"/>
    <w:multiLevelType w:val="multilevel"/>
    <w:tmpl w:val="8844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400213"/>
    <w:multiLevelType w:val="hybridMultilevel"/>
    <w:tmpl w:val="27A8AC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6"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6"/>
  </w:num>
  <w:num w:numId="3">
    <w:abstractNumId w:val="4"/>
  </w:num>
  <w:num w:numId="4">
    <w:abstractNumId w:val="19"/>
  </w:num>
  <w:num w:numId="5">
    <w:abstractNumId w:val="20"/>
  </w:num>
  <w:num w:numId="6">
    <w:abstractNumId w:val="25"/>
  </w:num>
  <w:num w:numId="7">
    <w:abstractNumId w:val="8"/>
  </w:num>
  <w:num w:numId="8">
    <w:abstractNumId w:val="14"/>
  </w:num>
  <w:num w:numId="9">
    <w:abstractNumId w:val="9"/>
  </w:num>
  <w:num w:numId="10">
    <w:abstractNumId w:val="22"/>
  </w:num>
  <w:num w:numId="11">
    <w:abstractNumId w:val="11"/>
  </w:num>
  <w:num w:numId="12">
    <w:abstractNumId w:val="1"/>
  </w:num>
  <w:num w:numId="13">
    <w:abstractNumId w:val="15"/>
  </w:num>
  <w:num w:numId="14">
    <w:abstractNumId w:val="26"/>
  </w:num>
  <w:num w:numId="15">
    <w:abstractNumId w:val="3"/>
  </w:num>
  <w:num w:numId="16">
    <w:abstractNumId w:val="24"/>
  </w:num>
  <w:num w:numId="17">
    <w:abstractNumId w:val="17"/>
  </w:num>
  <w:num w:numId="18">
    <w:abstractNumId w:val="5"/>
  </w:num>
  <w:num w:numId="19">
    <w:abstractNumId w:val="0"/>
  </w:num>
  <w:num w:numId="20">
    <w:abstractNumId w:val="27"/>
  </w:num>
  <w:num w:numId="21">
    <w:abstractNumId w:val="7"/>
  </w:num>
  <w:num w:numId="22">
    <w:abstractNumId w:val="13"/>
  </w:num>
  <w:num w:numId="23">
    <w:abstractNumId w:val="2"/>
  </w:num>
  <w:num w:numId="24">
    <w:abstractNumId w:val="23"/>
  </w:num>
  <w:num w:numId="25">
    <w:abstractNumId w:val="21"/>
  </w:num>
  <w:num w:numId="26">
    <w:abstractNumId w:val="6"/>
  </w:num>
  <w:num w:numId="27">
    <w:abstractNumId w:val="1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060D6"/>
    <w:rsid w:val="0001115D"/>
    <w:rsid w:val="000114EE"/>
    <w:rsid w:val="00035D88"/>
    <w:rsid w:val="00041296"/>
    <w:rsid w:val="00041BDF"/>
    <w:rsid w:val="000859D5"/>
    <w:rsid w:val="000A5F3D"/>
    <w:rsid w:val="000B3DA0"/>
    <w:rsid w:val="000D5F22"/>
    <w:rsid w:val="000F26FF"/>
    <w:rsid w:val="00114B38"/>
    <w:rsid w:val="00115BE0"/>
    <w:rsid w:val="0011784D"/>
    <w:rsid w:val="00142F25"/>
    <w:rsid w:val="00146033"/>
    <w:rsid w:val="0016354E"/>
    <w:rsid w:val="00170894"/>
    <w:rsid w:val="001733C0"/>
    <w:rsid w:val="00174AB6"/>
    <w:rsid w:val="001948F2"/>
    <w:rsid w:val="001A6306"/>
    <w:rsid w:val="001B2C65"/>
    <w:rsid w:val="001B5E89"/>
    <w:rsid w:val="001B7F03"/>
    <w:rsid w:val="001E5F82"/>
    <w:rsid w:val="001E6DB2"/>
    <w:rsid w:val="001F09E7"/>
    <w:rsid w:val="001F4D08"/>
    <w:rsid w:val="001F56FC"/>
    <w:rsid w:val="001F7CE2"/>
    <w:rsid w:val="00213CA4"/>
    <w:rsid w:val="0021533C"/>
    <w:rsid w:val="002619A5"/>
    <w:rsid w:val="00274B0B"/>
    <w:rsid w:val="00283265"/>
    <w:rsid w:val="00283611"/>
    <w:rsid w:val="002841CD"/>
    <w:rsid w:val="002B520E"/>
    <w:rsid w:val="002C3197"/>
    <w:rsid w:val="002D1C4C"/>
    <w:rsid w:val="002E104C"/>
    <w:rsid w:val="002E6078"/>
    <w:rsid w:val="002E6183"/>
    <w:rsid w:val="00311B5C"/>
    <w:rsid w:val="00315692"/>
    <w:rsid w:val="0033377E"/>
    <w:rsid w:val="003466A0"/>
    <w:rsid w:val="00346ACE"/>
    <w:rsid w:val="00352583"/>
    <w:rsid w:val="00360D6D"/>
    <w:rsid w:val="0036227F"/>
    <w:rsid w:val="00371AF5"/>
    <w:rsid w:val="003773A0"/>
    <w:rsid w:val="00384685"/>
    <w:rsid w:val="003939AD"/>
    <w:rsid w:val="003949AB"/>
    <w:rsid w:val="003B4A2E"/>
    <w:rsid w:val="003D54F0"/>
    <w:rsid w:val="003E0ACA"/>
    <w:rsid w:val="003F617E"/>
    <w:rsid w:val="00440130"/>
    <w:rsid w:val="00451B3D"/>
    <w:rsid w:val="00464C7B"/>
    <w:rsid w:val="00474AAD"/>
    <w:rsid w:val="00495515"/>
    <w:rsid w:val="00495CA7"/>
    <w:rsid w:val="004C0170"/>
    <w:rsid w:val="004C1AFB"/>
    <w:rsid w:val="004E0D57"/>
    <w:rsid w:val="004E2E37"/>
    <w:rsid w:val="0051045C"/>
    <w:rsid w:val="005124F7"/>
    <w:rsid w:val="00524D23"/>
    <w:rsid w:val="00541A7C"/>
    <w:rsid w:val="005541D5"/>
    <w:rsid w:val="00567F55"/>
    <w:rsid w:val="005770F7"/>
    <w:rsid w:val="00581D08"/>
    <w:rsid w:val="00581F59"/>
    <w:rsid w:val="00585EA0"/>
    <w:rsid w:val="005953F8"/>
    <w:rsid w:val="005A4B5F"/>
    <w:rsid w:val="005A663C"/>
    <w:rsid w:val="005B12DE"/>
    <w:rsid w:val="005B141E"/>
    <w:rsid w:val="005B7C6B"/>
    <w:rsid w:val="005D016A"/>
    <w:rsid w:val="005D4930"/>
    <w:rsid w:val="005D52BE"/>
    <w:rsid w:val="005E2086"/>
    <w:rsid w:val="005E3F71"/>
    <w:rsid w:val="005E646E"/>
    <w:rsid w:val="00603723"/>
    <w:rsid w:val="00603B46"/>
    <w:rsid w:val="006359AD"/>
    <w:rsid w:val="006369E8"/>
    <w:rsid w:val="00645778"/>
    <w:rsid w:val="00646903"/>
    <w:rsid w:val="00646CCD"/>
    <w:rsid w:val="00674392"/>
    <w:rsid w:val="006822D7"/>
    <w:rsid w:val="006A1685"/>
    <w:rsid w:val="006A2A45"/>
    <w:rsid w:val="006A7D70"/>
    <w:rsid w:val="006B1546"/>
    <w:rsid w:val="006B1FAA"/>
    <w:rsid w:val="006B2823"/>
    <w:rsid w:val="006C003A"/>
    <w:rsid w:val="006D2029"/>
    <w:rsid w:val="006D5AEB"/>
    <w:rsid w:val="00714FBD"/>
    <w:rsid w:val="007150FD"/>
    <w:rsid w:val="00722228"/>
    <w:rsid w:val="00736BEE"/>
    <w:rsid w:val="00740572"/>
    <w:rsid w:val="00741426"/>
    <w:rsid w:val="00744B5D"/>
    <w:rsid w:val="00753B38"/>
    <w:rsid w:val="007655D6"/>
    <w:rsid w:val="00766DE3"/>
    <w:rsid w:val="00780E02"/>
    <w:rsid w:val="007A0DF5"/>
    <w:rsid w:val="007A6CE9"/>
    <w:rsid w:val="007C4B84"/>
    <w:rsid w:val="007C5579"/>
    <w:rsid w:val="007C6E19"/>
    <w:rsid w:val="007D70A5"/>
    <w:rsid w:val="007F3811"/>
    <w:rsid w:val="007F5524"/>
    <w:rsid w:val="00805B57"/>
    <w:rsid w:val="00807CED"/>
    <w:rsid w:val="00817BAC"/>
    <w:rsid w:val="0083532B"/>
    <w:rsid w:val="00835AE1"/>
    <w:rsid w:val="00856D6D"/>
    <w:rsid w:val="00857713"/>
    <w:rsid w:val="008717B0"/>
    <w:rsid w:val="00884DB5"/>
    <w:rsid w:val="008B0159"/>
    <w:rsid w:val="008D6600"/>
    <w:rsid w:val="008E0317"/>
    <w:rsid w:val="008F25D8"/>
    <w:rsid w:val="009017E1"/>
    <w:rsid w:val="00902C31"/>
    <w:rsid w:val="00905915"/>
    <w:rsid w:val="00965D1C"/>
    <w:rsid w:val="00970409"/>
    <w:rsid w:val="00981336"/>
    <w:rsid w:val="009816BF"/>
    <w:rsid w:val="0098655B"/>
    <w:rsid w:val="0099115A"/>
    <w:rsid w:val="009A4D60"/>
    <w:rsid w:val="009C0EC4"/>
    <w:rsid w:val="009D0032"/>
    <w:rsid w:val="009D1E58"/>
    <w:rsid w:val="009D21B9"/>
    <w:rsid w:val="00A07C89"/>
    <w:rsid w:val="00A12751"/>
    <w:rsid w:val="00A216D3"/>
    <w:rsid w:val="00A261F4"/>
    <w:rsid w:val="00A27E95"/>
    <w:rsid w:val="00A336EC"/>
    <w:rsid w:val="00A361BE"/>
    <w:rsid w:val="00A54572"/>
    <w:rsid w:val="00A60FA9"/>
    <w:rsid w:val="00A613D2"/>
    <w:rsid w:val="00A65B97"/>
    <w:rsid w:val="00A70A3A"/>
    <w:rsid w:val="00A93D4C"/>
    <w:rsid w:val="00AA24BC"/>
    <w:rsid w:val="00AB45DE"/>
    <w:rsid w:val="00AD2C22"/>
    <w:rsid w:val="00AD5D00"/>
    <w:rsid w:val="00B07E91"/>
    <w:rsid w:val="00B64A67"/>
    <w:rsid w:val="00B707C9"/>
    <w:rsid w:val="00B94265"/>
    <w:rsid w:val="00BB29C5"/>
    <w:rsid w:val="00BB669B"/>
    <w:rsid w:val="00BC1377"/>
    <w:rsid w:val="00BC57F3"/>
    <w:rsid w:val="00BC7C2F"/>
    <w:rsid w:val="00BD08B6"/>
    <w:rsid w:val="00BF04DE"/>
    <w:rsid w:val="00C06660"/>
    <w:rsid w:val="00C13F0E"/>
    <w:rsid w:val="00C23F40"/>
    <w:rsid w:val="00C30981"/>
    <w:rsid w:val="00C403B0"/>
    <w:rsid w:val="00C455A8"/>
    <w:rsid w:val="00C4653F"/>
    <w:rsid w:val="00C67733"/>
    <w:rsid w:val="00C82328"/>
    <w:rsid w:val="00CB1F16"/>
    <w:rsid w:val="00CB2581"/>
    <w:rsid w:val="00CC156F"/>
    <w:rsid w:val="00CC2008"/>
    <w:rsid w:val="00CC45DA"/>
    <w:rsid w:val="00CE4F8B"/>
    <w:rsid w:val="00D15090"/>
    <w:rsid w:val="00D2106D"/>
    <w:rsid w:val="00D36850"/>
    <w:rsid w:val="00D51FDE"/>
    <w:rsid w:val="00D543C9"/>
    <w:rsid w:val="00D73F6F"/>
    <w:rsid w:val="00DA1099"/>
    <w:rsid w:val="00DD0AB9"/>
    <w:rsid w:val="00DF6B28"/>
    <w:rsid w:val="00E12786"/>
    <w:rsid w:val="00E34486"/>
    <w:rsid w:val="00E4601B"/>
    <w:rsid w:val="00E55DBF"/>
    <w:rsid w:val="00E752D3"/>
    <w:rsid w:val="00EB4B9B"/>
    <w:rsid w:val="00EC4AE2"/>
    <w:rsid w:val="00F06CA6"/>
    <w:rsid w:val="00F427F3"/>
    <w:rsid w:val="00F4508A"/>
    <w:rsid w:val="00F459F1"/>
    <w:rsid w:val="00F46D63"/>
    <w:rsid w:val="00F571D1"/>
    <w:rsid w:val="00F65D03"/>
    <w:rsid w:val="00FC6D37"/>
    <w:rsid w:val="00FD7E48"/>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53493573">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656958452">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01357913">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is-operator-keyword/" TargetMode="External"/><Relationship Id="rId13" Type="http://schemas.openxmlformats.org/officeDocument/2006/relationships/hyperlink" Target="https://docs.microsoft.com/en-us/dotnet/api/system.collections.ienumerator" TargetMode="External"/><Relationship Id="rId18" Type="http://schemas.openxmlformats.org/officeDocument/2006/relationships/hyperlink" Target="https://msdn.microsoft.com/en-us/library/bb335710(v=vs.110).aspx" TargetMode="External"/><Relationship Id="rId26" Type="http://schemas.openxmlformats.org/officeDocument/2006/relationships/hyperlink" Target="https://docs.microsoft.com/en-us/dotnet/api/system.object.finalize?view=netcore-3.1" TargetMode="External"/><Relationship Id="rId3" Type="http://schemas.openxmlformats.org/officeDocument/2006/relationships/styles" Target="styles.xml"/><Relationship Id="rId21" Type="http://schemas.openxmlformats.org/officeDocument/2006/relationships/hyperlink" Target="https://docs.microsoft.com/en-us/dotnet/api/system.object.finalize?view=netcore-3.1" TargetMode="External"/><Relationship Id="rId7" Type="http://schemas.openxmlformats.org/officeDocument/2006/relationships/hyperlink" Target="https://en.wikipedia.org/wiki/Futures_and_promises" TargetMode="External"/><Relationship Id="rId12" Type="http://schemas.openxmlformats.org/officeDocument/2006/relationships/hyperlink" Target="https://docs.microsoft.com/en-us/dotnet/api/system.collections.ienumerable" TargetMode="External"/><Relationship Id="rId17" Type="http://schemas.openxmlformats.org/officeDocument/2006/relationships/hyperlink" Target="https://www.tutorialsteacher.com/csharp/csharp-func-delegate" TargetMode="External"/><Relationship Id="rId25" Type="http://schemas.openxmlformats.org/officeDocument/2006/relationships/hyperlink" Target="https://docs.microsoft.com/en-us/dotnet/api/system.idisposable.dispose?view=netcore-3.1" TargetMode="External"/><Relationship Id="rId2" Type="http://schemas.openxmlformats.org/officeDocument/2006/relationships/numbering" Target="numbering.xml"/><Relationship Id="rId16" Type="http://schemas.openxmlformats.org/officeDocument/2006/relationships/hyperlink" Target="https://www.tutorialsteacher.com/csharp/csharp-anonymous-method" TargetMode="External"/><Relationship Id="rId20" Type="http://schemas.openxmlformats.org/officeDocument/2006/relationships/hyperlink" Target="https://docs.microsoft.com/en-us/dotnet/api/system.object.finalize?view=netcore-3.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ocs.microsoft.com/en-us/dotnet/standard/garbage-collection/fundamentals" TargetMode="External"/><Relationship Id="rId11" Type="http://schemas.openxmlformats.org/officeDocument/2006/relationships/hyperlink" Target="https://docs.microsoft.com/en-us/dotnet/api/system.collections.generic.ienumerator-1" TargetMode="External"/><Relationship Id="rId24" Type="http://schemas.openxmlformats.org/officeDocument/2006/relationships/hyperlink" Target="https://docs.microsoft.com/en-us/dotnet/api/system.object.finalize?view=netcore-3.1" TargetMode="External"/><Relationship Id="rId5" Type="http://schemas.openxmlformats.org/officeDocument/2006/relationships/webSettings" Target="webSettings.xml"/><Relationship Id="rId15" Type="http://schemas.openxmlformats.org/officeDocument/2006/relationships/hyperlink" Target="https://www.tutorialsteacher.com/csharp/csharp-var-implicit-typed-local-variable" TargetMode="External"/><Relationship Id="rId23" Type="http://schemas.openxmlformats.org/officeDocument/2006/relationships/hyperlink" Target="https://docs.microsoft.com/en-us/dotnet/api/system.gc.suppressfinalize?view=netcore-3.1" TargetMode="External"/><Relationship Id="rId28" Type="http://schemas.openxmlformats.org/officeDocument/2006/relationships/fontTable" Target="fontTable.xml"/><Relationship Id="rId10" Type="http://schemas.openxmlformats.org/officeDocument/2006/relationships/hyperlink" Target="https://docs.microsoft.com/en-us/dotnet/csharp/language-reference/keywords/" TargetMode="External"/><Relationship Id="rId19" Type="http://schemas.openxmlformats.org/officeDocument/2006/relationships/hyperlink" Target="https://www.tutorialsteacher.com/linq/expression-tree" TargetMode="External"/><Relationship Id="rId4" Type="http://schemas.openxmlformats.org/officeDocument/2006/relationships/settings" Target="settings.xml"/><Relationship Id="rId9" Type="http://schemas.openxmlformats.org/officeDocument/2006/relationships/hyperlink" Target="https://www.geeksforgeeks.org/c-as-operator-keyword/" TargetMode="External"/><Relationship Id="rId14" Type="http://schemas.openxmlformats.org/officeDocument/2006/relationships/hyperlink" Target="https://www.tutorialsteacher.com/csharp/csharp-object-initializer" TargetMode="External"/><Relationship Id="rId22" Type="http://schemas.openxmlformats.org/officeDocument/2006/relationships/hyperlink" Target="https://docs.microsoft.com/en-us/dotnet/api/system.object.finalize?view=netcore-3.1" TargetMode="External"/><Relationship Id="rId27" Type="http://schemas.openxmlformats.org/officeDocument/2006/relationships/hyperlink" Target="https://docs.microsoft.com/en-us/dotnet/csharp/language-reference/keywords/overr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6A528-E12B-46A6-9990-9A636E2D6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7056</TotalTime>
  <Pages>22</Pages>
  <Words>6693</Words>
  <Characters>38151</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cp:lastModifiedBy>
  <cp:revision>225</cp:revision>
  <dcterms:created xsi:type="dcterms:W3CDTF">2020-05-15T11:37:00Z</dcterms:created>
  <dcterms:modified xsi:type="dcterms:W3CDTF">2020-09-07T06:26:00Z</dcterms:modified>
</cp:coreProperties>
</file>