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B9F76" w14:textId="38D21571" w:rsidR="00A97784" w:rsidRPr="00A97784" w:rsidRDefault="00A97784" w:rsidP="00A97784">
      <w:pPr>
        <w:jc w:val="right"/>
        <w:rPr>
          <w:sz w:val="24"/>
          <w:szCs w:val="24"/>
        </w:rPr>
      </w:pPr>
      <w:r w:rsidRPr="00A97784">
        <w:rPr>
          <w:sz w:val="24"/>
          <w:szCs w:val="24"/>
        </w:rPr>
        <w:t>-Saksham Jain</w:t>
      </w:r>
    </w:p>
    <w:p w14:paraId="42D6597B" w14:textId="4153E78A" w:rsidR="00A97784" w:rsidRPr="00A97784" w:rsidRDefault="00A97784" w:rsidP="00A97784">
      <w:pPr>
        <w:jc w:val="right"/>
        <w:rPr>
          <w:sz w:val="24"/>
          <w:szCs w:val="24"/>
        </w:rPr>
      </w:pPr>
      <w:hyperlink r:id="rId8" w:history="1">
        <w:r w:rsidRPr="00A97784">
          <w:rPr>
            <w:rStyle w:val="Hyperlink"/>
            <w:sz w:val="24"/>
            <w:szCs w:val="24"/>
          </w:rPr>
          <w:t>1032210333@mitwpu.edu.in</w:t>
        </w:r>
      </w:hyperlink>
    </w:p>
    <w:p w14:paraId="2E211CCC" w14:textId="751D69E0" w:rsidR="00A97784" w:rsidRPr="00A97784" w:rsidRDefault="00A97784" w:rsidP="00A97784">
      <w:pPr>
        <w:jc w:val="right"/>
        <w:rPr>
          <w:sz w:val="24"/>
          <w:szCs w:val="24"/>
        </w:rPr>
      </w:pPr>
      <w:r w:rsidRPr="00A97784">
        <w:rPr>
          <w:sz w:val="24"/>
          <w:szCs w:val="24"/>
        </w:rPr>
        <w:t>Sakjay13@outlook.com</w:t>
      </w:r>
    </w:p>
    <w:p w14:paraId="7C73E1E3" w14:textId="797908E2" w:rsidR="00A97784" w:rsidRPr="00A97784" w:rsidRDefault="00A97784" w:rsidP="00A97784">
      <w:pPr>
        <w:jc w:val="right"/>
        <w:rPr>
          <w:sz w:val="24"/>
          <w:szCs w:val="24"/>
        </w:rPr>
      </w:pPr>
      <w:r w:rsidRPr="00A97784">
        <w:rPr>
          <w:sz w:val="24"/>
          <w:szCs w:val="24"/>
        </w:rPr>
        <w:t>8830305806</w:t>
      </w:r>
    </w:p>
    <w:p w14:paraId="23BA67CF" w14:textId="77777777" w:rsidR="00A97784" w:rsidRPr="00A97784" w:rsidRDefault="00A97784" w:rsidP="00A97784">
      <w:pPr>
        <w:jc w:val="both"/>
        <w:rPr>
          <w:sz w:val="24"/>
          <w:szCs w:val="24"/>
        </w:rPr>
      </w:pPr>
    </w:p>
    <w:p w14:paraId="62348DE0" w14:textId="4A5A8636" w:rsidR="00571B4C" w:rsidRPr="00186AB3" w:rsidRDefault="00571B4C" w:rsidP="00186AB3">
      <w:pPr>
        <w:rPr>
          <w:sz w:val="40"/>
          <w:szCs w:val="40"/>
        </w:rPr>
      </w:pPr>
      <w:r w:rsidRPr="00186AB3">
        <w:rPr>
          <w:sz w:val="40"/>
          <w:szCs w:val="40"/>
        </w:rPr>
        <w:t>Code Documentation</w:t>
      </w:r>
    </w:p>
    <w:p w14:paraId="1533C0B1" w14:textId="77777777" w:rsidR="00571B4C" w:rsidRPr="00C724E6" w:rsidRDefault="00571B4C" w:rsidP="00A97784">
      <w:pPr>
        <w:jc w:val="both"/>
        <w:rPr>
          <w:sz w:val="28"/>
          <w:szCs w:val="28"/>
        </w:rPr>
      </w:pPr>
      <w:r w:rsidRPr="00C724E6">
        <w:rPr>
          <w:sz w:val="28"/>
          <w:szCs w:val="28"/>
        </w:rPr>
        <w:t>Overview</w:t>
      </w:r>
    </w:p>
    <w:p w14:paraId="7D73F281" w14:textId="77777777" w:rsidR="00571B4C" w:rsidRDefault="00571B4C" w:rsidP="00A97784">
      <w:pPr>
        <w:jc w:val="both"/>
      </w:pPr>
      <w:r>
        <w:t>This documentation covers the recent changes made to enhance the authentication flow, integrate custom themes, and improve user experience. The updates include the integration of various authentication methods, theme customizability, and improvements to the UI elements.</w:t>
      </w:r>
    </w:p>
    <w:p w14:paraId="642B4582" w14:textId="77777777" w:rsidR="00571B4C" w:rsidRDefault="00571B4C" w:rsidP="00A97784">
      <w:pPr>
        <w:jc w:val="both"/>
      </w:pPr>
    </w:p>
    <w:p w14:paraId="6B1675CC" w14:textId="77777777" w:rsidR="00571B4C" w:rsidRPr="00C724E6" w:rsidRDefault="00571B4C" w:rsidP="00A97784">
      <w:pPr>
        <w:jc w:val="both"/>
        <w:rPr>
          <w:sz w:val="28"/>
          <w:szCs w:val="28"/>
        </w:rPr>
      </w:pPr>
      <w:r w:rsidRPr="00C724E6">
        <w:rPr>
          <w:sz w:val="28"/>
          <w:szCs w:val="28"/>
        </w:rPr>
        <w:t>Authentication Enhancements</w:t>
      </w:r>
    </w:p>
    <w:p w14:paraId="65371A42" w14:textId="23B9032E" w:rsidR="00571B4C" w:rsidRDefault="00571B4C" w:rsidP="00A97784">
      <w:pPr>
        <w:jc w:val="both"/>
      </w:pPr>
      <w:r>
        <w:t>1. Integrated Google OAuth:</w:t>
      </w:r>
    </w:p>
    <w:p w14:paraId="0DF74C84" w14:textId="77777777" w:rsidR="00571B4C" w:rsidRDefault="00571B4C" w:rsidP="00A97784">
      <w:pPr>
        <w:pStyle w:val="ListParagraph"/>
        <w:numPr>
          <w:ilvl w:val="0"/>
          <w:numId w:val="1"/>
        </w:numPr>
        <w:jc w:val="both"/>
      </w:pPr>
      <w:r>
        <w:t>Added support for Google OAuth to facilitate user authentication.</w:t>
      </w:r>
    </w:p>
    <w:p w14:paraId="3D5BB228" w14:textId="6877FF64" w:rsidR="00571B4C" w:rsidRDefault="00571B4C" w:rsidP="00A97784">
      <w:pPr>
        <w:pStyle w:val="ListParagraph"/>
        <w:numPr>
          <w:ilvl w:val="0"/>
          <w:numId w:val="1"/>
        </w:numPr>
        <w:jc w:val="both"/>
      </w:pPr>
      <w:r>
        <w:t xml:space="preserve">Followed the setup tutorial from Firebase Google OAuth for </w:t>
      </w:r>
      <w:proofErr w:type="gramStart"/>
      <w:r>
        <w:t>Android .</w:t>
      </w:r>
      <w:proofErr w:type="gramEnd"/>
    </w:p>
    <w:p w14:paraId="78568B49" w14:textId="77777777" w:rsidR="00571B4C" w:rsidRDefault="00571B4C" w:rsidP="00A97784">
      <w:pPr>
        <w:pStyle w:val="ListParagraph"/>
        <w:jc w:val="both"/>
      </w:pPr>
    </w:p>
    <w:p w14:paraId="5DCB7057" w14:textId="1EC1C398" w:rsidR="00571B4C" w:rsidRDefault="00571B4C" w:rsidP="00A97784">
      <w:pPr>
        <w:jc w:val="both"/>
      </w:pPr>
      <w:r>
        <w:t>2. Added Email/Password Login:</w:t>
      </w:r>
    </w:p>
    <w:p w14:paraId="60A1A5A7" w14:textId="77777777" w:rsidR="00571B4C" w:rsidRDefault="00571B4C" w:rsidP="00A97784">
      <w:pPr>
        <w:pStyle w:val="ListParagraph"/>
        <w:numPr>
          <w:ilvl w:val="0"/>
          <w:numId w:val="2"/>
        </w:numPr>
        <w:jc w:val="both"/>
      </w:pPr>
      <w:r>
        <w:t>Implemented login via email and password.</w:t>
      </w:r>
    </w:p>
    <w:p w14:paraId="6D911BA5" w14:textId="77777777" w:rsidR="00571B4C" w:rsidRDefault="00571B4C" w:rsidP="00A97784">
      <w:pPr>
        <w:pStyle w:val="ListParagraph"/>
        <w:jc w:val="both"/>
      </w:pPr>
    </w:p>
    <w:p w14:paraId="30D9C99B" w14:textId="5BA866B6" w:rsidR="00571B4C" w:rsidRDefault="00704F10" w:rsidP="00A97784">
      <w:pPr>
        <w:jc w:val="both"/>
      </w:pPr>
      <w:r>
        <w:t>3</w:t>
      </w:r>
      <w:r w:rsidR="00571B4C">
        <w:t>. Added ReCaptcha_v2 for Web Authentication:</w:t>
      </w:r>
    </w:p>
    <w:p w14:paraId="2E17FCE7" w14:textId="77777777" w:rsidR="00571B4C" w:rsidRDefault="00571B4C" w:rsidP="00A97784">
      <w:pPr>
        <w:pStyle w:val="ListParagraph"/>
        <w:numPr>
          <w:ilvl w:val="0"/>
          <w:numId w:val="2"/>
        </w:numPr>
        <w:jc w:val="both"/>
      </w:pPr>
      <w:r>
        <w:t xml:space="preserve">Integrated </w:t>
      </w:r>
      <w:proofErr w:type="spellStart"/>
      <w:r>
        <w:t>ReCaptcha</w:t>
      </w:r>
      <w:proofErr w:type="spellEnd"/>
      <w:r>
        <w:t xml:space="preserve"> for web authentication to prevent bot interactions.</w:t>
      </w:r>
    </w:p>
    <w:p w14:paraId="694DE93B" w14:textId="5F4E79BC" w:rsidR="00571B4C" w:rsidRDefault="00571B4C" w:rsidP="00A97784">
      <w:pPr>
        <w:pStyle w:val="ListParagraph"/>
        <w:numPr>
          <w:ilvl w:val="0"/>
          <w:numId w:val="2"/>
        </w:numPr>
        <w:jc w:val="both"/>
      </w:pPr>
      <w:r>
        <w:t xml:space="preserve">Due to issues with loading </w:t>
      </w:r>
      <w:proofErr w:type="spellStart"/>
      <w:r>
        <w:t>ReCaptcha</w:t>
      </w:r>
      <w:proofErr w:type="spellEnd"/>
      <w:r>
        <w:t xml:space="preserve"> window, the feature is currently disabled (</w:t>
      </w:r>
      <w:proofErr w:type="spellStart"/>
      <w:r>
        <w:t>useRecaptcha</w:t>
      </w:r>
      <w:proofErr w:type="spellEnd"/>
      <w:r>
        <w:t xml:space="preserve"> set to false in </w:t>
      </w:r>
      <w:proofErr w:type="spellStart"/>
      <w:proofErr w:type="gramStart"/>
      <w:r>
        <w:t>constants.dart</w:t>
      </w:r>
      <w:proofErr w:type="spellEnd"/>
      <w:proofErr w:type="gramEnd"/>
      <w:r>
        <w:t>).</w:t>
      </w:r>
    </w:p>
    <w:p w14:paraId="579F3789" w14:textId="77777777" w:rsidR="00571B4C" w:rsidRDefault="00571B4C" w:rsidP="00A97784">
      <w:pPr>
        <w:pStyle w:val="ListParagraph"/>
        <w:jc w:val="both"/>
      </w:pPr>
    </w:p>
    <w:p w14:paraId="373B4CE6" w14:textId="510A6B81" w:rsidR="00571B4C" w:rsidRDefault="00704F10" w:rsidP="00A97784">
      <w:pPr>
        <w:jc w:val="both"/>
      </w:pPr>
      <w:r>
        <w:t>4</w:t>
      </w:r>
      <w:r w:rsidR="00571B4C">
        <w:t>. Implemented Guest User/Anonymous Login:</w:t>
      </w:r>
    </w:p>
    <w:p w14:paraId="7901F6AF" w14:textId="77777777" w:rsidR="00571B4C" w:rsidRDefault="00571B4C" w:rsidP="00A97784">
      <w:pPr>
        <w:pStyle w:val="ListParagraph"/>
        <w:numPr>
          <w:ilvl w:val="0"/>
          <w:numId w:val="3"/>
        </w:numPr>
        <w:jc w:val="both"/>
      </w:pPr>
      <w:r>
        <w:t>Added functionality for guest users to use the app with limited features.</w:t>
      </w:r>
    </w:p>
    <w:p w14:paraId="5B617D53" w14:textId="77777777" w:rsidR="00571B4C" w:rsidRDefault="00571B4C" w:rsidP="00A97784">
      <w:pPr>
        <w:pStyle w:val="ListParagraph"/>
        <w:numPr>
          <w:ilvl w:val="0"/>
          <w:numId w:val="3"/>
        </w:numPr>
        <w:jc w:val="both"/>
      </w:pPr>
      <w:r>
        <w:t>Included Cart and Checkout functionality for anonymous users.</w:t>
      </w:r>
    </w:p>
    <w:p w14:paraId="31E96D63" w14:textId="77777777" w:rsidR="00571B4C" w:rsidRDefault="00571B4C" w:rsidP="00A97784">
      <w:pPr>
        <w:jc w:val="both"/>
      </w:pPr>
    </w:p>
    <w:p w14:paraId="0AAD0901" w14:textId="324BE025" w:rsidR="00571B4C" w:rsidRDefault="00571B4C" w:rsidP="00A97784">
      <w:pPr>
        <w:jc w:val="both"/>
      </w:pPr>
      <w:r>
        <w:t>References:</w:t>
      </w:r>
    </w:p>
    <w:p w14:paraId="2B3F19F8" w14:textId="77777777" w:rsidR="00571B4C" w:rsidRDefault="00571B4C" w:rsidP="00A97784">
      <w:pPr>
        <w:pStyle w:val="ListParagraph"/>
        <w:numPr>
          <w:ilvl w:val="0"/>
          <w:numId w:val="5"/>
        </w:numPr>
        <w:jc w:val="both"/>
      </w:pPr>
      <w:r>
        <w:t>Firebase Authentication Documentation</w:t>
      </w:r>
    </w:p>
    <w:p w14:paraId="2ED4182F" w14:textId="77777777" w:rsidR="00571B4C" w:rsidRDefault="00571B4C" w:rsidP="00A97784">
      <w:pPr>
        <w:pStyle w:val="ListParagraph"/>
        <w:numPr>
          <w:ilvl w:val="0"/>
          <w:numId w:val="5"/>
        </w:numPr>
        <w:jc w:val="both"/>
      </w:pPr>
      <w:r>
        <w:t>Firebase Anonymous Authentication</w:t>
      </w:r>
    </w:p>
    <w:p w14:paraId="19B09BCB" w14:textId="77777777" w:rsidR="00571B4C" w:rsidRDefault="00571B4C" w:rsidP="00A97784">
      <w:pPr>
        <w:pStyle w:val="ListParagraph"/>
        <w:numPr>
          <w:ilvl w:val="0"/>
          <w:numId w:val="5"/>
        </w:numPr>
        <w:jc w:val="both"/>
      </w:pPr>
      <w:proofErr w:type="spellStart"/>
      <w:r>
        <w:t>ReCaptcha</w:t>
      </w:r>
      <w:proofErr w:type="spellEnd"/>
      <w:r>
        <w:t xml:space="preserve"> Implementation Guides</w:t>
      </w:r>
    </w:p>
    <w:p w14:paraId="2755709F" w14:textId="77777777" w:rsidR="00571B4C" w:rsidRDefault="00571B4C" w:rsidP="00A97784">
      <w:pPr>
        <w:pStyle w:val="ListParagraph"/>
        <w:numPr>
          <w:ilvl w:val="0"/>
          <w:numId w:val="5"/>
        </w:numPr>
        <w:jc w:val="both"/>
      </w:pPr>
      <w:r>
        <w:t>Theming and Custom Settings</w:t>
      </w:r>
    </w:p>
    <w:p w14:paraId="4ECB206A" w14:textId="77777777" w:rsidR="00C724E6" w:rsidRDefault="00C724E6" w:rsidP="00A97784">
      <w:pPr>
        <w:jc w:val="both"/>
      </w:pPr>
    </w:p>
    <w:p w14:paraId="6C9C6920" w14:textId="64B9B9F9" w:rsidR="00571B4C" w:rsidRDefault="00704F10" w:rsidP="00A97784">
      <w:pPr>
        <w:jc w:val="both"/>
      </w:pPr>
      <w:r>
        <w:t>6</w:t>
      </w:r>
      <w:r w:rsidR="00571B4C">
        <w:t>. Persona Selection for Buyer Role:</w:t>
      </w:r>
    </w:p>
    <w:p w14:paraId="4779F134" w14:textId="77777777" w:rsidR="00571B4C" w:rsidRDefault="00571B4C" w:rsidP="00A97784">
      <w:pPr>
        <w:pStyle w:val="ListParagraph"/>
        <w:numPr>
          <w:ilvl w:val="0"/>
          <w:numId w:val="6"/>
        </w:numPr>
        <w:jc w:val="both"/>
      </w:pPr>
      <w:r>
        <w:t xml:space="preserve">Implemented a persona selection feature </w:t>
      </w:r>
      <w:proofErr w:type="gramStart"/>
      <w:r>
        <w:t>similar to</w:t>
      </w:r>
      <w:proofErr w:type="gramEnd"/>
      <w:r>
        <w:t xml:space="preserve"> Netflix, allowing users to choose their persona.</w:t>
      </w:r>
    </w:p>
    <w:p w14:paraId="2C27260B" w14:textId="77777777" w:rsidR="00571B4C" w:rsidRDefault="00571B4C" w:rsidP="00A97784">
      <w:pPr>
        <w:pStyle w:val="ListParagraph"/>
        <w:numPr>
          <w:ilvl w:val="0"/>
          <w:numId w:val="6"/>
        </w:numPr>
        <w:jc w:val="both"/>
      </w:pPr>
      <w:r>
        <w:t>Created minimal themes aligned with persona templates.</w:t>
      </w:r>
    </w:p>
    <w:p w14:paraId="2E4E8BBC" w14:textId="77777777" w:rsidR="00C724E6" w:rsidRDefault="00C724E6" w:rsidP="00A97784">
      <w:pPr>
        <w:pStyle w:val="ListParagraph"/>
        <w:jc w:val="both"/>
      </w:pPr>
    </w:p>
    <w:p w14:paraId="7EEE20C0" w14:textId="2C758FEF" w:rsidR="00571B4C" w:rsidRDefault="00704F10" w:rsidP="00A97784">
      <w:pPr>
        <w:jc w:val="both"/>
      </w:pPr>
      <w:r>
        <w:t>7</w:t>
      </w:r>
      <w:r w:rsidR="00571B4C">
        <w:t>. Dark Theme Toggle:</w:t>
      </w:r>
    </w:p>
    <w:p w14:paraId="106B6CB3" w14:textId="77777777" w:rsidR="00571B4C" w:rsidRDefault="00571B4C" w:rsidP="00A97784">
      <w:pPr>
        <w:pStyle w:val="ListParagraph"/>
        <w:numPr>
          <w:ilvl w:val="0"/>
          <w:numId w:val="7"/>
        </w:numPr>
        <w:jc w:val="both"/>
      </w:pPr>
      <w:r>
        <w:t>Added a toggle to switch between light and dark themes based on the selected persona.</w:t>
      </w:r>
    </w:p>
    <w:p w14:paraId="0435C7C1" w14:textId="77777777" w:rsidR="00571B4C" w:rsidRDefault="00571B4C" w:rsidP="00A97784">
      <w:pPr>
        <w:pStyle w:val="ListParagraph"/>
        <w:numPr>
          <w:ilvl w:val="0"/>
          <w:numId w:val="7"/>
        </w:numPr>
        <w:jc w:val="both"/>
      </w:pPr>
      <w:r>
        <w:t xml:space="preserve">Updated </w:t>
      </w:r>
      <w:proofErr w:type="spellStart"/>
      <w:r>
        <w:t>ThemeController</w:t>
      </w:r>
      <w:proofErr w:type="spellEnd"/>
      <w:r>
        <w:t xml:space="preserve"> to handle dynamic theme changes.</w:t>
      </w:r>
    </w:p>
    <w:p w14:paraId="25386218" w14:textId="77777777" w:rsidR="00C724E6" w:rsidRDefault="00C724E6" w:rsidP="00A97784">
      <w:pPr>
        <w:pStyle w:val="ListParagraph"/>
        <w:jc w:val="both"/>
      </w:pPr>
    </w:p>
    <w:p w14:paraId="1F237582" w14:textId="15E8375A" w:rsidR="00571B4C" w:rsidRDefault="00704F10" w:rsidP="00A97784">
      <w:pPr>
        <w:jc w:val="both"/>
      </w:pPr>
      <w:r>
        <w:t>8</w:t>
      </w:r>
      <w:r w:rsidR="00571B4C">
        <w:t>. Custom Theme Integration:</w:t>
      </w:r>
    </w:p>
    <w:p w14:paraId="2E5FBE51" w14:textId="77777777" w:rsidR="00571B4C" w:rsidRDefault="00571B4C" w:rsidP="00A97784">
      <w:pPr>
        <w:pStyle w:val="ListParagraph"/>
        <w:numPr>
          <w:ilvl w:val="0"/>
          <w:numId w:val="8"/>
        </w:numPr>
        <w:jc w:val="both"/>
      </w:pPr>
      <w:r>
        <w:t>Defined custom themes for each persona including a minimal three-color gradient palette.</w:t>
      </w:r>
    </w:p>
    <w:p w14:paraId="2A14E4D8" w14:textId="26482504" w:rsidR="00571B4C" w:rsidRDefault="00571B4C" w:rsidP="00A97784">
      <w:pPr>
        <w:pStyle w:val="ListParagraph"/>
        <w:numPr>
          <w:ilvl w:val="0"/>
          <w:numId w:val="8"/>
        </w:numPr>
        <w:jc w:val="both"/>
      </w:pPr>
      <w:r>
        <w:t xml:space="preserve">Applied these themes to various UI components, including </w:t>
      </w:r>
      <w:proofErr w:type="spellStart"/>
      <w:r>
        <w:t>AppBar</w:t>
      </w:r>
      <w:proofErr w:type="spellEnd"/>
      <w:r w:rsidR="00C724E6">
        <w:t>, Background etc</w:t>
      </w:r>
      <w:r>
        <w:t>.</w:t>
      </w:r>
    </w:p>
    <w:p w14:paraId="2F60F16A" w14:textId="6EE21C66" w:rsidR="00EC38FE" w:rsidRDefault="00EC38FE" w:rsidP="00A97784">
      <w:pPr>
        <w:jc w:val="both"/>
      </w:pPr>
    </w:p>
    <w:sectPr w:rsidR="00EC38FE" w:rsidSect="00571B4C">
      <w:headerReference w:type="even" r:id="rId9"/>
      <w:headerReference w:type="default" r:id="rId10"/>
      <w:footerReference w:type="even" r:id="rId11"/>
      <w:footerReference w:type="default" r:id="rId12"/>
      <w:headerReference w:type="first" r:id="rId13"/>
      <w:footerReference w:type="first" r:id="rId14"/>
      <w:pgSz w:w="12240" w:h="15840"/>
      <w:pgMar w:top="720" w:right="81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C0620" w14:textId="77777777" w:rsidR="006A3A15" w:rsidRDefault="006A3A15" w:rsidP="00C724E6">
      <w:pPr>
        <w:spacing w:after="0" w:line="240" w:lineRule="auto"/>
      </w:pPr>
      <w:r>
        <w:separator/>
      </w:r>
    </w:p>
  </w:endnote>
  <w:endnote w:type="continuationSeparator" w:id="0">
    <w:p w14:paraId="6C388E1A" w14:textId="77777777" w:rsidR="006A3A15" w:rsidRDefault="006A3A15" w:rsidP="00C7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889E2" w14:textId="77777777" w:rsidR="00C724E6" w:rsidRDefault="00C72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50CCF" w14:textId="77777777" w:rsidR="00C724E6" w:rsidRDefault="00C724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110D7" w14:textId="77777777" w:rsidR="00C724E6" w:rsidRDefault="00C72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49E7F" w14:textId="77777777" w:rsidR="006A3A15" w:rsidRDefault="006A3A15" w:rsidP="00C724E6">
      <w:pPr>
        <w:spacing w:after="0" w:line="240" w:lineRule="auto"/>
      </w:pPr>
      <w:r>
        <w:separator/>
      </w:r>
    </w:p>
  </w:footnote>
  <w:footnote w:type="continuationSeparator" w:id="0">
    <w:p w14:paraId="72E76CE6" w14:textId="77777777" w:rsidR="006A3A15" w:rsidRDefault="006A3A15" w:rsidP="00C7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CD443" w14:textId="32954E05" w:rsidR="00C724E6" w:rsidRDefault="00C72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A6F52" w14:textId="24DEE385" w:rsidR="00C724E6" w:rsidRDefault="00C724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A58BB" w14:textId="10A2048D" w:rsidR="00C724E6" w:rsidRDefault="00C72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B44DD"/>
    <w:multiLevelType w:val="hybridMultilevel"/>
    <w:tmpl w:val="346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922F1"/>
    <w:multiLevelType w:val="hybridMultilevel"/>
    <w:tmpl w:val="6C2E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E0257"/>
    <w:multiLevelType w:val="hybridMultilevel"/>
    <w:tmpl w:val="D2F4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C06F5"/>
    <w:multiLevelType w:val="hybridMultilevel"/>
    <w:tmpl w:val="4BC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A0C7C"/>
    <w:multiLevelType w:val="hybridMultilevel"/>
    <w:tmpl w:val="3424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C5EA9"/>
    <w:multiLevelType w:val="hybridMultilevel"/>
    <w:tmpl w:val="9DF0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13317"/>
    <w:multiLevelType w:val="hybridMultilevel"/>
    <w:tmpl w:val="487AC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C02CFE"/>
    <w:multiLevelType w:val="hybridMultilevel"/>
    <w:tmpl w:val="8240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567804">
    <w:abstractNumId w:val="1"/>
  </w:num>
  <w:num w:numId="2" w16cid:durableId="1792238830">
    <w:abstractNumId w:val="2"/>
  </w:num>
  <w:num w:numId="3" w16cid:durableId="225647029">
    <w:abstractNumId w:val="7"/>
  </w:num>
  <w:num w:numId="4" w16cid:durableId="184248982">
    <w:abstractNumId w:val="4"/>
  </w:num>
  <w:num w:numId="5" w16cid:durableId="602539703">
    <w:abstractNumId w:val="3"/>
  </w:num>
  <w:num w:numId="6" w16cid:durableId="265576914">
    <w:abstractNumId w:val="6"/>
  </w:num>
  <w:num w:numId="7" w16cid:durableId="522596724">
    <w:abstractNumId w:val="5"/>
  </w:num>
  <w:num w:numId="8" w16cid:durableId="172013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B4C"/>
    <w:rsid w:val="00186AB3"/>
    <w:rsid w:val="00571B4C"/>
    <w:rsid w:val="00674AC9"/>
    <w:rsid w:val="006A3A15"/>
    <w:rsid w:val="00704F10"/>
    <w:rsid w:val="00947BD4"/>
    <w:rsid w:val="009F7D96"/>
    <w:rsid w:val="00A97784"/>
    <w:rsid w:val="00C60D62"/>
    <w:rsid w:val="00C724E6"/>
    <w:rsid w:val="00EC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D3844"/>
  <w15:chartTrackingRefBased/>
  <w15:docId w15:val="{A0BBAF8F-066E-46E1-8408-330B7294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B4C"/>
    <w:pPr>
      <w:ind w:left="720"/>
      <w:contextualSpacing/>
    </w:pPr>
  </w:style>
  <w:style w:type="paragraph" w:styleId="Header">
    <w:name w:val="header"/>
    <w:basedOn w:val="Normal"/>
    <w:link w:val="HeaderChar"/>
    <w:uiPriority w:val="99"/>
    <w:unhideWhenUsed/>
    <w:rsid w:val="00C7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4E6"/>
  </w:style>
  <w:style w:type="paragraph" w:styleId="Footer">
    <w:name w:val="footer"/>
    <w:basedOn w:val="Normal"/>
    <w:link w:val="FooterChar"/>
    <w:uiPriority w:val="99"/>
    <w:unhideWhenUsed/>
    <w:rsid w:val="00C7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4E6"/>
  </w:style>
  <w:style w:type="character" w:styleId="Hyperlink">
    <w:name w:val="Hyperlink"/>
    <w:basedOn w:val="DefaultParagraphFont"/>
    <w:uiPriority w:val="99"/>
    <w:unhideWhenUsed/>
    <w:rsid w:val="00A97784"/>
    <w:rPr>
      <w:color w:val="0563C1" w:themeColor="hyperlink"/>
      <w:u w:val="single"/>
    </w:rPr>
  </w:style>
  <w:style w:type="character" w:styleId="UnresolvedMention">
    <w:name w:val="Unresolved Mention"/>
    <w:basedOn w:val="DefaultParagraphFont"/>
    <w:uiPriority w:val="99"/>
    <w:semiHidden/>
    <w:unhideWhenUsed/>
    <w:rsid w:val="00A97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474221">
      <w:bodyDiv w:val="1"/>
      <w:marLeft w:val="0"/>
      <w:marRight w:val="0"/>
      <w:marTop w:val="0"/>
      <w:marBottom w:val="0"/>
      <w:divBdr>
        <w:top w:val="none" w:sz="0" w:space="0" w:color="auto"/>
        <w:left w:val="none" w:sz="0" w:space="0" w:color="auto"/>
        <w:bottom w:val="none" w:sz="0" w:space="0" w:color="auto"/>
        <w:right w:val="none" w:sz="0" w:space="0" w:color="auto"/>
      </w:divBdr>
      <w:divsChild>
        <w:div w:id="293753014">
          <w:marLeft w:val="0"/>
          <w:marRight w:val="0"/>
          <w:marTop w:val="0"/>
          <w:marBottom w:val="0"/>
          <w:divBdr>
            <w:top w:val="none" w:sz="0" w:space="0" w:color="auto"/>
            <w:left w:val="none" w:sz="0" w:space="0" w:color="auto"/>
            <w:bottom w:val="none" w:sz="0" w:space="0" w:color="auto"/>
            <w:right w:val="none" w:sz="0" w:space="0" w:color="auto"/>
          </w:divBdr>
          <w:divsChild>
            <w:div w:id="435905390">
              <w:marLeft w:val="0"/>
              <w:marRight w:val="0"/>
              <w:marTop w:val="0"/>
              <w:marBottom w:val="0"/>
              <w:divBdr>
                <w:top w:val="none" w:sz="0" w:space="0" w:color="auto"/>
                <w:left w:val="none" w:sz="0" w:space="0" w:color="auto"/>
                <w:bottom w:val="none" w:sz="0" w:space="0" w:color="auto"/>
                <w:right w:val="none" w:sz="0" w:space="0" w:color="auto"/>
              </w:divBdr>
              <w:divsChild>
                <w:div w:id="129131454">
                  <w:marLeft w:val="0"/>
                  <w:marRight w:val="0"/>
                  <w:marTop w:val="0"/>
                  <w:marBottom w:val="0"/>
                  <w:divBdr>
                    <w:top w:val="none" w:sz="0" w:space="0" w:color="auto"/>
                    <w:left w:val="none" w:sz="0" w:space="0" w:color="auto"/>
                    <w:bottom w:val="none" w:sz="0" w:space="0" w:color="auto"/>
                    <w:right w:val="none" w:sz="0" w:space="0" w:color="auto"/>
                  </w:divBdr>
                  <w:divsChild>
                    <w:div w:id="1442070893">
                      <w:marLeft w:val="0"/>
                      <w:marRight w:val="0"/>
                      <w:marTop w:val="0"/>
                      <w:marBottom w:val="0"/>
                      <w:divBdr>
                        <w:top w:val="none" w:sz="0" w:space="0" w:color="auto"/>
                        <w:left w:val="none" w:sz="0" w:space="0" w:color="auto"/>
                        <w:bottom w:val="none" w:sz="0" w:space="0" w:color="auto"/>
                        <w:right w:val="none" w:sz="0" w:space="0" w:color="auto"/>
                      </w:divBdr>
                      <w:divsChild>
                        <w:div w:id="589851090">
                          <w:marLeft w:val="0"/>
                          <w:marRight w:val="0"/>
                          <w:marTop w:val="0"/>
                          <w:marBottom w:val="0"/>
                          <w:divBdr>
                            <w:top w:val="none" w:sz="0" w:space="0" w:color="auto"/>
                            <w:left w:val="none" w:sz="0" w:space="0" w:color="auto"/>
                            <w:bottom w:val="none" w:sz="0" w:space="0" w:color="auto"/>
                            <w:right w:val="none" w:sz="0" w:space="0" w:color="auto"/>
                          </w:divBdr>
                          <w:divsChild>
                            <w:div w:id="332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2210333@mitwpu.edu.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15613-9C46-48E0-AFC4-A630A57E8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Jain</dc:creator>
  <cp:keywords/>
  <dc:description/>
  <cp:lastModifiedBy>Saksham Jain</cp:lastModifiedBy>
  <cp:revision>3</cp:revision>
  <dcterms:created xsi:type="dcterms:W3CDTF">2024-08-30T19:02:00Z</dcterms:created>
  <dcterms:modified xsi:type="dcterms:W3CDTF">2024-08-30T19:37:00Z</dcterms:modified>
</cp:coreProperties>
</file>