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lang w:val="en-US"/>
        </w:rPr>
        <w:tab/>
        <w:t>Our project, Check My Digital Footprint, is a subscription management application which allows users to view mailing lists they have signed up for with their gmail account and classify them into keep or unsubscribe. We accomplished this by accessing the gmail API which was used to pull email ID</w:t>
      </w:r>
      <w:r>
        <w:rPr>
          <w:rtl w:val="0"/>
          <w:lang w:val="en-US"/>
        </w:rPr>
        <w:t>’</w:t>
      </w:r>
      <w:r>
        <w:rPr>
          <w:rtl w:val="0"/>
          <w:lang w:val="en-US"/>
        </w:rPr>
        <w:t>s and individual email data. This data allowed us to group emails by sender. Finally, we used JavaFX to create a GUI which provides a digital interface for the user to interact with their subscriptions.</w:t>
      </w:r>
    </w:p>
    <w:p>
      <w:pPr>
        <w:pStyle w:val="Body"/>
        <w:bidi w:val="0"/>
      </w:pPr>
    </w:p>
    <w:p>
      <w:pPr>
        <w:pStyle w:val="Body"/>
        <w:bidi w:val="0"/>
      </w:pPr>
      <w:r>
        <w:rPr>
          <w:rtl w:val="0"/>
          <w:lang w:val="en-US"/>
        </w:rPr>
        <w:tab/>
        <w:t>Joseph was responsible for the implementation of the GUI using JavaFx. Additionally, he used an XML database to write to a file and accessed users emails by applying the gmail API to authenticate the user. Finally, he queried the users emails in order to form a list of subscriptions which the user can access within the GUI. Additional time was spend in order to develop a drag and drop feature which we believe adds value to the graphical interface.</w:t>
      </w:r>
    </w:p>
    <w:p>
      <w:pPr>
        <w:pStyle w:val="Body"/>
        <w:bidi w:val="0"/>
      </w:pPr>
    </w:p>
    <w:p>
      <w:pPr>
        <w:pStyle w:val="Body"/>
        <w:bidi w:val="0"/>
      </w:pPr>
      <w:r>
        <w:rPr>
          <w:rtl w:val="0"/>
          <w:lang w:val="en-US"/>
        </w:rPr>
        <w:tab/>
        <w:t>Tina was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