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8031" w14:textId="7B68C38E" w:rsidR="00A453FE" w:rsidRDefault="009F0178">
      <w:pPr>
        <w:rPr>
          <w:rFonts w:cstheme="minorHAnsi"/>
          <w:color w:val="2B2B2B"/>
          <w:sz w:val="40"/>
          <w:szCs w:val="40"/>
        </w:rPr>
      </w:pPr>
      <w:r w:rsidRPr="009F0178">
        <w:rPr>
          <w:rFonts w:cstheme="minorHAnsi"/>
          <w:sz w:val="40"/>
          <w:szCs w:val="40"/>
        </w:rPr>
        <w:t xml:space="preserve">Conclusion </w:t>
      </w:r>
      <w:r w:rsidRPr="009F0178">
        <w:rPr>
          <w:rFonts w:cstheme="minorHAnsi"/>
          <w:color w:val="2B2B2B"/>
          <w:sz w:val="40"/>
          <w:szCs w:val="40"/>
        </w:rPr>
        <w:t>pharmaceutical </w:t>
      </w:r>
    </w:p>
    <w:p w14:paraId="0F85BB6E" w14:textId="1F9B0911" w:rsidR="009F0178" w:rsidRPr="000F387B" w:rsidRDefault="009F0178" w:rsidP="009F0178">
      <w:pPr>
        <w:pStyle w:val="ListParagraph"/>
        <w:numPr>
          <w:ilvl w:val="0"/>
          <w:numId w:val="1"/>
        </w:numPr>
        <w:rPr>
          <w:rFonts w:cstheme="minorHAnsi"/>
          <w:color w:val="2B2B2B"/>
          <w:sz w:val="20"/>
          <w:szCs w:val="20"/>
        </w:rPr>
      </w:pPr>
      <w:r w:rsidRPr="000F387B">
        <w:rPr>
          <w:rFonts w:cstheme="minorHAnsi"/>
          <w:color w:val="2B2B2B"/>
          <w:sz w:val="20"/>
          <w:szCs w:val="20"/>
        </w:rPr>
        <w:t>Based on the below pie chart we can see that there is equal distribution male and female in the study data frame.</w:t>
      </w:r>
    </w:p>
    <w:p w14:paraId="7D230E87" w14:textId="2F9A1F17" w:rsidR="009F0178" w:rsidRPr="000F387B" w:rsidRDefault="009F0178">
      <w:pPr>
        <w:rPr>
          <w:rFonts w:cstheme="minorHAnsi"/>
          <w:sz w:val="20"/>
          <w:szCs w:val="20"/>
        </w:rPr>
      </w:pPr>
      <w:r w:rsidRPr="000F387B">
        <w:rPr>
          <w:rFonts w:cstheme="minorHAnsi"/>
          <w:noProof/>
          <w:color w:val="2B2B2B"/>
          <w:sz w:val="20"/>
          <w:szCs w:val="20"/>
        </w:rPr>
        <w:drawing>
          <wp:inline distT="0" distB="0" distL="0" distR="0" wp14:anchorId="02860452" wp14:editId="117AF4BF">
            <wp:extent cx="2608028" cy="2223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20" cy="22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D87D" w14:textId="7AE578A5" w:rsidR="009F0178" w:rsidRPr="000F387B" w:rsidRDefault="009F0178" w:rsidP="008F114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F387B">
        <w:rPr>
          <w:rFonts w:cstheme="minorHAnsi"/>
          <w:sz w:val="20"/>
          <w:szCs w:val="20"/>
        </w:rPr>
        <w:t>based on below box plot we can see that</w:t>
      </w:r>
      <w:r w:rsidR="008F114D" w:rsidRPr="000F387B">
        <w:rPr>
          <w:rFonts w:cstheme="minorHAnsi"/>
          <w:sz w:val="20"/>
          <w:szCs w:val="20"/>
        </w:rPr>
        <w:t xml:space="preserve"> mouse treated with </w:t>
      </w:r>
      <w:proofErr w:type="spellStart"/>
      <w:r w:rsidR="008F114D" w:rsidRPr="000F387B">
        <w:rPr>
          <w:rFonts w:cstheme="minorHAnsi"/>
          <w:sz w:val="20"/>
          <w:szCs w:val="20"/>
        </w:rPr>
        <w:t>capomulin</w:t>
      </w:r>
      <w:proofErr w:type="spellEnd"/>
      <w:r w:rsidR="008F114D" w:rsidRPr="000F387B">
        <w:rPr>
          <w:rFonts w:cstheme="minorHAnsi"/>
          <w:sz w:val="20"/>
          <w:szCs w:val="20"/>
        </w:rPr>
        <w:t xml:space="preserve"> have least spread </w:t>
      </w:r>
      <w:proofErr w:type="gramStart"/>
      <w:r w:rsidR="008F114D" w:rsidRPr="000F387B">
        <w:rPr>
          <w:rFonts w:cstheme="minorHAnsi"/>
          <w:sz w:val="20"/>
          <w:szCs w:val="20"/>
        </w:rPr>
        <w:t xml:space="preserve">of  </w:t>
      </w:r>
      <w:proofErr w:type="spellStart"/>
      <w:r w:rsidR="008F114D" w:rsidRPr="000F387B">
        <w:rPr>
          <w:rFonts w:cstheme="minorHAnsi"/>
          <w:sz w:val="20"/>
          <w:szCs w:val="20"/>
        </w:rPr>
        <w:t>tumor</w:t>
      </w:r>
      <w:proofErr w:type="spellEnd"/>
      <w:proofErr w:type="gramEnd"/>
      <w:r w:rsidR="008F114D" w:rsidRPr="000F387B">
        <w:rPr>
          <w:rFonts w:cstheme="minorHAnsi"/>
          <w:sz w:val="20"/>
          <w:szCs w:val="20"/>
        </w:rPr>
        <w:t xml:space="preserve"> volume(lowest IQR).</w:t>
      </w:r>
      <w:r w:rsidRPr="000F387B">
        <w:rPr>
          <w:rFonts w:cstheme="minorHAnsi"/>
          <w:sz w:val="20"/>
          <w:szCs w:val="20"/>
        </w:rPr>
        <w:t xml:space="preserve"> </w:t>
      </w:r>
    </w:p>
    <w:p w14:paraId="04983C6D" w14:textId="0DAB9E25" w:rsidR="009F0178" w:rsidRPr="000F387B" w:rsidRDefault="009F0178">
      <w:pPr>
        <w:rPr>
          <w:rFonts w:cstheme="minorHAnsi"/>
          <w:sz w:val="20"/>
          <w:szCs w:val="20"/>
        </w:rPr>
      </w:pPr>
      <w:r w:rsidRPr="000F387B">
        <w:rPr>
          <w:rFonts w:cstheme="minorHAnsi"/>
          <w:noProof/>
          <w:sz w:val="20"/>
          <w:szCs w:val="20"/>
        </w:rPr>
        <w:drawing>
          <wp:inline distT="0" distB="0" distL="0" distR="0" wp14:anchorId="4E878E10" wp14:editId="087A9DF3">
            <wp:extent cx="2703444" cy="184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9" cy="185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9BB4" w14:textId="79899A53" w:rsidR="008F114D" w:rsidRPr="000F387B" w:rsidRDefault="008F114D" w:rsidP="000F387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F387B">
        <w:rPr>
          <w:rFonts w:cstheme="minorHAnsi"/>
          <w:sz w:val="20"/>
          <w:szCs w:val="20"/>
        </w:rPr>
        <w:t xml:space="preserve">correlation between mouse weight and </w:t>
      </w:r>
      <w:proofErr w:type="spellStart"/>
      <w:r w:rsidRPr="000F387B">
        <w:rPr>
          <w:rFonts w:cstheme="minorHAnsi"/>
          <w:sz w:val="20"/>
          <w:szCs w:val="20"/>
        </w:rPr>
        <w:t>tumor</w:t>
      </w:r>
      <w:proofErr w:type="spellEnd"/>
      <w:r w:rsidRPr="000F387B">
        <w:rPr>
          <w:rFonts w:cstheme="minorHAnsi"/>
          <w:sz w:val="20"/>
          <w:szCs w:val="20"/>
        </w:rPr>
        <w:t xml:space="preserve"> volume 0.84 w</w:t>
      </w:r>
      <w:r w:rsidR="000F387B" w:rsidRPr="000F387B">
        <w:rPr>
          <w:rFonts w:cstheme="minorHAnsi"/>
          <w:sz w:val="20"/>
          <w:szCs w:val="20"/>
        </w:rPr>
        <w:t xml:space="preserve">hich means higher the mouse weight most likely higher the </w:t>
      </w:r>
      <w:proofErr w:type="spellStart"/>
      <w:r w:rsidR="000F387B" w:rsidRPr="000F387B">
        <w:rPr>
          <w:rFonts w:cstheme="minorHAnsi"/>
          <w:sz w:val="20"/>
          <w:szCs w:val="20"/>
        </w:rPr>
        <w:t>tumor</w:t>
      </w:r>
      <w:proofErr w:type="spellEnd"/>
      <w:r w:rsidR="000F387B" w:rsidRPr="000F387B">
        <w:rPr>
          <w:rFonts w:cstheme="minorHAnsi"/>
          <w:sz w:val="20"/>
          <w:szCs w:val="20"/>
        </w:rPr>
        <w:t xml:space="preserve"> volume. We can also see that from the below regression line.  </w:t>
      </w:r>
      <w:r w:rsidRPr="000F387B">
        <w:rPr>
          <w:rFonts w:cstheme="minorHAnsi"/>
          <w:sz w:val="20"/>
          <w:szCs w:val="20"/>
        </w:rPr>
        <w:t xml:space="preserve"> </w:t>
      </w:r>
    </w:p>
    <w:p w14:paraId="5F86601D" w14:textId="53CA299F" w:rsidR="008F114D" w:rsidRPr="009F0178" w:rsidRDefault="008F114D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05EE45FC" wp14:editId="6B848531">
            <wp:extent cx="2425395" cy="1359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11" cy="13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14D" w:rsidRPr="009F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C5FD5"/>
    <w:multiLevelType w:val="hybridMultilevel"/>
    <w:tmpl w:val="FC6E9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43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78"/>
    <w:rsid w:val="000F387B"/>
    <w:rsid w:val="008F114D"/>
    <w:rsid w:val="009F0178"/>
    <w:rsid w:val="00A4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B868"/>
  <w15:chartTrackingRefBased/>
  <w15:docId w15:val="{D724E7E8-0DCE-40A5-8A2B-A6B09A44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tripathi</dc:creator>
  <cp:keywords/>
  <dc:description/>
  <cp:lastModifiedBy>anirudh tripathi</cp:lastModifiedBy>
  <cp:revision>1</cp:revision>
  <dcterms:created xsi:type="dcterms:W3CDTF">2022-10-04T22:51:00Z</dcterms:created>
  <dcterms:modified xsi:type="dcterms:W3CDTF">2022-10-04T23:18:00Z</dcterms:modified>
</cp:coreProperties>
</file>