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D9CD" w14:textId="77777777" w:rsidR="002F0DBB" w:rsidRDefault="00000000">
      <w:pPr>
        <w:pStyle w:val="Title"/>
      </w:pPr>
      <w:r>
        <w:t>Cyber Security Projects Report</w:t>
      </w:r>
    </w:p>
    <w:p w14:paraId="05446A8A" w14:textId="77777777" w:rsidR="002F0DBB" w:rsidRPr="00FD07C2" w:rsidRDefault="00000000">
      <w:pPr>
        <w:pStyle w:val="Heading1"/>
        <w:rPr>
          <w:sz w:val="32"/>
          <w:szCs w:val="32"/>
        </w:rPr>
      </w:pPr>
      <w:r w:rsidRPr="00FD07C2">
        <w:rPr>
          <w:sz w:val="32"/>
          <w:szCs w:val="32"/>
        </w:rPr>
        <w:t>Minor Project 1: Cybersecurity Risk Assessment Framework for Small Businesses</w:t>
      </w:r>
    </w:p>
    <w:p w14:paraId="2CB7D42D" w14:textId="77777777" w:rsidR="002F0DBB" w:rsidRDefault="002F0DBB"/>
    <w:p w14:paraId="235383FD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Introduction</w:t>
      </w:r>
    </w:p>
    <w:p w14:paraId="55FB38E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 xml:space="preserve">Small businesses are increasingly becoming targets of cyber attacks due to limited security infrastructure and lack of awareness. </w:t>
      </w:r>
    </w:p>
    <w:p w14:paraId="21C203E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This project focuses on identifying cyber risks faced by small businesses and proposing a framework for assessing and mitigating those risks.</w:t>
      </w:r>
    </w:p>
    <w:p w14:paraId="2B1B970C" w14:textId="77777777" w:rsidR="002F0DBB" w:rsidRPr="00FD07C2" w:rsidRDefault="002F0DBB">
      <w:pPr>
        <w:rPr>
          <w:sz w:val="28"/>
          <w:szCs w:val="28"/>
        </w:rPr>
      </w:pPr>
    </w:p>
    <w:p w14:paraId="5C7E65B3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Objectives</w:t>
      </w:r>
    </w:p>
    <w:p w14:paraId="781062A9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Identify common cyber threats faced by small businesses</w:t>
      </w:r>
    </w:p>
    <w:p w14:paraId="27A5D70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Evaluate the impact and probability of these threats</w:t>
      </w:r>
    </w:p>
    <w:p w14:paraId="20379F5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Suggest mitigation strategies to improve cybersecurity posture</w:t>
      </w:r>
    </w:p>
    <w:p w14:paraId="10E84DA8" w14:textId="77777777" w:rsidR="002F0DBB" w:rsidRPr="00FD07C2" w:rsidRDefault="002F0DBB">
      <w:pPr>
        <w:rPr>
          <w:sz w:val="28"/>
          <w:szCs w:val="28"/>
        </w:rPr>
      </w:pPr>
    </w:p>
    <w:p w14:paraId="3AF7EE56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Common Cyber Threats</w:t>
      </w:r>
    </w:p>
    <w:p w14:paraId="547F3DF2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1. Phishing – Fake emails used to steal login credentials.</w:t>
      </w:r>
    </w:p>
    <w:p w14:paraId="30784B8D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2. Malware – Malicious software that damages or steals data.</w:t>
      </w:r>
    </w:p>
    <w:p w14:paraId="11F72383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3. Ransomware – Attackers lock files and demand payment.</w:t>
      </w:r>
    </w:p>
    <w:p w14:paraId="511A1069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4. Weak Passwords – Easily guessable passwords leading to unauthorized access.</w:t>
      </w:r>
    </w:p>
    <w:p w14:paraId="6FF4725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5. Insider Threats – Employees misusing or leaking information.</w:t>
      </w:r>
    </w:p>
    <w:p w14:paraId="0FD390E2" w14:textId="77777777" w:rsidR="002F0DBB" w:rsidRPr="00FD07C2" w:rsidRDefault="002F0DBB">
      <w:pPr>
        <w:rPr>
          <w:sz w:val="28"/>
          <w:szCs w:val="28"/>
        </w:rPr>
      </w:pPr>
    </w:p>
    <w:p w14:paraId="4269EBC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lastRenderedPageBreak/>
        <w:t>Risk Assessment Method</w:t>
      </w:r>
    </w:p>
    <w:p w14:paraId="7486AAD9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A simple risk assessment matrix is used:</w:t>
      </w:r>
    </w:p>
    <w:p w14:paraId="6D552F34" w14:textId="77777777" w:rsidR="002F0DBB" w:rsidRPr="00FD07C2" w:rsidRDefault="002F0DBB">
      <w:pPr>
        <w:rPr>
          <w:sz w:val="28"/>
          <w:szCs w:val="28"/>
        </w:rPr>
      </w:pPr>
    </w:p>
    <w:p w14:paraId="7800DF2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Risk Score = Impact × Probability</w:t>
      </w:r>
    </w:p>
    <w:p w14:paraId="547D4EA7" w14:textId="77777777" w:rsidR="002F0DBB" w:rsidRPr="00FD07C2" w:rsidRDefault="002F0DBB">
      <w:pPr>
        <w:rPr>
          <w:sz w:val="28"/>
          <w:szCs w:val="28"/>
        </w:rPr>
      </w:pPr>
    </w:p>
    <w:p w14:paraId="663F502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Impact Levels:</w:t>
      </w:r>
    </w:p>
    <w:p w14:paraId="25F1FEA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Low = 1</w:t>
      </w:r>
    </w:p>
    <w:p w14:paraId="4FC3C98D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Medium = 2</w:t>
      </w:r>
    </w:p>
    <w:p w14:paraId="2518017D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High = 3</w:t>
      </w:r>
    </w:p>
    <w:p w14:paraId="24FDD507" w14:textId="77777777" w:rsidR="002F0DBB" w:rsidRPr="00FD07C2" w:rsidRDefault="002F0DBB">
      <w:pPr>
        <w:rPr>
          <w:sz w:val="28"/>
          <w:szCs w:val="28"/>
        </w:rPr>
      </w:pPr>
    </w:p>
    <w:p w14:paraId="38E2455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Probability Levels:</w:t>
      </w:r>
    </w:p>
    <w:p w14:paraId="5B8BAFC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Low = 1</w:t>
      </w:r>
    </w:p>
    <w:p w14:paraId="18E2C7C6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Medium = 2</w:t>
      </w:r>
    </w:p>
    <w:p w14:paraId="4F16BB0A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High = 3</w:t>
      </w:r>
    </w:p>
    <w:p w14:paraId="36124CBE" w14:textId="77777777" w:rsidR="002F0DBB" w:rsidRPr="00FD07C2" w:rsidRDefault="002F0DBB">
      <w:pPr>
        <w:rPr>
          <w:sz w:val="28"/>
          <w:szCs w:val="28"/>
        </w:rPr>
      </w:pPr>
    </w:p>
    <w:p w14:paraId="7716F44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Example Risk Table:</w:t>
      </w:r>
    </w:p>
    <w:p w14:paraId="46A55CA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Phishing – Impact: High, Probability: Medium</w:t>
      </w:r>
    </w:p>
    <w:p w14:paraId="50E009A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Malware – Impact: High, Probability: High</w:t>
      </w:r>
    </w:p>
    <w:p w14:paraId="3DDFDC42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Weak Password – Impact: Medium, Probability: High</w:t>
      </w:r>
    </w:p>
    <w:p w14:paraId="5011A279" w14:textId="77777777" w:rsidR="002F0DBB" w:rsidRPr="00FD07C2" w:rsidRDefault="002F0DBB">
      <w:pPr>
        <w:rPr>
          <w:sz w:val="28"/>
          <w:szCs w:val="28"/>
        </w:rPr>
      </w:pPr>
    </w:p>
    <w:p w14:paraId="4F92D54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Mitigation Strategies</w:t>
      </w:r>
    </w:p>
    <w:p w14:paraId="4F0CA5B0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Employee cybersecurity awareness training</w:t>
      </w:r>
    </w:p>
    <w:p w14:paraId="333D20D0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lastRenderedPageBreak/>
        <w:t>- Installing antivirus software</w:t>
      </w:r>
    </w:p>
    <w:p w14:paraId="4B20972A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Using firewalls and network monitoring</w:t>
      </w:r>
    </w:p>
    <w:p w14:paraId="3C540AAA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Enabling multi-factor authentication (MFA)</w:t>
      </w:r>
    </w:p>
    <w:p w14:paraId="7F29DE8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Regular data backups</w:t>
      </w:r>
    </w:p>
    <w:p w14:paraId="044A6817" w14:textId="77777777" w:rsidR="002F0DBB" w:rsidRPr="00FD07C2" w:rsidRDefault="002F0DBB">
      <w:pPr>
        <w:rPr>
          <w:sz w:val="28"/>
          <w:szCs w:val="28"/>
        </w:rPr>
      </w:pPr>
    </w:p>
    <w:p w14:paraId="3587F0D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Case Study Example</w:t>
      </w:r>
    </w:p>
    <w:p w14:paraId="3B2ED0E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 xml:space="preserve">A small retail shop using a single computer for billing and customer records may be vulnerable to phishing emails and malware downloads. </w:t>
      </w:r>
    </w:p>
    <w:p w14:paraId="0E1015BE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Implementing antivirus software and training employees can significantly reduce these risks.</w:t>
      </w:r>
    </w:p>
    <w:p w14:paraId="1A1ED0E0" w14:textId="77777777" w:rsidR="002F0DBB" w:rsidRPr="00FD07C2" w:rsidRDefault="002F0DBB">
      <w:pPr>
        <w:rPr>
          <w:sz w:val="28"/>
          <w:szCs w:val="28"/>
        </w:rPr>
      </w:pPr>
    </w:p>
    <w:p w14:paraId="2B3FD35B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Conclusion</w:t>
      </w:r>
    </w:p>
    <w:p w14:paraId="4A9C037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A structured risk assessment framework helps small businesses understand their vulnerabilities and implement cost‑effective security solutions.</w:t>
      </w:r>
    </w:p>
    <w:p w14:paraId="5E3D5839" w14:textId="77777777" w:rsidR="002F0DBB" w:rsidRDefault="002F0DBB"/>
    <w:p w14:paraId="45912B0B" w14:textId="77777777" w:rsidR="00FD07C2" w:rsidRDefault="00FD07C2"/>
    <w:p w14:paraId="77F91E6B" w14:textId="77777777" w:rsidR="00FD07C2" w:rsidRDefault="00FD07C2"/>
    <w:p w14:paraId="42E186F6" w14:textId="77777777" w:rsidR="00FD07C2" w:rsidRDefault="00FD07C2"/>
    <w:p w14:paraId="59C19A43" w14:textId="77777777" w:rsidR="00FD07C2" w:rsidRDefault="00FD07C2"/>
    <w:p w14:paraId="276343B4" w14:textId="77777777" w:rsidR="00FD07C2" w:rsidRDefault="00FD07C2"/>
    <w:p w14:paraId="0F49A488" w14:textId="77777777" w:rsidR="00FD07C2" w:rsidRDefault="00FD07C2"/>
    <w:p w14:paraId="50131DBF" w14:textId="77777777" w:rsidR="00FD07C2" w:rsidRDefault="00FD07C2"/>
    <w:p w14:paraId="0C4A0C5B" w14:textId="77777777" w:rsidR="00FD07C2" w:rsidRDefault="00FD07C2"/>
    <w:p w14:paraId="726E6FCD" w14:textId="77777777" w:rsidR="002F0DBB" w:rsidRPr="00981E03" w:rsidRDefault="00000000">
      <w:pPr>
        <w:pStyle w:val="Heading1"/>
        <w:rPr>
          <w:sz w:val="32"/>
          <w:szCs w:val="32"/>
        </w:rPr>
      </w:pPr>
      <w:r w:rsidRPr="00981E03">
        <w:rPr>
          <w:sz w:val="32"/>
          <w:szCs w:val="32"/>
        </w:rPr>
        <w:lastRenderedPageBreak/>
        <w:t>Minor Project 2: Zero Trust Architecture for Enterprise Security</w:t>
      </w:r>
    </w:p>
    <w:p w14:paraId="11C3F74C" w14:textId="77777777" w:rsidR="002F0DBB" w:rsidRDefault="002F0DBB"/>
    <w:p w14:paraId="25F2E0C6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Introduction</w:t>
      </w:r>
    </w:p>
    <w:p w14:paraId="71A5CE50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 xml:space="preserve">Traditional security models trust users inside the network. However, modern cybersecurity threats require a different approach. </w:t>
      </w:r>
    </w:p>
    <w:p w14:paraId="00E8D0B9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Zero Trust Architecture follows the principle: "Never Trust, Always Verify".</w:t>
      </w:r>
    </w:p>
    <w:p w14:paraId="7E9BEDD8" w14:textId="77777777" w:rsidR="002F0DBB" w:rsidRPr="00FD07C2" w:rsidRDefault="002F0DBB">
      <w:pPr>
        <w:rPr>
          <w:sz w:val="28"/>
          <w:szCs w:val="28"/>
        </w:rPr>
      </w:pPr>
    </w:p>
    <w:p w14:paraId="3F0070DB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Objectives</w:t>
      </w:r>
    </w:p>
    <w:p w14:paraId="0EF64A7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Understand the Zero Trust security model</w:t>
      </w:r>
    </w:p>
    <w:p w14:paraId="199386F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Implement identity-based access control</w:t>
      </w:r>
    </w:p>
    <w:p w14:paraId="4BAD22AB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Demonstrate authentication and authorization mechanisms</w:t>
      </w:r>
    </w:p>
    <w:p w14:paraId="4C17E6C4" w14:textId="77777777" w:rsidR="002F0DBB" w:rsidRPr="00FD07C2" w:rsidRDefault="002F0DBB">
      <w:pPr>
        <w:rPr>
          <w:sz w:val="28"/>
          <w:szCs w:val="28"/>
        </w:rPr>
      </w:pPr>
    </w:p>
    <w:p w14:paraId="4BFCD59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Core Principles of Zero Trust</w:t>
      </w:r>
    </w:p>
    <w:p w14:paraId="3D9A699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1. Continuous Verification – Every user and device must be verified.</w:t>
      </w:r>
    </w:p>
    <w:p w14:paraId="67D1324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2. Least Privilege Access – Users get only the permissions they need.</w:t>
      </w:r>
    </w:p>
    <w:p w14:paraId="5F837E26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3. Micro-Segmentation – Network is divided into smaller segments.</w:t>
      </w:r>
    </w:p>
    <w:p w14:paraId="528B7143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4. Monitoring and Logging – Continuous tracking of user activities.</w:t>
      </w:r>
    </w:p>
    <w:p w14:paraId="4A85020A" w14:textId="77777777" w:rsidR="002F0DBB" w:rsidRPr="00FD07C2" w:rsidRDefault="002F0DBB">
      <w:pPr>
        <w:rPr>
          <w:sz w:val="28"/>
          <w:szCs w:val="28"/>
        </w:rPr>
      </w:pPr>
    </w:p>
    <w:p w14:paraId="6BAC064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Authentication Methods</w:t>
      </w:r>
    </w:p>
    <w:p w14:paraId="4179F16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Multi-Factor Authentication (MFA)</w:t>
      </w:r>
    </w:p>
    <w:p w14:paraId="7E2E5F4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MFA requires more than one authentication factor such as:</w:t>
      </w:r>
    </w:p>
    <w:p w14:paraId="5409C10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Password</w:t>
      </w:r>
    </w:p>
    <w:p w14:paraId="153EA679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lastRenderedPageBreak/>
        <w:t>- OTP (One Time Password)</w:t>
      </w:r>
    </w:p>
    <w:p w14:paraId="1F8538A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Biometric verification</w:t>
      </w:r>
    </w:p>
    <w:p w14:paraId="54DAA665" w14:textId="77777777" w:rsidR="002F0DBB" w:rsidRPr="00FD07C2" w:rsidRDefault="002F0DBB">
      <w:pPr>
        <w:rPr>
          <w:sz w:val="28"/>
          <w:szCs w:val="28"/>
        </w:rPr>
      </w:pPr>
    </w:p>
    <w:p w14:paraId="632E611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Role Based Access Control (RBAC)</w:t>
      </w:r>
    </w:p>
    <w:p w14:paraId="054F4E2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Different users receive different access levels depending on their roles.</w:t>
      </w:r>
    </w:p>
    <w:p w14:paraId="4E75FABE" w14:textId="77777777" w:rsidR="002F0DBB" w:rsidRPr="00FD07C2" w:rsidRDefault="002F0DBB">
      <w:pPr>
        <w:rPr>
          <w:sz w:val="28"/>
          <w:szCs w:val="28"/>
        </w:rPr>
      </w:pPr>
    </w:p>
    <w:p w14:paraId="1F213D4B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Example:</w:t>
      </w:r>
    </w:p>
    <w:p w14:paraId="593919C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Admin – Full system access</w:t>
      </w:r>
    </w:p>
    <w:p w14:paraId="7E9F7FBF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Employee – Limited access</w:t>
      </w:r>
    </w:p>
    <w:p w14:paraId="47F4BE0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Guest – Minimal access</w:t>
      </w:r>
    </w:p>
    <w:p w14:paraId="132A9492" w14:textId="77777777" w:rsidR="002F0DBB" w:rsidRPr="00FD07C2" w:rsidRDefault="002F0DBB">
      <w:pPr>
        <w:rPr>
          <w:sz w:val="28"/>
          <w:szCs w:val="28"/>
        </w:rPr>
      </w:pPr>
    </w:p>
    <w:p w14:paraId="639254D7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Architecture Design</w:t>
      </w:r>
    </w:p>
    <w:p w14:paraId="7FCDB7F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User → Authentication → Access Control → Secure Resource</w:t>
      </w:r>
    </w:p>
    <w:p w14:paraId="12173BE0" w14:textId="77777777" w:rsidR="002F0DBB" w:rsidRPr="00FD07C2" w:rsidRDefault="002F0DBB">
      <w:pPr>
        <w:rPr>
          <w:sz w:val="28"/>
          <w:szCs w:val="28"/>
        </w:rPr>
      </w:pPr>
    </w:p>
    <w:p w14:paraId="2060BC3F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Security Components</w:t>
      </w:r>
    </w:p>
    <w:p w14:paraId="3A227562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Firewall</w:t>
      </w:r>
    </w:p>
    <w:p w14:paraId="56FE08CB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Encryption</w:t>
      </w:r>
    </w:p>
    <w:p w14:paraId="6AA4259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Identity and Access Management (IAM)</w:t>
      </w:r>
    </w:p>
    <w:p w14:paraId="3642130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Network monitoring tools</w:t>
      </w:r>
    </w:p>
    <w:p w14:paraId="1FDFD359" w14:textId="77777777" w:rsidR="002F0DBB" w:rsidRPr="00FD07C2" w:rsidRDefault="002F0DBB">
      <w:pPr>
        <w:rPr>
          <w:sz w:val="28"/>
          <w:szCs w:val="28"/>
        </w:rPr>
      </w:pPr>
    </w:p>
    <w:p w14:paraId="68BBC9D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Testing Scenario</w:t>
      </w:r>
    </w:p>
    <w:p w14:paraId="073ADBAE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Simulated tests can be conducted to verify:</w:t>
      </w:r>
    </w:p>
    <w:p w14:paraId="780A59E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lastRenderedPageBreak/>
        <w:t>- Unauthorized login attempts</w:t>
      </w:r>
    </w:p>
    <w:p w14:paraId="40270B5E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Weak password attacks</w:t>
      </w:r>
    </w:p>
    <w:p w14:paraId="34EBEE17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Access control restrictions</w:t>
      </w:r>
    </w:p>
    <w:p w14:paraId="5A19B322" w14:textId="77777777" w:rsidR="002F0DBB" w:rsidRPr="00FD07C2" w:rsidRDefault="002F0DBB">
      <w:pPr>
        <w:rPr>
          <w:sz w:val="28"/>
          <w:szCs w:val="28"/>
        </w:rPr>
      </w:pPr>
    </w:p>
    <w:p w14:paraId="26FA03D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Conclusion</w:t>
      </w:r>
    </w:p>
    <w:p w14:paraId="6071CC1B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Zero Trust architecture strengthens enterprise security by verifying every request and limiting unnecessary access.</w:t>
      </w:r>
    </w:p>
    <w:p w14:paraId="08B01DD3" w14:textId="77777777" w:rsidR="002F0DBB" w:rsidRDefault="002F0DBB">
      <w:pPr>
        <w:rPr>
          <w:sz w:val="28"/>
          <w:szCs w:val="28"/>
        </w:rPr>
      </w:pPr>
    </w:p>
    <w:p w14:paraId="0078678D" w14:textId="77777777" w:rsidR="00FD07C2" w:rsidRDefault="00FD07C2">
      <w:pPr>
        <w:rPr>
          <w:sz w:val="28"/>
          <w:szCs w:val="28"/>
        </w:rPr>
      </w:pPr>
    </w:p>
    <w:p w14:paraId="17BFA4BB" w14:textId="77777777" w:rsidR="00FD07C2" w:rsidRDefault="00FD07C2">
      <w:pPr>
        <w:rPr>
          <w:sz w:val="28"/>
          <w:szCs w:val="28"/>
        </w:rPr>
      </w:pPr>
    </w:p>
    <w:p w14:paraId="00DCC2EA" w14:textId="77777777" w:rsidR="00FD07C2" w:rsidRDefault="00FD07C2">
      <w:pPr>
        <w:rPr>
          <w:sz w:val="28"/>
          <w:szCs w:val="28"/>
        </w:rPr>
      </w:pPr>
    </w:p>
    <w:p w14:paraId="766F7BB1" w14:textId="77777777" w:rsidR="00FD07C2" w:rsidRDefault="00FD07C2">
      <w:pPr>
        <w:rPr>
          <w:sz w:val="28"/>
          <w:szCs w:val="28"/>
        </w:rPr>
      </w:pPr>
    </w:p>
    <w:p w14:paraId="63ED87AE" w14:textId="77777777" w:rsidR="00FD07C2" w:rsidRDefault="00FD07C2">
      <w:pPr>
        <w:rPr>
          <w:sz w:val="28"/>
          <w:szCs w:val="28"/>
        </w:rPr>
      </w:pPr>
    </w:p>
    <w:p w14:paraId="4F33C6B9" w14:textId="77777777" w:rsidR="00FD07C2" w:rsidRDefault="00FD07C2">
      <w:pPr>
        <w:rPr>
          <w:sz w:val="28"/>
          <w:szCs w:val="28"/>
        </w:rPr>
      </w:pPr>
    </w:p>
    <w:p w14:paraId="23CB4001" w14:textId="77777777" w:rsidR="00FD07C2" w:rsidRDefault="00FD07C2">
      <w:pPr>
        <w:rPr>
          <w:sz w:val="28"/>
          <w:szCs w:val="28"/>
        </w:rPr>
      </w:pPr>
    </w:p>
    <w:p w14:paraId="42F99B36" w14:textId="77777777" w:rsidR="00FD07C2" w:rsidRDefault="00FD07C2">
      <w:pPr>
        <w:rPr>
          <w:sz w:val="28"/>
          <w:szCs w:val="28"/>
        </w:rPr>
      </w:pPr>
    </w:p>
    <w:p w14:paraId="127BDC90" w14:textId="77777777" w:rsidR="00FD07C2" w:rsidRDefault="00FD07C2">
      <w:pPr>
        <w:rPr>
          <w:sz w:val="28"/>
          <w:szCs w:val="28"/>
        </w:rPr>
      </w:pPr>
    </w:p>
    <w:p w14:paraId="28138431" w14:textId="77777777" w:rsidR="00FD07C2" w:rsidRDefault="00FD07C2">
      <w:pPr>
        <w:rPr>
          <w:sz w:val="28"/>
          <w:szCs w:val="28"/>
        </w:rPr>
      </w:pPr>
    </w:p>
    <w:p w14:paraId="49ADB719" w14:textId="77777777" w:rsidR="00FD07C2" w:rsidRDefault="00FD07C2">
      <w:pPr>
        <w:rPr>
          <w:sz w:val="28"/>
          <w:szCs w:val="28"/>
        </w:rPr>
      </w:pPr>
    </w:p>
    <w:p w14:paraId="0AD9844E" w14:textId="77777777" w:rsidR="00FD07C2" w:rsidRDefault="00FD07C2">
      <w:pPr>
        <w:rPr>
          <w:sz w:val="28"/>
          <w:szCs w:val="28"/>
        </w:rPr>
      </w:pPr>
    </w:p>
    <w:p w14:paraId="28ABDB99" w14:textId="77777777" w:rsidR="00FD07C2" w:rsidRDefault="00FD07C2">
      <w:pPr>
        <w:rPr>
          <w:sz w:val="28"/>
          <w:szCs w:val="28"/>
        </w:rPr>
      </w:pPr>
    </w:p>
    <w:p w14:paraId="7A024D63" w14:textId="77777777" w:rsidR="00FD07C2" w:rsidRDefault="00FD07C2">
      <w:pPr>
        <w:rPr>
          <w:sz w:val="28"/>
          <w:szCs w:val="28"/>
        </w:rPr>
      </w:pPr>
    </w:p>
    <w:p w14:paraId="07B83514" w14:textId="77777777" w:rsidR="00FD07C2" w:rsidRPr="00FD07C2" w:rsidRDefault="00FD07C2">
      <w:pPr>
        <w:rPr>
          <w:sz w:val="28"/>
          <w:szCs w:val="28"/>
        </w:rPr>
      </w:pPr>
    </w:p>
    <w:p w14:paraId="6774DE59" w14:textId="77777777" w:rsidR="002F0DBB" w:rsidRPr="00981E03" w:rsidRDefault="00000000">
      <w:pPr>
        <w:pStyle w:val="Heading1"/>
        <w:rPr>
          <w:sz w:val="32"/>
          <w:szCs w:val="32"/>
        </w:rPr>
      </w:pPr>
      <w:r w:rsidRPr="00981E03">
        <w:rPr>
          <w:sz w:val="32"/>
          <w:szCs w:val="32"/>
        </w:rPr>
        <w:lastRenderedPageBreak/>
        <w:t>Major Project: Phishing Awareness Simulation Using Social Engineering</w:t>
      </w:r>
    </w:p>
    <w:p w14:paraId="0982ED1A" w14:textId="77777777" w:rsidR="002F0DBB" w:rsidRPr="00981E03" w:rsidRDefault="002F0DBB">
      <w:pPr>
        <w:rPr>
          <w:sz w:val="32"/>
          <w:szCs w:val="32"/>
        </w:rPr>
      </w:pPr>
    </w:p>
    <w:p w14:paraId="7ECEC014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Introduction</w:t>
      </w:r>
    </w:p>
    <w:p w14:paraId="5CABC3F6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Phishing is one of the most common cyber attacks where attackers trick users into revealing sensitive information such as passwords or banking details.</w:t>
      </w:r>
    </w:p>
    <w:p w14:paraId="4489A89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This project simulates a phishing scenario to measure user awareness.</w:t>
      </w:r>
    </w:p>
    <w:p w14:paraId="70152B67" w14:textId="77777777" w:rsidR="002F0DBB" w:rsidRPr="00FD07C2" w:rsidRDefault="002F0DBB">
      <w:pPr>
        <w:rPr>
          <w:sz w:val="28"/>
          <w:szCs w:val="28"/>
        </w:rPr>
      </w:pPr>
    </w:p>
    <w:p w14:paraId="772EEEFF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Objectives</w:t>
      </w:r>
    </w:p>
    <w:p w14:paraId="5E93B21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Understand phishing attack techniques</w:t>
      </w:r>
    </w:p>
    <w:p w14:paraId="6323BCC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Create a simulated phishing email</w:t>
      </w:r>
    </w:p>
    <w:p w14:paraId="6D0ED0E6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Measure how users respond to suspicious emails</w:t>
      </w:r>
    </w:p>
    <w:p w14:paraId="6C70EBE2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Promote cybersecurity awareness</w:t>
      </w:r>
    </w:p>
    <w:p w14:paraId="43161F55" w14:textId="77777777" w:rsidR="002F0DBB" w:rsidRPr="00FD07C2" w:rsidRDefault="002F0DBB">
      <w:pPr>
        <w:rPr>
          <w:sz w:val="28"/>
          <w:szCs w:val="28"/>
        </w:rPr>
      </w:pPr>
    </w:p>
    <w:p w14:paraId="42BCDED0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Phishing Techniques</w:t>
      </w:r>
    </w:p>
    <w:p w14:paraId="62BCB0B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1. Email Phishing – Fake emails pretending to be from trusted organizations.</w:t>
      </w:r>
    </w:p>
    <w:p w14:paraId="7BD476E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2. Spear Phishing – Targeted phishing attack on specific individuals.</w:t>
      </w:r>
    </w:p>
    <w:p w14:paraId="20E289F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3. Fake Login Pages – Duplicate websites designed to capture credentials.</w:t>
      </w:r>
    </w:p>
    <w:p w14:paraId="2DD44B02" w14:textId="77777777" w:rsidR="002F0DBB" w:rsidRPr="00FD07C2" w:rsidRDefault="002F0DBB">
      <w:pPr>
        <w:rPr>
          <w:sz w:val="28"/>
          <w:szCs w:val="28"/>
        </w:rPr>
      </w:pPr>
    </w:p>
    <w:p w14:paraId="444E69FD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Simulation Methodology</w:t>
      </w:r>
    </w:p>
    <w:p w14:paraId="0F44D5B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Step 1: Design a phishing email template.</w:t>
      </w:r>
    </w:p>
    <w:p w14:paraId="5EC7C04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lastRenderedPageBreak/>
        <w:t>Example subject: "Urgent Password Reset Required"</w:t>
      </w:r>
    </w:p>
    <w:p w14:paraId="3027FB66" w14:textId="77777777" w:rsidR="002F0DBB" w:rsidRPr="00FD07C2" w:rsidRDefault="002F0DBB">
      <w:pPr>
        <w:rPr>
          <w:sz w:val="28"/>
          <w:szCs w:val="28"/>
        </w:rPr>
      </w:pPr>
    </w:p>
    <w:p w14:paraId="08E433DA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Step 2: Create a sample login page or Google Form to simulate a phishing link.</w:t>
      </w:r>
    </w:p>
    <w:p w14:paraId="35A5E3B9" w14:textId="77777777" w:rsidR="002F0DBB" w:rsidRPr="00FD07C2" w:rsidRDefault="002F0DBB">
      <w:pPr>
        <w:rPr>
          <w:sz w:val="28"/>
          <w:szCs w:val="28"/>
        </w:rPr>
      </w:pPr>
    </w:p>
    <w:p w14:paraId="381E0C8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Step 3: Send the email to a small test group (with prior consent).</w:t>
      </w:r>
    </w:p>
    <w:p w14:paraId="73D31BC3" w14:textId="77777777" w:rsidR="002F0DBB" w:rsidRPr="00FD07C2" w:rsidRDefault="002F0DBB">
      <w:pPr>
        <w:rPr>
          <w:sz w:val="28"/>
          <w:szCs w:val="28"/>
        </w:rPr>
      </w:pPr>
    </w:p>
    <w:p w14:paraId="04DCF2B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Step 4: Record the responses such as:</w:t>
      </w:r>
    </w:p>
    <w:p w14:paraId="2B5724AD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Number of users who opened the email</w:t>
      </w:r>
    </w:p>
    <w:p w14:paraId="4926D96A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Number who clicked the link</w:t>
      </w:r>
    </w:p>
    <w:p w14:paraId="726F85CE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Number who submitted information</w:t>
      </w:r>
    </w:p>
    <w:p w14:paraId="3B6D28EC" w14:textId="77777777" w:rsidR="002F0DBB" w:rsidRPr="00FD07C2" w:rsidRDefault="002F0DBB">
      <w:pPr>
        <w:rPr>
          <w:sz w:val="28"/>
          <w:szCs w:val="28"/>
        </w:rPr>
      </w:pPr>
    </w:p>
    <w:p w14:paraId="65C7AD97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Sample Result Table</w:t>
      </w:r>
    </w:p>
    <w:p w14:paraId="385B5B1D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User 1 – Clicked link – No data entered</w:t>
      </w:r>
    </w:p>
    <w:p w14:paraId="23C33889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User 2 – Clicked link – Entered data</w:t>
      </w:r>
    </w:p>
    <w:p w14:paraId="135CA0CF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User 3 – Ignored email</w:t>
      </w:r>
    </w:p>
    <w:p w14:paraId="6391F226" w14:textId="77777777" w:rsidR="002F0DBB" w:rsidRPr="00FD07C2" w:rsidRDefault="002F0DBB">
      <w:pPr>
        <w:rPr>
          <w:sz w:val="28"/>
          <w:szCs w:val="28"/>
        </w:rPr>
      </w:pPr>
    </w:p>
    <w:p w14:paraId="71038A8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Analysis</w:t>
      </w:r>
    </w:p>
    <w:p w14:paraId="2FE7088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Example:</w:t>
      </w:r>
    </w:p>
    <w:p w14:paraId="4D3F23FE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Out of 20 users</w:t>
      </w:r>
    </w:p>
    <w:p w14:paraId="0A54B845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12 clicked the link</w:t>
      </w:r>
    </w:p>
    <w:p w14:paraId="6F2DDF3E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6 attempted to submit information</w:t>
      </w:r>
    </w:p>
    <w:p w14:paraId="4DDA45D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8 ignored the email</w:t>
      </w:r>
    </w:p>
    <w:p w14:paraId="49B6D7F9" w14:textId="77777777" w:rsidR="002F0DBB" w:rsidRPr="00FD07C2" w:rsidRDefault="002F0DBB">
      <w:pPr>
        <w:rPr>
          <w:sz w:val="28"/>
          <w:szCs w:val="28"/>
        </w:rPr>
      </w:pPr>
    </w:p>
    <w:p w14:paraId="06883723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This indicates a need for better cybersecurity awareness training.</w:t>
      </w:r>
    </w:p>
    <w:p w14:paraId="32B7FEBA" w14:textId="77777777" w:rsidR="002F0DBB" w:rsidRPr="00FD07C2" w:rsidRDefault="002F0DBB">
      <w:pPr>
        <w:rPr>
          <w:sz w:val="28"/>
          <w:szCs w:val="28"/>
        </w:rPr>
      </w:pPr>
    </w:p>
    <w:p w14:paraId="57B3E436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Prevention Methods</w:t>
      </w:r>
    </w:p>
    <w:p w14:paraId="2B46BFC3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Avoid clicking suspicious links</w:t>
      </w:r>
    </w:p>
    <w:p w14:paraId="54377501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Verify email sender addresses</w:t>
      </w:r>
    </w:p>
    <w:p w14:paraId="6E90870B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Use spam filters</w:t>
      </w:r>
    </w:p>
    <w:p w14:paraId="3999AF7A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Enable multi-factor authentication</w:t>
      </w:r>
    </w:p>
    <w:p w14:paraId="57EDA62C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- Conduct regular cybersecurity awareness programs</w:t>
      </w:r>
    </w:p>
    <w:p w14:paraId="530CD16E" w14:textId="77777777" w:rsidR="002F0DBB" w:rsidRPr="00FD07C2" w:rsidRDefault="002F0DBB">
      <w:pPr>
        <w:rPr>
          <w:sz w:val="28"/>
          <w:szCs w:val="28"/>
        </w:rPr>
      </w:pPr>
    </w:p>
    <w:p w14:paraId="2DCB54EF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Conclusion</w:t>
      </w:r>
    </w:p>
    <w:p w14:paraId="6C8624D8" w14:textId="77777777" w:rsidR="002F0DBB" w:rsidRPr="00FD07C2" w:rsidRDefault="00000000">
      <w:pPr>
        <w:rPr>
          <w:sz w:val="28"/>
          <w:szCs w:val="28"/>
        </w:rPr>
      </w:pPr>
      <w:r w:rsidRPr="00FD07C2">
        <w:rPr>
          <w:sz w:val="28"/>
          <w:szCs w:val="28"/>
        </w:rPr>
        <w:t>Phishing simulations help organizations measure employee awareness and improve their ability to detect social engineering attacks.</w:t>
      </w:r>
    </w:p>
    <w:p w14:paraId="7140725E" w14:textId="77777777" w:rsidR="002F0DBB" w:rsidRPr="00FD07C2" w:rsidRDefault="002F0DBB">
      <w:pPr>
        <w:rPr>
          <w:sz w:val="28"/>
          <w:szCs w:val="28"/>
        </w:rPr>
      </w:pPr>
    </w:p>
    <w:sectPr w:rsidR="002F0DBB" w:rsidRPr="00FD07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019785">
    <w:abstractNumId w:val="8"/>
  </w:num>
  <w:num w:numId="2" w16cid:durableId="83768212">
    <w:abstractNumId w:val="6"/>
  </w:num>
  <w:num w:numId="3" w16cid:durableId="1682852212">
    <w:abstractNumId w:val="5"/>
  </w:num>
  <w:num w:numId="4" w16cid:durableId="1931963691">
    <w:abstractNumId w:val="4"/>
  </w:num>
  <w:num w:numId="5" w16cid:durableId="350911243">
    <w:abstractNumId w:val="7"/>
  </w:num>
  <w:num w:numId="6" w16cid:durableId="1435400053">
    <w:abstractNumId w:val="3"/>
  </w:num>
  <w:num w:numId="7" w16cid:durableId="625114120">
    <w:abstractNumId w:val="2"/>
  </w:num>
  <w:num w:numId="8" w16cid:durableId="1715929108">
    <w:abstractNumId w:val="1"/>
  </w:num>
  <w:num w:numId="9" w16cid:durableId="47784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DBB"/>
    <w:rsid w:val="00326F90"/>
    <w:rsid w:val="006F128C"/>
    <w:rsid w:val="00817A21"/>
    <w:rsid w:val="00981E03"/>
    <w:rsid w:val="00AA1D8D"/>
    <w:rsid w:val="00B47730"/>
    <w:rsid w:val="00CB0664"/>
    <w:rsid w:val="00FC693F"/>
    <w:rsid w:val="00FD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47DBD"/>
  <w14:defaultImageDpi w14:val="300"/>
  <w15:docId w15:val="{D67A8599-2DC3-4D2D-A6EE-5EB39952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jainoshi137@gmail.com</cp:lastModifiedBy>
  <cp:revision>4</cp:revision>
  <dcterms:created xsi:type="dcterms:W3CDTF">2026-03-13T16:51:00Z</dcterms:created>
  <dcterms:modified xsi:type="dcterms:W3CDTF">2026-03-13T16:53:00Z</dcterms:modified>
  <cp:category/>
</cp:coreProperties>
</file>