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B95C" w14:textId="5EF80061" w:rsidR="00335669" w:rsidRPr="00D26B42" w:rsidRDefault="0043039C">
      <w:pPr>
        <w:pStyle w:val="Date"/>
        <w:rPr>
          <w:b/>
          <w:bCs/>
          <w:sz w:val="36"/>
          <w:szCs w:val="36"/>
        </w:rPr>
      </w:pPr>
      <w:r>
        <w:t xml:space="preserve">     </w:t>
      </w:r>
      <w:r w:rsidR="00D26B42">
        <w:t xml:space="preserve">  </w:t>
      </w:r>
      <w:r>
        <w:t xml:space="preserve"> </w:t>
      </w:r>
      <w:r w:rsidR="006628C0">
        <w:t xml:space="preserve">           </w:t>
      </w:r>
      <w:r>
        <w:t xml:space="preserve">   </w:t>
      </w:r>
      <w:r w:rsidRPr="00D26B42">
        <w:rPr>
          <w:b/>
          <w:bCs/>
          <w:sz w:val="36"/>
          <w:szCs w:val="36"/>
        </w:rPr>
        <w:t xml:space="preserve">Vulnerability Report </w:t>
      </w:r>
    </w:p>
    <w:p w14:paraId="6457664E" w14:textId="405EBE5E" w:rsidR="00E608D4" w:rsidRDefault="00384BCA" w:rsidP="00384BCA">
      <w:pPr>
        <w:pStyle w:val="Heading1"/>
        <w:numPr>
          <w:ilvl w:val="0"/>
          <w:numId w:val="0"/>
        </w:numPr>
        <w:shd w:val="clear" w:color="auto" w:fill="FFFFFF"/>
        <w:spacing w:before="0" w:after="150"/>
        <w:ind w:left="360" w:hanging="360"/>
        <w:divId w:val="1008170380"/>
        <w:rPr>
          <w:rFonts w:ascii="Arial" w:eastAsia="Times New Roman" w:hAnsi="Arial" w:cs="Arial"/>
          <w:color w:val="272626"/>
          <w:kern w:val="36"/>
          <w:sz w:val="48"/>
          <w:szCs w:val="48"/>
        </w:rPr>
      </w:pPr>
      <w:r>
        <w:rPr>
          <w:sz w:val="24"/>
          <w:szCs w:val="24"/>
        </w:rPr>
        <w:t xml:space="preserve"> </w:t>
      </w:r>
      <w:r w:rsidRPr="00C2570F">
        <w:rPr>
          <w:sz w:val="28"/>
          <w:szCs w:val="28"/>
        </w:rPr>
        <w:t>***</w:t>
      </w:r>
      <w:r w:rsidR="004D5958" w:rsidRPr="003E0AEF">
        <w:rPr>
          <w:sz w:val="24"/>
          <w:szCs w:val="24"/>
        </w:rPr>
        <w:t>V</w:t>
      </w:r>
      <w:r w:rsidR="00D26B42">
        <w:rPr>
          <w:sz w:val="24"/>
          <w:szCs w:val="24"/>
        </w:rPr>
        <w:t xml:space="preserve">ulnerability: </w:t>
      </w:r>
      <w:r w:rsidR="00E608D4" w:rsidRPr="00F346E2">
        <w:rPr>
          <w:rFonts w:ascii="Arial" w:eastAsia="Times New Roman" w:hAnsi="Arial" w:cs="Arial"/>
          <w:color w:val="272626"/>
          <w:sz w:val="22"/>
          <w:szCs w:val="22"/>
        </w:rPr>
        <w:t>Hidden Secrets Within JavaScript Files</w:t>
      </w:r>
    </w:p>
    <w:p w14:paraId="39794DFE" w14:textId="07FCAB49" w:rsidR="00335669" w:rsidRDefault="00837527" w:rsidP="00E608D4">
      <w:pPr>
        <w:pStyle w:val="Title"/>
      </w:pPr>
      <w:r>
        <w:t>**</w:t>
      </w:r>
      <w:r w:rsidR="006C4365">
        <w:t xml:space="preserve">Description: </w:t>
      </w:r>
    </w:p>
    <w:p w14:paraId="700AE46D" w14:textId="1D6F7E57" w:rsidR="00DA02A9" w:rsidRDefault="00FE52DE" w:rsidP="00DA02A9">
      <w:r>
        <w:t xml:space="preserve">Leaked Algolia API Keys Exposed Data of </w:t>
      </w:r>
      <w:r w:rsidR="00C2570F">
        <w:t xml:space="preserve">an application and </w:t>
      </w:r>
      <w:r>
        <w:t>Millions of Users. Malicious users can use this API keys to gain sensitive information from the api server which may contain confidential data.</w:t>
      </w:r>
    </w:p>
    <w:p w14:paraId="365F174D" w14:textId="1CE660F4" w:rsidR="00335669" w:rsidRDefault="003D0443" w:rsidP="006652BE">
      <w:pPr>
        <w:pStyle w:val="Heading1"/>
        <w:numPr>
          <w:ilvl w:val="0"/>
          <w:numId w:val="0"/>
        </w:numPr>
        <w:ind w:left="360" w:hanging="360"/>
      </w:pPr>
      <w:r>
        <w:t>**</w:t>
      </w:r>
      <w:r w:rsidR="006652BE">
        <w:t>Instance:</w:t>
      </w:r>
    </w:p>
    <w:p w14:paraId="59F16D9D" w14:textId="3C22832D" w:rsidR="0022256E" w:rsidRDefault="0079432F" w:rsidP="00AF1BFB">
      <w:r>
        <w:t>https://d2zxo3dbbqu73w.cloudfront.net/fwasset-live/39f7eef1/js/jquery-1.11.2.min.js</w:t>
      </w:r>
    </w:p>
    <w:p w14:paraId="3C38A20E" w14:textId="77777777" w:rsidR="00AF1BFB" w:rsidRPr="00AF1BFB" w:rsidRDefault="00AF1BFB" w:rsidP="00AF1BFB"/>
    <w:p w14:paraId="764C96AD" w14:textId="77777777" w:rsidR="00D53A7A" w:rsidRDefault="00D53A7A" w:rsidP="00312CF0">
      <w:pPr>
        <w:ind w:left="0"/>
        <w:rPr>
          <w:sz w:val="28"/>
          <w:szCs w:val="28"/>
        </w:rPr>
      </w:pPr>
    </w:p>
    <w:p w14:paraId="13FEDD64" w14:textId="3429298B" w:rsidR="00D53A7A" w:rsidRPr="00AE6210" w:rsidRDefault="003D0443" w:rsidP="00312CF0">
      <w:pPr>
        <w:ind w:left="0"/>
        <w:rPr>
          <w:b/>
          <w:bCs/>
          <w:color w:val="BF4E14" w:themeColor="accent2" w:themeShade="BF"/>
          <w:sz w:val="28"/>
          <w:szCs w:val="28"/>
        </w:rPr>
      </w:pPr>
      <w:r w:rsidRPr="00AE6210">
        <w:rPr>
          <w:b/>
          <w:bCs/>
          <w:color w:val="BF4E14" w:themeColor="accent2" w:themeShade="BF"/>
          <w:sz w:val="28"/>
          <w:szCs w:val="28"/>
        </w:rPr>
        <w:t>**</w:t>
      </w:r>
      <w:r w:rsidR="00D53A7A" w:rsidRPr="00AE6210">
        <w:rPr>
          <w:b/>
          <w:bCs/>
          <w:color w:val="BF4E14" w:themeColor="accent2" w:themeShade="BF"/>
          <w:sz w:val="28"/>
          <w:szCs w:val="28"/>
        </w:rPr>
        <w:t>Steps to reproduce</w:t>
      </w:r>
      <w:r w:rsidR="002C1F9D" w:rsidRPr="00AE6210">
        <w:rPr>
          <w:b/>
          <w:bCs/>
          <w:color w:val="BF4E14" w:themeColor="accent2" w:themeShade="BF"/>
          <w:sz w:val="28"/>
          <w:szCs w:val="28"/>
        </w:rPr>
        <w:t>:</w:t>
      </w:r>
    </w:p>
    <w:p w14:paraId="399F6D81" w14:textId="4BD51E52" w:rsidR="002C1F9D" w:rsidRDefault="007229F0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Subdomain enumeration Using tool </w:t>
      </w:r>
      <w:r w:rsidR="00A61F51">
        <w:rPr>
          <w:sz w:val="28"/>
          <w:szCs w:val="28"/>
        </w:rPr>
        <w:t>“</w:t>
      </w:r>
      <w:r>
        <w:rPr>
          <w:sz w:val="28"/>
          <w:szCs w:val="28"/>
        </w:rPr>
        <w:t>subfinder</w:t>
      </w:r>
      <w:r w:rsidR="00A61F51">
        <w:rPr>
          <w:sz w:val="28"/>
          <w:szCs w:val="28"/>
        </w:rPr>
        <w:t>”</w:t>
      </w:r>
      <w:r w:rsidR="0031004F">
        <w:rPr>
          <w:sz w:val="28"/>
          <w:szCs w:val="28"/>
        </w:rPr>
        <w:t xml:space="preserve"> and save the output in a file</w:t>
      </w:r>
      <w:r w:rsidR="00A61F51">
        <w:rPr>
          <w:sz w:val="28"/>
          <w:szCs w:val="28"/>
        </w:rPr>
        <w:t>.</w:t>
      </w:r>
    </w:p>
    <w:p w14:paraId="318D9AEF" w14:textId="5FAC72E7" w:rsidR="00C4091E" w:rsidRPr="00C04C42" w:rsidRDefault="00C4091E" w:rsidP="00C4091E">
      <w:pPr>
        <w:pStyle w:val="ListParagraph"/>
        <w:ind w:left="547"/>
        <w:rPr>
          <w:color w:val="FFFFFF" w:themeColor="background1"/>
          <w:sz w:val="28"/>
          <w:szCs w:val="28"/>
        </w:rPr>
      </w:pPr>
      <w:r w:rsidRPr="000A67BF">
        <w:rPr>
          <w:color w:val="A02B93" w:themeColor="accent5"/>
          <w:sz w:val="28"/>
          <w:szCs w:val="28"/>
        </w:rPr>
        <w:t xml:space="preserve">   Cmd </w:t>
      </w:r>
      <w:r w:rsidR="006628C0" w:rsidRPr="000A67BF">
        <w:rPr>
          <w:color w:val="A02B93" w:themeColor="accent5"/>
          <w:sz w:val="28"/>
          <w:szCs w:val="28"/>
        </w:rPr>
        <w:t>–</w:t>
      </w:r>
      <w:r w:rsidRPr="000A67BF">
        <w:rPr>
          <w:color w:val="A02B93" w:themeColor="accent5"/>
          <w:sz w:val="28"/>
          <w:szCs w:val="28"/>
        </w:rPr>
        <w:t xml:space="preserve"> </w:t>
      </w:r>
      <w:r w:rsidR="000A67BF">
        <w:rPr>
          <w:color w:val="A02B93" w:themeColor="accent5"/>
          <w:sz w:val="28"/>
          <w:szCs w:val="28"/>
        </w:rPr>
        <w:t xml:space="preserve">  </w:t>
      </w:r>
      <w:r w:rsidR="006628C0" w:rsidRPr="000A67BF">
        <w:rPr>
          <w:color w:val="A02B93" w:themeColor="accent5"/>
          <w:sz w:val="28"/>
          <w:szCs w:val="28"/>
        </w:rPr>
        <w:t>Subfinder -d</w:t>
      </w:r>
      <w:r w:rsidR="0082249D" w:rsidRPr="000A67BF">
        <w:rPr>
          <w:color w:val="A02B93" w:themeColor="accent5"/>
          <w:sz w:val="28"/>
          <w:szCs w:val="28"/>
        </w:rPr>
        <w:t xml:space="preserve"> </w:t>
      </w:r>
      <w:r w:rsidR="004E7259" w:rsidRPr="000A67BF">
        <w:rPr>
          <w:color w:val="A02B93" w:themeColor="accent5"/>
          <w:sz w:val="28"/>
          <w:szCs w:val="28"/>
        </w:rPr>
        <w:t xml:space="preserve">  freshersworld</w:t>
      </w:r>
      <w:r w:rsidR="006628C0" w:rsidRPr="000A67BF">
        <w:rPr>
          <w:color w:val="A02B93" w:themeColor="accent5"/>
          <w:sz w:val="28"/>
          <w:szCs w:val="28"/>
        </w:rPr>
        <w:t xml:space="preserve">.com | tee </w:t>
      </w:r>
      <w:r w:rsidR="00A16033" w:rsidRPr="000A67BF">
        <w:rPr>
          <w:color w:val="A02B93" w:themeColor="accent5"/>
          <w:sz w:val="28"/>
          <w:szCs w:val="28"/>
        </w:rPr>
        <w:t>sub</w:t>
      </w:r>
      <w:r w:rsidR="006628C0" w:rsidRPr="000A67BF">
        <w:rPr>
          <w:color w:val="A02B93" w:themeColor="accent5"/>
          <w:sz w:val="28"/>
          <w:szCs w:val="28"/>
        </w:rPr>
        <w:t>Domains</w:t>
      </w:r>
      <w:r w:rsidR="006628C0" w:rsidRPr="00C04C42">
        <w:rPr>
          <w:color w:val="FFFFFF" w:themeColor="background1"/>
          <w:sz w:val="28"/>
          <w:szCs w:val="28"/>
        </w:rPr>
        <w:t>.txt</w:t>
      </w:r>
    </w:p>
    <w:p w14:paraId="4CC1FD42" w14:textId="1A38932D" w:rsidR="00F32905" w:rsidRDefault="009F0F25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I will use </w:t>
      </w:r>
      <w:r w:rsidR="00FF2126">
        <w:rPr>
          <w:sz w:val="28"/>
          <w:szCs w:val="28"/>
        </w:rPr>
        <w:t>“</w:t>
      </w:r>
      <w:r>
        <w:rPr>
          <w:sz w:val="28"/>
          <w:szCs w:val="28"/>
        </w:rPr>
        <w:t>wayb</w:t>
      </w:r>
      <w:r w:rsidR="00FF2126">
        <w:rPr>
          <w:sz w:val="28"/>
          <w:szCs w:val="28"/>
        </w:rPr>
        <w:t xml:space="preserve">ackurls” tool to get related urls of </w:t>
      </w:r>
      <w:r w:rsidR="00CB3E3E">
        <w:rPr>
          <w:sz w:val="28"/>
          <w:szCs w:val="28"/>
        </w:rPr>
        <w:t>all subdomains.</w:t>
      </w:r>
    </w:p>
    <w:p w14:paraId="24434B36" w14:textId="234D3B55" w:rsidR="00BF22B5" w:rsidRPr="000A67BF" w:rsidRDefault="00BF22B5" w:rsidP="00BF22B5">
      <w:pPr>
        <w:ind w:left="187"/>
        <w:rPr>
          <w:color w:val="A02B93" w:themeColor="accent5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A67BF">
        <w:rPr>
          <w:color w:val="A02B93" w:themeColor="accent5"/>
          <w:sz w:val="28"/>
          <w:szCs w:val="28"/>
        </w:rPr>
        <w:t xml:space="preserve">Cmd </w:t>
      </w:r>
      <w:r w:rsidR="000036AD" w:rsidRPr="000A67BF">
        <w:rPr>
          <w:color w:val="A02B93" w:themeColor="accent5"/>
          <w:sz w:val="28"/>
          <w:szCs w:val="28"/>
        </w:rPr>
        <w:t>–</w:t>
      </w:r>
      <w:r w:rsidR="000A67BF">
        <w:rPr>
          <w:color w:val="A02B93" w:themeColor="accent5"/>
          <w:sz w:val="28"/>
          <w:szCs w:val="28"/>
        </w:rPr>
        <w:t xml:space="preserve">. </w:t>
      </w:r>
      <w:r w:rsidRPr="000A67BF">
        <w:rPr>
          <w:color w:val="A02B93" w:themeColor="accent5"/>
          <w:sz w:val="28"/>
          <w:szCs w:val="28"/>
        </w:rPr>
        <w:t xml:space="preserve"> </w:t>
      </w:r>
      <w:r w:rsidR="000036AD" w:rsidRPr="000A67BF">
        <w:rPr>
          <w:color w:val="A02B93" w:themeColor="accent5"/>
          <w:sz w:val="28"/>
          <w:szCs w:val="28"/>
        </w:rPr>
        <w:t xml:space="preserve">SubDomain.txt  </w:t>
      </w:r>
      <w:r w:rsidR="00024836" w:rsidRPr="000A67BF">
        <w:rPr>
          <w:color w:val="A02B93" w:themeColor="accent5"/>
          <w:sz w:val="28"/>
          <w:szCs w:val="28"/>
        </w:rPr>
        <w:t xml:space="preserve">| waybackurls </w:t>
      </w:r>
      <w:r w:rsidR="00985113" w:rsidRPr="000A67BF">
        <w:rPr>
          <w:color w:val="A02B93" w:themeColor="accent5"/>
          <w:sz w:val="28"/>
          <w:szCs w:val="28"/>
        </w:rPr>
        <w:t>&gt; frshwayb.txt</w:t>
      </w:r>
    </w:p>
    <w:p w14:paraId="12F5803E" w14:textId="08CBAE10" w:rsidR="00E257A3" w:rsidRDefault="00E257A3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save it on a file.</w:t>
      </w:r>
    </w:p>
    <w:p w14:paraId="29E3C73D" w14:textId="73C25086" w:rsidR="00E257A3" w:rsidRDefault="00E447C1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Filter the live hosts from the output of  waybackurls tool using HTTPX tool</w:t>
      </w:r>
      <w:r w:rsidR="00100417">
        <w:rPr>
          <w:sz w:val="28"/>
          <w:szCs w:val="28"/>
        </w:rPr>
        <w:t>.</w:t>
      </w:r>
    </w:p>
    <w:p w14:paraId="0BA96750" w14:textId="3246DCF8" w:rsidR="00FB493E" w:rsidRPr="000A67BF" w:rsidRDefault="00FB493E" w:rsidP="00FB493E">
      <w:pPr>
        <w:ind w:left="187"/>
        <w:rPr>
          <w:color w:val="A02B93" w:themeColor="accent5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67BF">
        <w:rPr>
          <w:color w:val="A02B93" w:themeColor="accent5"/>
          <w:sz w:val="28"/>
          <w:szCs w:val="28"/>
        </w:rPr>
        <w:t xml:space="preserve">Cmd – </w:t>
      </w:r>
      <w:r w:rsidR="000A67BF">
        <w:rPr>
          <w:color w:val="A02B93" w:themeColor="accent5"/>
          <w:sz w:val="28"/>
          <w:szCs w:val="28"/>
        </w:rPr>
        <w:t xml:space="preserve">  </w:t>
      </w:r>
      <w:r w:rsidRPr="000A67BF">
        <w:rPr>
          <w:color w:val="A02B93" w:themeColor="accent5"/>
          <w:sz w:val="28"/>
          <w:szCs w:val="28"/>
        </w:rPr>
        <w:t xml:space="preserve">httpx -l </w:t>
      </w:r>
      <w:r w:rsidR="00985113" w:rsidRPr="000A67BF">
        <w:rPr>
          <w:color w:val="A02B93" w:themeColor="accent5"/>
          <w:sz w:val="28"/>
          <w:szCs w:val="28"/>
        </w:rPr>
        <w:t xml:space="preserve"> </w:t>
      </w:r>
      <w:r w:rsidR="005B0CC6" w:rsidRPr="000A67BF">
        <w:rPr>
          <w:color w:val="A02B93" w:themeColor="accent5"/>
          <w:sz w:val="28"/>
          <w:szCs w:val="28"/>
        </w:rPr>
        <w:t>frshwayb</w:t>
      </w:r>
      <w:r w:rsidRPr="000A67BF">
        <w:rPr>
          <w:color w:val="A02B93" w:themeColor="accent5"/>
          <w:sz w:val="28"/>
          <w:szCs w:val="28"/>
        </w:rPr>
        <w:t>.txt | tee Live_Hosts.txt</w:t>
      </w:r>
    </w:p>
    <w:p w14:paraId="64355D21" w14:textId="5C4F743D" w:rsidR="00100417" w:rsidRDefault="002B6FD2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all JavaScript files from the live hosts list using “Katana” tool. And save the output on a file.</w:t>
      </w:r>
    </w:p>
    <w:p w14:paraId="1EA07F79" w14:textId="5EE7732E" w:rsidR="005B0CC6" w:rsidRPr="0095139E" w:rsidRDefault="00A115FE" w:rsidP="00A115FE">
      <w:pPr>
        <w:ind w:left="187"/>
        <w:rPr>
          <w:color w:val="A02B93" w:themeColor="accent5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5139E">
        <w:rPr>
          <w:color w:val="A02B93" w:themeColor="accent5"/>
          <w:sz w:val="28"/>
          <w:szCs w:val="28"/>
        </w:rPr>
        <w:t xml:space="preserve">Cmd – </w:t>
      </w:r>
      <w:r w:rsidR="0095139E">
        <w:rPr>
          <w:color w:val="A02B93" w:themeColor="accent5"/>
          <w:sz w:val="28"/>
          <w:szCs w:val="28"/>
        </w:rPr>
        <w:t xml:space="preserve">   </w:t>
      </w:r>
      <w:r w:rsidRPr="0095139E">
        <w:rPr>
          <w:color w:val="A02B93" w:themeColor="accent5"/>
          <w:sz w:val="28"/>
          <w:szCs w:val="28"/>
        </w:rPr>
        <w:t>katana -u Live_Hosts.txt | grep “.js$” | tee Js_urls.txt</w:t>
      </w:r>
    </w:p>
    <w:p w14:paraId="7D56E156" w14:textId="1B54A343" w:rsidR="00966724" w:rsidRDefault="00966724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Searching for any secrets in JavaScript URLs</w:t>
      </w:r>
      <w:r w:rsidR="003E5D16">
        <w:rPr>
          <w:sz w:val="28"/>
          <w:szCs w:val="28"/>
        </w:rPr>
        <w:t xml:space="preserve"> </w:t>
      </w:r>
      <w:r w:rsidR="00461F27">
        <w:rPr>
          <w:sz w:val="28"/>
          <w:szCs w:val="28"/>
        </w:rPr>
        <w:t xml:space="preserve">using </w:t>
      </w:r>
      <w:r w:rsidR="00DD5B09">
        <w:rPr>
          <w:sz w:val="28"/>
          <w:szCs w:val="28"/>
        </w:rPr>
        <w:t>“secretfinder” tool.</w:t>
      </w:r>
    </w:p>
    <w:p w14:paraId="1803A57B" w14:textId="1DC85F1D" w:rsidR="00661CDA" w:rsidRPr="00DC3B09" w:rsidRDefault="00DC3B09" w:rsidP="00661CDA">
      <w:pPr>
        <w:ind w:left="187"/>
        <w:rPr>
          <w:color w:val="A02B93" w:themeColor="accent5"/>
          <w:sz w:val="28"/>
          <w:szCs w:val="28"/>
        </w:rPr>
      </w:pPr>
      <w:r w:rsidRPr="00DC3B09">
        <w:rPr>
          <w:color w:val="A02B93" w:themeColor="accent5"/>
          <w:sz w:val="28"/>
          <w:szCs w:val="28"/>
        </w:rPr>
        <w:t>Cmd--   cat’/home/kali/Desktop/</w:t>
      </w:r>
      <w:r>
        <w:rPr>
          <w:color w:val="A02B93" w:themeColor="accent5"/>
          <w:sz w:val="28"/>
          <w:szCs w:val="28"/>
        </w:rPr>
        <w:t>Js_</w:t>
      </w:r>
      <w:r w:rsidR="00307F41">
        <w:rPr>
          <w:color w:val="A02B93" w:themeColor="accent5"/>
          <w:sz w:val="28"/>
          <w:szCs w:val="28"/>
        </w:rPr>
        <w:t>urls</w:t>
      </w:r>
      <w:r w:rsidRPr="00DC3B09">
        <w:rPr>
          <w:color w:val="A02B93" w:themeColor="accent5"/>
          <w:sz w:val="28"/>
          <w:szCs w:val="28"/>
        </w:rPr>
        <w:t>.txt’  | while read url; do python3 Secret Fi nder.py-I $url -o cli &gt;&gt;&gt; frsecret.txt;</w:t>
      </w:r>
    </w:p>
    <w:p w14:paraId="7A8F3DBB" w14:textId="6E0EC958" w:rsidR="00C64803" w:rsidRDefault="00DD5B09" w:rsidP="00124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Save the output of </w:t>
      </w:r>
      <w:r w:rsidR="008F3663">
        <w:rPr>
          <w:sz w:val="28"/>
          <w:szCs w:val="28"/>
        </w:rPr>
        <w:t>secretfinder in a file</w:t>
      </w:r>
      <w:r w:rsidR="00124270">
        <w:rPr>
          <w:sz w:val="28"/>
          <w:szCs w:val="28"/>
        </w:rPr>
        <w:t>.</w:t>
      </w:r>
    </w:p>
    <w:p w14:paraId="1E95AEBE" w14:textId="5599884A" w:rsidR="00124270" w:rsidRDefault="00124270" w:rsidP="00124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you will see that it </w:t>
      </w:r>
      <w:r w:rsidR="000F179D">
        <w:rPr>
          <w:sz w:val="28"/>
          <w:szCs w:val="28"/>
        </w:rPr>
        <w:t xml:space="preserve">list </w:t>
      </w:r>
      <w:r w:rsidR="005910FB">
        <w:rPr>
          <w:sz w:val="28"/>
          <w:szCs w:val="28"/>
        </w:rPr>
        <w:t>the</w:t>
      </w:r>
    </w:p>
    <w:p w14:paraId="099949EC" w14:textId="0143285D" w:rsidR="005910FB" w:rsidRDefault="005910FB" w:rsidP="005910FB">
      <w:pPr>
        <w:ind w:left="187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14EC7">
        <w:rPr>
          <w:sz w:val="28"/>
          <w:szCs w:val="28"/>
        </w:rPr>
        <w:t>H</w:t>
      </w:r>
      <w:r>
        <w:rPr>
          <w:sz w:val="28"/>
          <w:szCs w:val="28"/>
        </w:rPr>
        <w:t>Eroku API KEY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D27CDB6E-AE6D-11cf-96B8-444553540000</w:t>
      </w:r>
    </w:p>
    <w:p w14:paraId="53711BAB" w14:textId="58744576" w:rsidR="00F24D45" w:rsidRDefault="00F24D45" w:rsidP="005910FB">
      <w:pPr>
        <w:ind w:left="187"/>
        <w:rPr>
          <w:sz w:val="28"/>
          <w:szCs w:val="28"/>
        </w:rPr>
      </w:pPr>
      <w:r>
        <w:rPr>
          <w:sz w:val="28"/>
          <w:szCs w:val="28"/>
        </w:rPr>
        <w:t>Google_captcha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6LYjAML3EOqw1g26eCwWPjdmecULvBH5MVPoqKYr</w:t>
      </w:r>
    </w:p>
    <w:p w14:paraId="353F539A" w14:textId="4356FEAB" w:rsidR="00F24D45" w:rsidRDefault="00F24D45" w:rsidP="005910FB">
      <w:pPr>
        <w:ind w:left="187"/>
        <w:rPr>
          <w:sz w:val="28"/>
          <w:szCs w:val="28"/>
        </w:rPr>
      </w:pPr>
      <w:r>
        <w:rPr>
          <w:sz w:val="28"/>
          <w:szCs w:val="28"/>
        </w:rPr>
        <w:t>Authorization_api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apiEventListeners</w:t>
      </w:r>
    </w:p>
    <w:p w14:paraId="597704AC" w14:textId="4654704D" w:rsidR="00F24D45" w:rsidRDefault="00F24D45" w:rsidP="005910FB">
      <w:pPr>
        <w:ind w:left="187"/>
        <w:rPr>
          <w:sz w:val="28"/>
          <w:szCs w:val="28"/>
        </w:rPr>
      </w:pPr>
      <w:r>
        <w:rPr>
          <w:sz w:val="28"/>
          <w:szCs w:val="28"/>
        </w:rPr>
        <w:t>Twilio_account_sid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ACCeyJvcmlnaW4iOiJodHRwczovL2dvb2d</w:t>
      </w:r>
    </w:p>
    <w:p w14:paraId="45FB307F" w14:textId="316DDBF5" w:rsidR="00F24D45" w:rsidRDefault="00F24D45" w:rsidP="005910FB">
      <w:pPr>
        <w:ind w:left="187"/>
        <w:rPr>
          <w:sz w:val="28"/>
          <w:szCs w:val="28"/>
        </w:rPr>
      </w:pPr>
      <w:r>
        <w:rPr>
          <w:sz w:val="28"/>
          <w:szCs w:val="28"/>
        </w:rPr>
        <w:t>Twilio_account_sid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ACNeyJvcmlnaW4iOiJodHRwczovL2RvdWJ</w:t>
      </w:r>
    </w:p>
    <w:p w14:paraId="50805532" w14:textId="27252BA4" w:rsidR="00F24D45" w:rsidRPr="005910FB" w:rsidRDefault="00F24D45" w:rsidP="005910FB">
      <w:pPr>
        <w:ind w:left="187"/>
        <w:rPr>
          <w:sz w:val="28"/>
          <w:szCs w:val="28"/>
        </w:rPr>
      </w:pPr>
      <w:r>
        <w:rPr>
          <w:sz w:val="28"/>
          <w:szCs w:val="28"/>
        </w:rPr>
        <w:t>Twilio_account_sid</w:t>
      </w:r>
      <w:r>
        <w:rPr>
          <w:sz w:val="28"/>
          <w:szCs w:val="28"/>
        </w:rPr>
        <w:tab/>
        <w:t>-&gt;</w:t>
      </w:r>
      <w:r>
        <w:rPr>
          <w:sz w:val="28"/>
          <w:szCs w:val="28"/>
        </w:rPr>
        <w:tab/>
        <w:t>ACTeyJvcmlnaW4iOiJodHRwczovL2dvb2d</w:t>
      </w:r>
    </w:p>
    <w:p w14:paraId="01FA8E24" w14:textId="77777777" w:rsidR="00216811" w:rsidRDefault="00216811" w:rsidP="00312CF0">
      <w:pPr>
        <w:ind w:left="0"/>
        <w:rPr>
          <w:sz w:val="28"/>
          <w:szCs w:val="28"/>
        </w:rPr>
      </w:pPr>
    </w:p>
    <w:p w14:paraId="2687F0D5" w14:textId="5DE90088" w:rsidR="00FA3052" w:rsidRPr="00AE6210" w:rsidRDefault="003D0443" w:rsidP="00312CF0">
      <w:pPr>
        <w:ind w:left="0"/>
        <w:rPr>
          <w:b/>
          <w:bCs/>
          <w:color w:val="BF4E14" w:themeColor="accent2" w:themeShade="BF"/>
          <w:sz w:val="28"/>
          <w:szCs w:val="28"/>
        </w:rPr>
      </w:pPr>
      <w:r w:rsidRPr="00AE6210">
        <w:rPr>
          <w:b/>
          <w:bCs/>
          <w:color w:val="BF4E14" w:themeColor="accent2" w:themeShade="BF"/>
          <w:sz w:val="28"/>
          <w:szCs w:val="28"/>
        </w:rPr>
        <w:t>**</w:t>
      </w:r>
      <w:r w:rsidR="00216811" w:rsidRPr="00AE6210">
        <w:rPr>
          <w:b/>
          <w:bCs/>
          <w:color w:val="BF4E14" w:themeColor="accent2" w:themeShade="BF"/>
          <w:sz w:val="28"/>
          <w:szCs w:val="28"/>
        </w:rPr>
        <w:t>Impact:</w:t>
      </w:r>
    </w:p>
    <w:p w14:paraId="25F87044" w14:textId="6AA65BB7" w:rsidR="00FA3052" w:rsidRPr="00FF2081" w:rsidRDefault="00FA3052" w:rsidP="00312CF0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Leaked Her</w:t>
      </w:r>
      <w:r w:rsidR="00105040">
        <w:rPr>
          <w:b/>
          <w:bCs/>
          <w:sz w:val="28"/>
          <w:szCs w:val="28"/>
        </w:rPr>
        <w:t>oku</w:t>
      </w:r>
      <w:r w:rsidR="00105040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API Keys Exposed Data of </w:t>
      </w:r>
      <w:r w:rsidR="00105040">
        <w:rPr>
          <w:b/>
          <w:bCs/>
          <w:sz w:val="28"/>
          <w:szCs w:val="28"/>
        </w:rPr>
        <w:t>an ap</w:t>
      </w:r>
      <w:r w:rsidR="00B40A74">
        <w:rPr>
          <w:b/>
          <w:bCs/>
          <w:sz w:val="28"/>
          <w:szCs w:val="28"/>
        </w:rPr>
        <w:t>plication</w:t>
      </w:r>
      <w:r>
        <w:rPr>
          <w:b/>
          <w:bCs/>
          <w:sz w:val="28"/>
          <w:szCs w:val="28"/>
        </w:rPr>
        <w:t>. Malicious users can use this API keys to gain sensitive information from the api server which may contain confidential data.</w:t>
      </w:r>
    </w:p>
    <w:p w14:paraId="0C33A157" w14:textId="0D7ABFF6" w:rsidR="00F93921" w:rsidRPr="00F24D45" w:rsidRDefault="00436653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50F3E20" w14:textId="77777777" w:rsidR="00F93921" w:rsidRDefault="00F93921" w:rsidP="00312CF0">
      <w:pPr>
        <w:ind w:left="0"/>
        <w:rPr>
          <w:sz w:val="28"/>
          <w:szCs w:val="28"/>
        </w:rPr>
      </w:pPr>
    </w:p>
    <w:p w14:paraId="65E107F7" w14:textId="5BAE92CB" w:rsidR="00A219BB" w:rsidRPr="00AE6210" w:rsidRDefault="003D0443" w:rsidP="00312CF0">
      <w:pPr>
        <w:ind w:left="0"/>
        <w:rPr>
          <w:color w:val="E97132" w:themeColor="accent2"/>
          <w:sz w:val="28"/>
          <w:szCs w:val="28"/>
        </w:rPr>
      </w:pPr>
      <w:r w:rsidRPr="00AE6210">
        <w:rPr>
          <w:b/>
          <w:bCs/>
          <w:color w:val="E97132" w:themeColor="accent2"/>
          <w:sz w:val="28"/>
          <w:szCs w:val="28"/>
        </w:rPr>
        <w:t>**</w:t>
      </w:r>
      <w:r w:rsidR="00A219BB" w:rsidRPr="00AE6210">
        <w:rPr>
          <w:b/>
          <w:bCs/>
          <w:color w:val="E97132" w:themeColor="accent2"/>
          <w:sz w:val="28"/>
          <w:szCs w:val="28"/>
        </w:rPr>
        <w:t>Severity</w:t>
      </w:r>
      <w:r w:rsidR="00F817EC" w:rsidRPr="00AE6210">
        <w:rPr>
          <w:color w:val="E97132" w:themeColor="accent2"/>
          <w:sz w:val="28"/>
          <w:szCs w:val="28"/>
        </w:rPr>
        <w:t>:</w:t>
      </w:r>
    </w:p>
    <w:p w14:paraId="25C20E7B" w14:textId="6E34E7A9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HIGH</w:t>
      </w:r>
    </w:p>
    <w:p w14:paraId="58CCE7FA" w14:textId="77777777" w:rsidR="00F817EC" w:rsidRDefault="00F817EC" w:rsidP="00312CF0">
      <w:pPr>
        <w:ind w:left="0"/>
        <w:rPr>
          <w:sz w:val="28"/>
          <w:szCs w:val="28"/>
        </w:rPr>
      </w:pPr>
    </w:p>
    <w:p w14:paraId="4BAE4018" w14:textId="77777777" w:rsidR="00F817EC" w:rsidRDefault="00F817EC" w:rsidP="00312CF0">
      <w:pPr>
        <w:ind w:left="0"/>
        <w:rPr>
          <w:sz w:val="28"/>
          <w:szCs w:val="28"/>
        </w:rPr>
      </w:pPr>
    </w:p>
    <w:p w14:paraId="20B248CC" w14:textId="50AA0788" w:rsidR="00A219BB" w:rsidRPr="0029295F" w:rsidRDefault="00DC0A86" w:rsidP="00312CF0">
      <w:pPr>
        <w:ind w:left="0"/>
        <w:rPr>
          <w:b/>
          <w:bCs/>
          <w:color w:val="E97132" w:themeColor="accent2"/>
          <w:sz w:val="28"/>
          <w:szCs w:val="28"/>
        </w:rPr>
      </w:pPr>
      <w:r w:rsidRPr="0029295F">
        <w:rPr>
          <w:b/>
          <w:bCs/>
          <w:color w:val="E97132" w:themeColor="accent2"/>
          <w:sz w:val="28"/>
          <w:szCs w:val="28"/>
        </w:rPr>
        <w:t>**</w:t>
      </w:r>
      <w:r w:rsidR="00A219BB" w:rsidRPr="0029295F">
        <w:rPr>
          <w:b/>
          <w:bCs/>
          <w:color w:val="E97132" w:themeColor="accent2"/>
          <w:sz w:val="28"/>
          <w:szCs w:val="28"/>
        </w:rPr>
        <w:t>Tags</w:t>
      </w:r>
      <w:r w:rsidR="00F817EC" w:rsidRPr="0029295F">
        <w:rPr>
          <w:b/>
          <w:bCs/>
          <w:color w:val="E97132" w:themeColor="accent2"/>
          <w:sz w:val="28"/>
          <w:szCs w:val="28"/>
        </w:rPr>
        <w:t>:</w:t>
      </w:r>
    </w:p>
    <w:p w14:paraId="729F71DA" w14:textId="51EE8205" w:rsidR="00A219BB" w:rsidRDefault="001000A6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Hidden Api Keys within javascripts files.</w:t>
      </w:r>
    </w:p>
    <w:p w14:paraId="35691E65" w14:textId="77777777" w:rsidR="00C2570F" w:rsidRDefault="00C2570F" w:rsidP="00312CF0">
      <w:pPr>
        <w:ind w:left="0"/>
        <w:rPr>
          <w:sz w:val="28"/>
          <w:szCs w:val="28"/>
        </w:rPr>
      </w:pPr>
    </w:p>
    <w:p w14:paraId="0717BBF4" w14:textId="63361497" w:rsidR="00C2570F" w:rsidRDefault="00C2570F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Affected urls – </w:t>
      </w:r>
    </w:p>
    <w:p w14:paraId="2A58EFED" w14:textId="4F3195D0" w:rsidR="00C2570F" w:rsidRDefault="00C2570F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866B0A5" w14:textId="77777777" w:rsidR="0022693C" w:rsidRDefault="00AB423C" w:rsidP="00312CF0">
      <w:pPr>
        <w:ind w:left="0"/>
        <w:rPr>
          <w:sz w:val="28"/>
          <w:szCs w:val="28"/>
        </w:rPr>
      </w:pPr>
      <w:hyperlink r:id="rId7" w:history="1">
        <w:r w:rsidRPr="00420662">
          <w:rPr>
            <w:rStyle w:val="Hyperlink"/>
            <w:sz w:val="28"/>
            <w:szCs w:val="28"/>
          </w:rPr>
          <w:t>https://www.googletagservices.com/tag/js/gpt.js</w:t>
        </w:r>
      </w:hyperlink>
      <w:r w:rsidR="0022693C">
        <w:rPr>
          <w:sz w:val="28"/>
          <w:szCs w:val="28"/>
        </w:rPr>
        <w:t xml:space="preserve"> </w:t>
      </w:r>
    </w:p>
    <w:p w14:paraId="30EC7E4C" w14:textId="7067D578" w:rsidR="00AB423C" w:rsidRDefault="0022693C" w:rsidP="00312CF0">
      <w:pPr>
        <w:ind w:left="0"/>
        <w:rPr>
          <w:sz w:val="28"/>
          <w:szCs w:val="28"/>
        </w:rPr>
      </w:pPr>
      <w:hyperlink r:id="rId8" w:history="1">
        <w:r w:rsidRPr="00420662">
          <w:rPr>
            <w:rStyle w:val="Hyperlink"/>
            <w:sz w:val="28"/>
            <w:szCs w:val="28"/>
          </w:rPr>
          <w:t>https://d2zxo3dbbqu73w.cloudfront.net/fwasset-live/39f7eef1/js/jquery-1.11.2.min.js</w:t>
        </w:r>
      </w:hyperlink>
    </w:p>
    <w:p w14:paraId="54B73193" w14:textId="77777777" w:rsidR="00770133" w:rsidRDefault="00770133" w:rsidP="00312CF0">
      <w:pPr>
        <w:ind w:left="0"/>
        <w:rPr>
          <w:sz w:val="28"/>
          <w:szCs w:val="28"/>
        </w:rPr>
      </w:pPr>
    </w:p>
    <w:p w14:paraId="017E919D" w14:textId="77777777" w:rsidR="0029295F" w:rsidRDefault="00770133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URL:</w:t>
      </w:r>
    </w:p>
    <w:p w14:paraId="7EDECDB8" w14:textId="5C351867" w:rsidR="00770133" w:rsidRDefault="00770133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9" w:history="1">
        <w:r w:rsidR="0029295F" w:rsidRPr="00420662">
          <w:rPr>
            <w:rStyle w:val="Hyperlink"/>
            <w:sz w:val="28"/>
            <w:szCs w:val="28"/>
          </w:rPr>
          <w:t>https://d2zxo3dbbqu73w.cloudfront.net/fwasset-live/39f7eef1/js/jquery-1.11.2.min.js</w:t>
        </w:r>
      </w:hyperlink>
    </w:p>
    <w:p w14:paraId="226C941F" w14:textId="77777777" w:rsidR="0029295F" w:rsidRDefault="0029295F" w:rsidP="00312CF0">
      <w:pPr>
        <w:ind w:left="0"/>
        <w:rPr>
          <w:sz w:val="28"/>
          <w:szCs w:val="28"/>
        </w:rPr>
      </w:pPr>
    </w:p>
    <w:p w14:paraId="7811C951" w14:textId="77777777" w:rsidR="00770133" w:rsidRDefault="00770133">
      <w:pPr>
        <w:pStyle w:val="Heading2Char"/>
        <w:divId w:val="230387756"/>
        <w:rPr>
          <w:color w:val="FFFFFF"/>
          <w:sz w:val="20"/>
          <w:szCs w:val="20"/>
        </w:rPr>
      </w:pPr>
      <w:r>
        <w:rPr>
          <w:color w:val="FFFFFF"/>
        </w:rPr>
        <w:t>URL: https://d2zxo3dbbqu73w.cloudfront.net/fwasset-live/39f7eef1/js/jquery-1.11.2.min.js</w:t>
      </w:r>
    </w:p>
    <w:p w14:paraId="227D3986" w14:textId="77777777" w:rsidR="00AD22EC" w:rsidRDefault="00AD22EC" w:rsidP="00312CF0">
      <w:pPr>
        <w:ind w:left="0"/>
        <w:rPr>
          <w:sz w:val="28"/>
          <w:szCs w:val="28"/>
        </w:rPr>
      </w:pPr>
    </w:p>
    <w:p w14:paraId="64338752" w14:textId="77777777" w:rsidR="0022693C" w:rsidRDefault="0022693C" w:rsidP="00312CF0">
      <w:pPr>
        <w:ind w:left="0"/>
        <w:rPr>
          <w:sz w:val="28"/>
          <w:szCs w:val="28"/>
        </w:rPr>
      </w:pPr>
    </w:p>
    <w:p w14:paraId="6D6660B8" w14:textId="77777777" w:rsidR="0022693C" w:rsidRDefault="0022693C" w:rsidP="00312CF0">
      <w:pPr>
        <w:ind w:left="0"/>
        <w:rPr>
          <w:sz w:val="28"/>
          <w:szCs w:val="28"/>
        </w:rPr>
      </w:pPr>
    </w:p>
    <w:p w14:paraId="0360E1BC" w14:textId="61BADE5B" w:rsidR="0034773B" w:rsidRPr="00B937D6" w:rsidRDefault="0034773B" w:rsidP="00312CF0">
      <w:pPr>
        <w:ind w:left="0"/>
        <w:rPr>
          <w:sz w:val="28"/>
          <w:szCs w:val="28"/>
        </w:rPr>
      </w:pPr>
    </w:p>
    <w:p w14:paraId="19A52B65" w14:textId="3D760EE6" w:rsidR="00312CF0" w:rsidRDefault="00312CF0" w:rsidP="00312CF0">
      <w:pPr>
        <w:ind w:left="0"/>
      </w:pPr>
      <w:r>
        <w:t xml:space="preserve">  </w:t>
      </w:r>
    </w:p>
    <w:sectPr w:rsidR="00312CF0">
      <w:footerReference w:type="default" r:id="rId10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91531" w14:textId="77777777" w:rsidR="00520BFC" w:rsidRDefault="00520BFC">
      <w:pPr>
        <w:spacing w:after="0" w:line="240" w:lineRule="auto"/>
      </w:pPr>
      <w:r>
        <w:separator/>
      </w:r>
    </w:p>
    <w:p w14:paraId="0ACEB738" w14:textId="77777777" w:rsidR="00520BFC" w:rsidRDefault="00520BFC"/>
  </w:endnote>
  <w:endnote w:type="continuationSeparator" w:id="0">
    <w:p w14:paraId="376B9FA8" w14:textId="77777777" w:rsidR="00520BFC" w:rsidRDefault="00520BFC">
      <w:pPr>
        <w:spacing w:after="0" w:line="240" w:lineRule="auto"/>
      </w:pPr>
      <w:r>
        <w:continuationSeparator/>
      </w:r>
    </w:p>
    <w:p w14:paraId="36D8CE97" w14:textId="77777777" w:rsidR="00520BFC" w:rsidRDefault="00520B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419D" w14:textId="77777777" w:rsidR="00335669" w:rsidRDefault="00635D0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68C8" w14:textId="77777777" w:rsidR="00520BFC" w:rsidRDefault="00520BFC">
      <w:pPr>
        <w:spacing w:after="0" w:line="240" w:lineRule="auto"/>
      </w:pPr>
      <w:r>
        <w:separator/>
      </w:r>
    </w:p>
    <w:p w14:paraId="1FBC6466" w14:textId="77777777" w:rsidR="00520BFC" w:rsidRDefault="00520BFC"/>
  </w:footnote>
  <w:footnote w:type="continuationSeparator" w:id="0">
    <w:p w14:paraId="3C240408" w14:textId="77777777" w:rsidR="00520BFC" w:rsidRDefault="00520BFC">
      <w:pPr>
        <w:spacing w:after="0" w:line="240" w:lineRule="auto"/>
      </w:pPr>
      <w:r>
        <w:continuationSeparator/>
      </w:r>
    </w:p>
    <w:p w14:paraId="4CBB81D5" w14:textId="77777777" w:rsidR="00520BFC" w:rsidRDefault="00520B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8A2"/>
    <w:multiLevelType w:val="hybridMultilevel"/>
    <w:tmpl w:val="3CCCAD38"/>
    <w:lvl w:ilvl="0" w:tplc="FFFFFFFF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4" w:hanging="360"/>
      </w:pPr>
    </w:lvl>
    <w:lvl w:ilvl="2" w:tplc="0409001B" w:tentative="1">
      <w:start w:val="1"/>
      <w:numFmt w:val="lowerRoman"/>
      <w:lvlText w:val="%3."/>
      <w:lvlJc w:val="right"/>
      <w:pPr>
        <w:ind w:left="1924" w:hanging="180"/>
      </w:pPr>
    </w:lvl>
    <w:lvl w:ilvl="3" w:tplc="0409000F" w:tentative="1">
      <w:start w:val="1"/>
      <w:numFmt w:val="decimal"/>
      <w:lvlText w:val="%4."/>
      <w:lvlJc w:val="left"/>
      <w:pPr>
        <w:ind w:left="2644" w:hanging="360"/>
      </w:pPr>
    </w:lvl>
    <w:lvl w:ilvl="4" w:tplc="04090019" w:tentative="1">
      <w:start w:val="1"/>
      <w:numFmt w:val="lowerLetter"/>
      <w:lvlText w:val="%5."/>
      <w:lvlJc w:val="left"/>
      <w:pPr>
        <w:ind w:left="3364" w:hanging="360"/>
      </w:pPr>
    </w:lvl>
    <w:lvl w:ilvl="5" w:tplc="0409001B" w:tentative="1">
      <w:start w:val="1"/>
      <w:numFmt w:val="lowerRoman"/>
      <w:lvlText w:val="%6."/>
      <w:lvlJc w:val="right"/>
      <w:pPr>
        <w:ind w:left="4084" w:hanging="180"/>
      </w:pPr>
    </w:lvl>
    <w:lvl w:ilvl="6" w:tplc="0409000F" w:tentative="1">
      <w:start w:val="1"/>
      <w:numFmt w:val="decimal"/>
      <w:lvlText w:val="%7."/>
      <w:lvlJc w:val="left"/>
      <w:pPr>
        <w:ind w:left="4804" w:hanging="360"/>
      </w:pPr>
    </w:lvl>
    <w:lvl w:ilvl="7" w:tplc="04090019" w:tentative="1">
      <w:start w:val="1"/>
      <w:numFmt w:val="lowerLetter"/>
      <w:lvlText w:val="%8."/>
      <w:lvlJc w:val="left"/>
      <w:pPr>
        <w:ind w:left="5524" w:hanging="360"/>
      </w:pPr>
    </w:lvl>
    <w:lvl w:ilvl="8" w:tplc="0409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" w15:restartNumberingAfterBreak="0">
    <w:nsid w:val="42D82190"/>
    <w:multiLevelType w:val="hybridMultilevel"/>
    <w:tmpl w:val="71DC7C68"/>
    <w:lvl w:ilvl="0" w:tplc="FFFFFFFF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71774005">
    <w:abstractNumId w:val="2"/>
  </w:num>
  <w:num w:numId="2" w16cid:durableId="1005018115">
    <w:abstractNumId w:val="1"/>
  </w:num>
  <w:num w:numId="3" w16cid:durableId="59713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C"/>
    <w:rsid w:val="000036AD"/>
    <w:rsid w:val="000049A6"/>
    <w:rsid w:val="00024836"/>
    <w:rsid w:val="0003357B"/>
    <w:rsid w:val="00054E6D"/>
    <w:rsid w:val="000A67BF"/>
    <w:rsid w:val="000B4E94"/>
    <w:rsid w:val="000F179D"/>
    <w:rsid w:val="001000A6"/>
    <w:rsid w:val="00100417"/>
    <w:rsid w:val="00105040"/>
    <w:rsid w:val="00124270"/>
    <w:rsid w:val="001265AA"/>
    <w:rsid w:val="00127BA8"/>
    <w:rsid w:val="00155E4A"/>
    <w:rsid w:val="00184B61"/>
    <w:rsid w:val="00200B92"/>
    <w:rsid w:val="00216811"/>
    <w:rsid w:val="0022256E"/>
    <w:rsid w:val="0022693C"/>
    <w:rsid w:val="00230625"/>
    <w:rsid w:val="0029295F"/>
    <w:rsid w:val="0029564F"/>
    <w:rsid w:val="002B6FD2"/>
    <w:rsid w:val="002C1F9D"/>
    <w:rsid w:val="00301DBC"/>
    <w:rsid w:val="00307F41"/>
    <w:rsid w:val="0031004F"/>
    <w:rsid w:val="00312CF0"/>
    <w:rsid w:val="00335669"/>
    <w:rsid w:val="0034773B"/>
    <w:rsid w:val="00384BCA"/>
    <w:rsid w:val="003D0443"/>
    <w:rsid w:val="003E0AEF"/>
    <w:rsid w:val="003E5D16"/>
    <w:rsid w:val="0043039C"/>
    <w:rsid w:val="00436653"/>
    <w:rsid w:val="00450077"/>
    <w:rsid w:val="00461F27"/>
    <w:rsid w:val="004921C2"/>
    <w:rsid w:val="004D5958"/>
    <w:rsid w:val="004E7259"/>
    <w:rsid w:val="00514EC7"/>
    <w:rsid w:val="00520BFC"/>
    <w:rsid w:val="00520F3B"/>
    <w:rsid w:val="00525D34"/>
    <w:rsid w:val="005910FB"/>
    <w:rsid w:val="005B0CC6"/>
    <w:rsid w:val="00645B15"/>
    <w:rsid w:val="00661CDA"/>
    <w:rsid w:val="006628C0"/>
    <w:rsid w:val="006652BE"/>
    <w:rsid w:val="00677510"/>
    <w:rsid w:val="006A53A1"/>
    <w:rsid w:val="006C4365"/>
    <w:rsid w:val="007229F0"/>
    <w:rsid w:val="00770133"/>
    <w:rsid w:val="0079432F"/>
    <w:rsid w:val="007A52BD"/>
    <w:rsid w:val="007A6106"/>
    <w:rsid w:val="007F3A02"/>
    <w:rsid w:val="0082249D"/>
    <w:rsid w:val="00837527"/>
    <w:rsid w:val="008D5991"/>
    <w:rsid w:val="008F3663"/>
    <w:rsid w:val="0095139E"/>
    <w:rsid w:val="00966724"/>
    <w:rsid w:val="00985113"/>
    <w:rsid w:val="009A52AA"/>
    <w:rsid w:val="009F0F25"/>
    <w:rsid w:val="00A115FE"/>
    <w:rsid w:val="00A16033"/>
    <w:rsid w:val="00A219BB"/>
    <w:rsid w:val="00A61F51"/>
    <w:rsid w:val="00AB423C"/>
    <w:rsid w:val="00AD22EC"/>
    <w:rsid w:val="00AE6210"/>
    <w:rsid w:val="00AF1BFB"/>
    <w:rsid w:val="00B40A74"/>
    <w:rsid w:val="00B40AB8"/>
    <w:rsid w:val="00B86E13"/>
    <w:rsid w:val="00B937D6"/>
    <w:rsid w:val="00BC1A0B"/>
    <w:rsid w:val="00BF022F"/>
    <w:rsid w:val="00BF22B5"/>
    <w:rsid w:val="00C04C42"/>
    <w:rsid w:val="00C07A20"/>
    <w:rsid w:val="00C2570F"/>
    <w:rsid w:val="00C4091E"/>
    <w:rsid w:val="00C64803"/>
    <w:rsid w:val="00CB3E3E"/>
    <w:rsid w:val="00D05F14"/>
    <w:rsid w:val="00D22BBA"/>
    <w:rsid w:val="00D26B42"/>
    <w:rsid w:val="00D53A7A"/>
    <w:rsid w:val="00DA02A9"/>
    <w:rsid w:val="00DC0A86"/>
    <w:rsid w:val="00DC3B09"/>
    <w:rsid w:val="00DD5B09"/>
    <w:rsid w:val="00DF2B69"/>
    <w:rsid w:val="00E257A3"/>
    <w:rsid w:val="00E447C1"/>
    <w:rsid w:val="00E52F93"/>
    <w:rsid w:val="00E608D4"/>
    <w:rsid w:val="00E86F9B"/>
    <w:rsid w:val="00EA226E"/>
    <w:rsid w:val="00EE1B35"/>
    <w:rsid w:val="00F24D45"/>
    <w:rsid w:val="00F32905"/>
    <w:rsid w:val="00F346E2"/>
    <w:rsid w:val="00F35732"/>
    <w:rsid w:val="00F40610"/>
    <w:rsid w:val="00F817EC"/>
    <w:rsid w:val="00F92AEB"/>
    <w:rsid w:val="00F93921"/>
    <w:rsid w:val="00FA3052"/>
    <w:rsid w:val="00FB493E"/>
    <w:rsid w:val="00FC7A1B"/>
    <w:rsid w:val="00FE52DE"/>
    <w:rsid w:val="00FF2081"/>
    <w:rsid w:val="00F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54AA"/>
  <w15:chartTrackingRefBased/>
  <w15:docId w15:val="{5DA7942B-FA05-B14E-8ADF-1FCC61E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56082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97132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97132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97132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97132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97132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EE9465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EE9465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E97132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97132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97132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97132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97132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EE9465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EE9465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97132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E97132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E97132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156082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15608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75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5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5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02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zxo3dbbqu73w.cloudfront.net/fwasset-live/39f7eef1/js/jquery-1.11.2.min.j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googletagservices.com/tag/js/gpt.js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d2zxo3dbbqu73w.cloudfront.net/fwasset-live/39f7eef1/js/jquery-1.11.2.min.js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F43D35C-8052-3441-89D0-7E6AF1CC7D28%7dtf5000204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%7bAF43D35C-8052-3441-89D0-7E6AF1CC7D28%7dtf50002044.dotx</Template>
  <TotalTime>0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lokivegetable@gmail.com</dc:creator>
  <cp:keywords/>
  <dc:description/>
  <cp:lastModifiedBy>lokivegetable@gmail.com</cp:lastModifiedBy>
  <cp:revision>2</cp:revision>
  <dcterms:created xsi:type="dcterms:W3CDTF">2024-06-11T09:10:00Z</dcterms:created>
  <dcterms:modified xsi:type="dcterms:W3CDTF">2024-06-11T09:10:00Z</dcterms:modified>
</cp:coreProperties>
</file>