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42" w:rsidRDefault="00DE3F01" w:rsidP="00DE3F01">
      <w:pPr>
        <w:pStyle w:val="Heading1"/>
        <w:rPr>
          <w:rFonts w:ascii="Times New Roman" w:hAnsi="Times New Roman" w:cs="Times New Roman"/>
          <w:u w:val="single"/>
        </w:rPr>
      </w:pPr>
      <w:r w:rsidRPr="00DE3F01">
        <w:rPr>
          <w:rFonts w:ascii="Times New Roman" w:hAnsi="Times New Roman" w:cs="Times New Roman"/>
          <w:u w:val="single"/>
        </w:rPr>
        <w:t>Data Exploration and Multiple Linear Regression (MLR) using SAS</w:t>
      </w:r>
    </w:p>
    <w:p w:rsidR="00DE3F01" w:rsidRDefault="00DE3F01" w:rsidP="00DE3F01"/>
    <w:p w:rsidR="00DE3F01" w:rsidRDefault="00DE3F01" w:rsidP="00DE3F01">
      <w:pPr>
        <w:pStyle w:val="ListParagraph"/>
        <w:numPr>
          <w:ilvl w:val="0"/>
          <w:numId w:val="1"/>
        </w:numPr>
      </w:pPr>
      <w:r>
        <w:t>Generat</w:t>
      </w:r>
      <w:r w:rsidR="00494405">
        <w:t>ing</w:t>
      </w:r>
      <w:r>
        <w:t xml:space="preserve"> box-plots of the savings (Mean Savings in $) and poverty (% in poverty) attributes and identify</w:t>
      </w:r>
      <w:r w:rsidR="00494405">
        <w:t>ing</w:t>
      </w:r>
      <w:r>
        <w:t xml:space="preserve"> the cutoff values for outliers.</w:t>
      </w:r>
    </w:p>
    <w:p w:rsidR="000D4E3F" w:rsidRDefault="000D4E3F" w:rsidP="000D4E3F">
      <w:pPr>
        <w:pStyle w:val="ListParagraph"/>
      </w:pPr>
    </w:p>
    <w:p w:rsidR="000D4E3F" w:rsidRDefault="000D4E3F" w:rsidP="000D4E3F">
      <w:pPr>
        <w:pStyle w:val="ListParagraph"/>
      </w:pPr>
      <w:r>
        <w:rPr>
          <w:noProof/>
        </w:rPr>
        <w:drawing>
          <wp:inline distT="0" distB="0" distL="0" distR="0" wp14:anchorId="6E65FE57" wp14:editId="7F3D853B">
            <wp:extent cx="5943600" cy="124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  <w:r>
        <w:t>We will get our Box-Whisker Plot for savings and poverty which looks like this-</w:t>
      </w:r>
    </w:p>
    <w:p w:rsidR="003103C7" w:rsidRDefault="003103C7" w:rsidP="000D4E3F">
      <w:pPr>
        <w:pStyle w:val="ListParagraph"/>
      </w:pPr>
    </w:p>
    <w:p w:rsidR="003103C7" w:rsidRDefault="003103C7" w:rsidP="000D4E3F">
      <w:pPr>
        <w:pStyle w:val="ListParagraph"/>
      </w:pPr>
      <w:r>
        <w:rPr>
          <w:noProof/>
        </w:rPr>
        <w:drawing>
          <wp:inline distT="0" distB="0" distL="0" distR="0" wp14:anchorId="270F7594" wp14:editId="27FD8CC1">
            <wp:extent cx="5295900" cy="452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C7" w:rsidRDefault="003103C7" w:rsidP="000D4E3F">
      <w:pPr>
        <w:pStyle w:val="ListParagraph"/>
      </w:pPr>
      <w:r>
        <w:rPr>
          <w:noProof/>
        </w:rPr>
        <w:lastRenderedPageBreak/>
        <w:drawing>
          <wp:inline distT="0" distB="0" distL="0" distR="0" wp14:anchorId="4C242EA3" wp14:editId="2B4D2577">
            <wp:extent cx="3038475" cy="448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C7" w:rsidRDefault="003103C7" w:rsidP="000D4E3F">
      <w:pPr>
        <w:pStyle w:val="ListParagraph"/>
      </w:pPr>
      <w:r>
        <w:rPr>
          <w:noProof/>
        </w:rPr>
        <w:lastRenderedPageBreak/>
        <w:drawing>
          <wp:inline distT="0" distB="0" distL="0" distR="0" wp14:anchorId="709AABE5" wp14:editId="75F9A536">
            <wp:extent cx="5743575" cy="4352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C7" w:rsidRDefault="003103C7" w:rsidP="000D4E3F">
      <w:pPr>
        <w:pStyle w:val="ListParagraph"/>
      </w:pPr>
    </w:p>
    <w:p w:rsidR="003103C7" w:rsidRPr="003103C7" w:rsidRDefault="003103C7" w:rsidP="000D4E3F">
      <w:pPr>
        <w:pStyle w:val="ListParagraph"/>
        <w:rPr>
          <w:b/>
          <w:sz w:val="24"/>
        </w:rPr>
      </w:pPr>
      <w:r w:rsidRPr="003103C7">
        <w:rPr>
          <w:b/>
          <w:sz w:val="24"/>
        </w:rPr>
        <w:t>For Poverty-</w:t>
      </w:r>
    </w:p>
    <w:p w:rsidR="002C3E6D" w:rsidRPr="003103C7" w:rsidRDefault="002C3E6D" w:rsidP="000D4E3F">
      <w:pPr>
        <w:pStyle w:val="ListParagraph"/>
        <w:rPr>
          <w:b/>
          <w:sz w:val="24"/>
        </w:rPr>
      </w:pPr>
    </w:p>
    <w:p w:rsidR="002C3E6D" w:rsidRDefault="003103C7" w:rsidP="000D4E3F">
      <w:pPr>
        <w:pStyle w:val="ListParagraph"/>
      </w:pPr>
      <w:r>
        <w:rPr>
          <w:noProof/>
        </w:rPr>
        <w:drawing>
          <wp:inline distT="0" distB="0" distL="0" distR="0" wp14:anchorId="42137551" wp14:editId="053537E9">
            <wp:extent cx="5943600" cy="31616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  <w:r>
        <w:rPr>
          <w:noProof/>
        </w:rPr>
        <w:drawing>
          <wp:inline distT="0" distB="0" distL="0" distR="0" wp14:anchorId="639B2040" wp14:editId="4CF5309B">
            <wp:extent cx="5943600" cy="238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C7" w:rsidRDefault="003103C7" w:rsidP="000D4E3F">
      <w:pPr>
        <w:pStyle w:val="ListParagraph"/>
      </w:pPr>
    </w:p>
    <w:p w:rsidR="002C3E6D" w:rsidRDefault="002C3E6D" w:rsidP="000D4E3F">
      <w:pPr>
        <w:pStyle w:val="ListParagraph"/>
      </w:pPr>
      <w:r>
        <w:rPr>
          <w:noProof/>
        </w:rPr>
        <w:drawing>
          <wp:inline distT="0" distB="0" distL="0" distR="0" wp14:anchorId="1DB763B3" wp14:editId="6E003DB0">
            <wp:extent cx="17145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00275C6A" wp14:editId="0E09BBF0">
            <wp:extent cx="18859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</w:p>
    <w:p w:rsidR="002C3E6D" w:rsidRDefault="003103C7" w:rsidP="000D4E3F">
      <w:pPr>
        <w:pStyle w:val="ListParagraph"/>
      </w:pPr>
      <w:r>
        <w:rPr>
          <w:noProof/>
        </w:rPr>
        <w:drawing>
          <wp:inline distT="0" distB="0" distL="0" distR="0" wp14:anchorId="51D0E105" wp14:editId="4D65D7B7">
            <wp:extent cx="5334000" cy="4467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6D" w:rsidRDefault="002C3E6D" w:rsidP="000D4E3F">
      <w:pPr>
        <w:pStyle w:val="ListParagraph"/>
      </w:pPr>
    </w:p>
    <w:p w:rsidR="002C3E6D" w:rsidRDefault="002C3E6D" w:rsidP="000D4E3F">
      <w:pPr>
        <w:pStyle w:val="ListParagraph"/>
      </w:pPr>
      <w:r>
        <w:t>This shows th</w:t>
      </w:r>
      <w:r w:rsidR="00F00282">
        <w:t>at they have</w:t>
      </w:r>
      <w:r>
        <w:t xml:space="preserve"> outliers which we needs to remove. For that, we will calculate </w:t>
      </w:r>
      <w:r w:rsidR="00455A5E">
        <w:t>cutoff for the data.</w:t>
      </w:r>
    </w:p>
    <w:p w:rsidR="002C3E6D" w:rsidRDefault="002C3E6D" w:rsidP="000D4E3F">
      <w:pPr>
        <w:pStyle w:val="ListParagraph"/>
      </w:pPr>
    </w:p>
    <w:p w:rsidR="002C3E6D" w:rsidRPr="00455A5E" w:rsidRDefault="002C3E6D" w:rsidP="000D4E3F">
      <w:pPr>
        <w:pStyle w:val="ListParagraph"/>
        <w:rPr>
          <w:b/>
          <w:u w:val="single"/>
        </w:rPr>
      </w:pPr>
      <w:r w:rsidRPr="00455A5E">
        <w:rPr>
          <w:b/>
          <w:u w:val="single"/>
        </w:rPr>
        <w:t>For Savings-</w:t>
      </w:r>
    </w:p>
    <w:p w:rsidR="002C3E6D" w:rsidRPr="00F9178B" w:rsidRDefault="002C3E6D" w:rsidP="002C3E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1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Cut off</w:t>
      </w:r>
      <w:r w:rsidR="003103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Q4 </w:t>
      </w:r>
      <w:r w:rsidR="00F002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(as we can see that outliers are towards Q4)</w:t>
      </w:r>
      <w:r w:rsidRPr="00F9178B">
        <w:rPr>
          <w:rFonts w:ascii="Times New Roman" w:eastAsia="Times New Roman" w:hAnsi="Times New Roman" w:cs="Times New Roman"/>
          <w:color w:val="000000"/>
          <w:sz w:val="24"/>
          <w:szCs w:val="24"/>
        </w:rPr>
        <w:t>=1.5*</w:t>
      </w:r>
      <w:r w:rsidRPr="00F91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9178B">
        <w:rPr>
          <w:rFonts w:ascii="Times New Roman" w:eastAsia="Times New Roman" w:hAnsi="Times New Roman" w:cs="Times New Roman"/>
          <w:color w:val="000000"/>
          <w:sz w:val="24"/>
          <w:szCs w:val="24"/>
        </w:rPr>
        <w:t>Interquartile Range + Q3</w:t>
      </w:r>
    </w:p>
    <w:p w:rsidR="002C3E6D" w:rsidRPr="00F9178B" w:rsidRDefault="002C3E6D" w:rsidP="002C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78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=1.5 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41300</w:t>
      </w:r>
      <w:r w:rsidRPr="00F917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103658.5</w:t>
      </w:r>
    </w:p>
    <w:p w:rsidR="002C3E6D" w:rsidRDefault="002C3E6D" w:rsidP="002C3E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9178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165,608</w:t>
      </w:r>
      <w:r w:rsidRPr="00F91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.5</w:t>
      </w:r>
    </w:p>
    <w:p w:rsidR="003103C7" w:rsidRDefault="003103C7" w:rsidP="002C3E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C242A" w:rsidRDefault="009C242A" w:rsidP="002C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42A" w:rsidRDefault="009C242A" w:rsidP="002C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EBC" w:rsidRDefault="00C26EBC" w:rsidP="002C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EBC" w:rsidRDefault="00C26EBC" w:rsidP="002C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EBC" w:rsidRPr="00455A5E" w:rsidRDefault="00C26EBC" w:rsidP="00C26EBC">
      <w:pPr>
        <w:pStyle w:val="ListParagraph"/>
        <w:rPr>
          <w:b/>
          <w:u w:val="single"/>
        </w:rPr>
      </w:pPr>
      <w:r w:rsidRPr="00455A5E">
        <w:rPr>
          <w:b/>
          <w:u w:val="single"/>
        </w:rPr>
        <w:t>For Poverty-</w:t>
      </w:r>
    </w:p>
    <w:p w:rsidR="00C26EBC" w:rsidRPr="00F9178B" w:rsidRDefault="00C26EBC" w:rsidP="00C26EB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1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Cut off</w:t>
      </w:r>
      <w:r w:rsidR="003103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Q4 </w:t>
      </w:r>
      <w:r w:rsidRPr="00F9178B">
        <w:rPr>
          <w:rFonts w:ascii="Times New Roman" w:eastAsia="Times New Roman" w:hAnsi="Times New Roman" w:cs="Times New Roman"/>
          <w:color w:val="000000"/>
          <w:sz w:val="24"/>
          <w:szCs w:val="24"/>
        </w:rPr>
        <w:t>=1.5*</w:t>
      </w:r>
      <w:r w:rsidRPr="00F91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9178B">
        <w:rPr>
          <w:rFonts w:ascii="Times New Roman" w:eastAsia="Times New Roman" w:hAnsi="Times New Roman" w:cs="Times New Roman"/>
          <w:color w:val="000000"/>
          <w:sz w:val="24"/>
          <w:szCs w:val="24"/>
        </w:rPr>
        <w:t>Interquartile Range + Q3</w:t>
      </w:r>
    </w:p>
    <w:p w:rsidR="00C26EBC" w:rsidRPr="00F9178B" w:rsidRDefault="00C26EBC" w:rsidP="00C26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78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=1.5 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8.55</w:t>
      </w:r>
      <w:r w:rsidRPr="00F917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19.75</w:t>
      </w:r>
    </w:p>
    <w:p w:rsidR="00C26EBC" w:rsidRDefault="00C26EBC" w:rsidP="00C26E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9178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32.575</w:t>
      </w:r>
    </w:p>
    <w:p w:rsidR="00C26EBC" w:rsidRDefault="00C26EBC" w:rsidP="00C26E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26EBC" w:rsidRDefault="00C26EBC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Now</w:t>
      </w:r>
      <w:r w:rsidRPr="00C26E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since we get our cut off value, we will drop the outliers.</w:t>
      </w:r>
    </w:p>
    <w:p w:rsidR="004B7E53" w:rsidRDefault="004B7E53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4B7E53" w:rsidRDefault="004B7E53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BE6B80" wp14:editId="605C870D">
            <wp:extent cx="480060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53" w:rsidRDefault="004B7E53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4B7E53" w:rsidRDefault="004B7E53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After this, we </w:t>
      </w:r>
      <w:r w:rsidR="00F00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can generate the plot and see that now it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 not have any outliers.</w:t>
      </w:r>
    </w:p>
    <w:p w:rsidR="004B7E53" w:rsidRDefault="004B7E53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65CEA" w:rsidRDefault="00365CEA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68731C" wp14:editId="18CD475B">
            <wp:extent cx="48101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EA" w:rsidRDefault="00365CEA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365CEA" w:rsidRDefault="00365CEA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6BCA2" wp14:editId="7E949204">
            <wp:extent cx="4562475" cy="454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EA" w:rsidRDefault="00365CEA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65CEA" w:rsidRDefault="00365CEA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65CEA" w:rsidRPr="00365CEA" w:rsidRDefault="00365CEA" w:rsidP="00365C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t>Try</w:t>
      </w:r>
      <w:r w:rsidR="00C470D4">
        <w:t>ing</w:t>
      </w:r>
      <w:r>
        <w:t xml:space="preserve"> to fit an MLR to this dataset, with VOTES as the dependent variable. INCOME has somewhat longish tail, so we will take a log transform</w:t>
      </w:r>
      <w:r w:rsidR="00C470D4">
        <w:t>. We are k</w:t>
      </w:r>
      <w:r>
        <w:t>eep</w:t>
      </w:r>
      <w:r w:rsidR="00C470D4">
        <w:t>ing</w:t>
      </w:r>
      <w:r>
        <w:t xml:space="preserve"> the first 500 records as a training set</w:t>
      </w:r>
      <w:r w:rsidR="00C470D4">
        <w:t>,</w:t>
      </w:r>
      <w:r>
        <w:t xml:space="preserve">call it VOTETRAIN which will </w:t>
      </w:r>
      <w:r w:rsidR="00C470D4">
        <w:t xml:space="preserve">be </w:t>
      </w:r>
      <w:r>
        <w:t>use</w:t>
      </w:r>
      <w:r w:rsidR="00C470D4">
        <w:t>d</w:t>
      </w:r>
      <w:r>
        <w:t xml:space="preserve"> to fit the model</w:t>
      </w:r>
      <w:r w:rsidR="00C470D4">
        <w:t xml:space="preserve"> and </w:t>
      </w:r>
      <w:r>
        <w:t xml:space="preserve">the remaining 232 will be used as a test set VOTETEST. </w:t>
      </w:r>
      <w:r w:rsidR="00C470D4">
        <w:t>Using equation</w:t>
      </w:r>
      <w:r>
        <w:t xml:space="preserve"> </w:t>
      </w:r>
    </w:p>
    <w:p w:rsidR="00365CEA" w:rsidRDefault="00365CEA" w:rsidP="00365CEA">
      <w:pPr>
        <w:pStyle w:val="ListParagraph"/>
        <w:spacing w:after="0" w:line="240" w:lineRule="auto"/>
      </w:pPr>
    </w:p>
    <w:p w:rsidR="00C26EBC" w:rsidRDefault="00365CEA" w:rsidP="00365C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t>VOTES = LINCOME + SAVINGS + FEMALE +DENSITY +POVERTY + VETERANS</w:t>
      </w:r>
      <w:r w:rsidR="00C26EBC" w:rsidRPr="00365CE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365CEA" w:rsidRPr="00B05E98" w:rsidRDefault="00B05E98" w:rsidP="00B05E9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C15B3" wp14:editId="1D7B8A1E">
            <wp:extent cx="5715000" cy="25961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706" cy="259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08" w:rsidRDefault="006D6408" w:rsidP="00365C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D6408" w:rsidRDefault="006D6408" w:rsidP="00365C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C9BE26" wp14:editId="21AEB2ED">
            <wp:extent cx="4838700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08" w:rsidRDefault="006D6408" w:rsidP="006D6408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E176A3" wp14:editId="1D30F42C">
            <wp:extent cx="3019425" cy="2428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45" w:rsidRDefault="00136B45" w:rsidP="006D6408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36B45" w:rsidRDefault="00136B45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310D4" wp14:editId="6FD1A4BB">
            <wp:extent cx="5943600" cy="40487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06" w:rsidRDefault="00B93E06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05E98" w:rsidRDefault="00B05E98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C7A76" w:rsidRDefault="00DC7A76" w:rsidP="00DC7A76">
      <w:pPr>
        <w:pStyle w:val="NormalWeb"/>
        <w:spacing w:before="0" w:beforeAutospacing="0" w:after="0" w:afterAutospacing="0"/>
        <w:ind w:left="720"/>
        <w:rPr>
          <w:b/>
          <w:bCs/>
          <w:iCs/>
          <w:color w:val="000000"/>
        </w:rPr>
      </w:pPr>
    </w:p>
    <w:p w:rsidR="00DC7A76" w:rsidRDefault="00DC7A76" w:rsidP="00DC7A76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The coefficient obtained in my model is – </w:t>
      </w:r>
    </w:p>
    <w:p w:rsidR="00DC7A76" w:rsidRDefault="00DC7A76" w:rsidP="00DC7A76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DC7A76" w:rsidRDefault="00DC7A76" w:rsidP="00DC7A76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Beta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>= -37.70371</w:t>
      </w:r>
    </w:p>
    <w:p w:rsidR="00DC7A76" w:rsidRDefault="00DC7A76" w:rsidP="00DC7A76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Beta</w:t>
      </w:r>
      <w:r>
        <w:rPr>
          <w:color w:val="000000"/>
          <w:vertAlign w:val="subscript"/>
        </w:rPr>
        <w:t xml:space="preserve">1 </w:t>
      </w:r>
      <w:r>
        <w:rPr>
          <w:color w:val="000000"/>
        </w:rPr>
        <w:t>= -0.74106</w:t>
      </w:r>
    </w:p>
    <w:p w:rsidR="00DC7A76" w:rsidRDefault="00DC7A76" w:rsidP="00DC7A76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Beta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= 0.00002667</w:t>
      </w:r>
    </w:p>
    <w:p w:rsidR="00DC7A76" w:rsidRDefault="00DC7A76" w:rsidP="00DC7A76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Beta</w:t>
      </w:r>
      <w:r>
        <w:rPr>
          <w:color w:val="000000"/>
          <w:vertAlign w:val="subscript"/>
        </w:rPr>
        <w:t>3</w:t>
      </w:r>
      <w:r>
        <w:rPr>
          <w:color w:val="000000"/>
        </w:rPr>
        <w:t xml:space="preserve"> = 1.23770</w:t>
      </w:r>
    </w:p>
    <w:p w:rsidR="00DC7A76" w:rsidRDefault="00DC7A76" w:rsidP="00DC7A76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Beta</w:t>
      </w:r>
      <w:r>
        <w:rPr>
          <w:color w:val="000000"/>
          <w:vertAlign w:val="subscript"/>
        </w:rPr>
        <w:t xml:space="preserve">4 </w:t>
      </w:r>
      <w:r>
        <w:rPr>
          <w:color w:val="000000"/>
        </w:rPr>
        <w:t>= 0.00271</w:t>
      </w:r>
    </w:p>
    <w:p w:rsidR="00DC7A76" w:rsidRDefault="00DC7A76" w:rsidP="00DC7A76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Beta</w:t>
      </w:r>
      <w:r>
        <w:rPr>
          <w:color w:val="000000"/>
          <w:vertAlign w:val="subscript"/>
        </w:rPr>
        <w:t xml:space="preserve">5 </w:t>
      </w:r>
      <w:r>
        <w:rPr>
          <w:color w:val="000000"/>
        </w:rPr>
        <w:t>= 0.84406</w:t>
      </w:r>
    </w:p>
    <w:p w:rsidR="00DC7A76" w:rsidRPr="00F9178B" w:rsidRDefault="00DC7A76" w:rsidP="00DC7A76">
      <w:pPr>
        <w:pStyle w:val="NormalWeb"/>
        <w:spacing w:before="0" w:beforeAutospacing="0" w:after="0" w:afterAutospacing="0"/>
        <w:ind w:left="720"/>
        <w:rPr>
          <w:b/>
          <w:bCs/>
          <w:iCs/>
          <w:color w:val="000000"/>
        </w:rPr>
      </w:pPr>
      <w:r>
        <w:rPr>
          <w:color w:val="000000"/>
        </w:rPr>
        <w:t>Beta</w:t>
      </w:r>
      <w:r>
        <w:rPr>
          <w:color w:val="000000"/>
          <w:vertAlign w:val="subscript"/>
        </w:rPr>
        <w:t xml:space="preserve">6 </w:t>
      </w:r>
      <w:r>
        <w:rPr>
          <w:color w:val="000000"/>
        </w:rPr>
        <w:t>= 0.60416</w:t>
      </w:r>
      <w:r>
        <w:rPr>
          <w:color w:val="000000"/>
        </w:rPr>
        <w:br/>
      </w:r>
    </w:p>
    <w:p w:rsidR="00B05E98" w:rsidRDefault="00B05E98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B05E98" w:rsidRDefault="00B05E98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F9178B">
        <w:rPr>
          <w:color w:val="000000"/>
        </w:rPr>
        <w:t xml:space="preserve">As </w:t>
      </w:r>
      <w:r>
        <w:rPr>
          <w:color w:val="000000"/>
        </w:rPr>
        <w:t xml:space="preserve">we can observe, </w:t>
      </w:r>
      <w:r w:rsidRPr="00F9178B">
        <w:rPr>
          <w:color w:val="000000"/>
        </w:rPr>
        <w:t>variables LINCOME and savings have p-value 0.</w:t>
      </w:r>
      <w:r w:rsidR="008B4123">
        <w:rPr>
          <w:color w:val="000000"/>
        </w:rPr>
        <w:t>7997</w:t>
      </w:r>
      <w:r w:rsidRPr="00F9178B">
        <w:rPr>
          <w:color w:val="000000"/>
        </w:rPr>
        <w:t xml:space="preserve"> and 0.</w:t>
      </w:r>
      <w:r w:rsidR="008B4123">
        <w:rPr>
          <w:color w:val="000000"/>
        </w:rPr>
        <w:t>0738</w:t>
      </w:r>
      <w:r w:rsidRPr="00F9178B">
        <w:rPr>
          <w:color w:val="000000"/>
        </w:rPr>
        <w:t xml:space="preserve"> respectively. </w:t>
      </w:r>
      <w:r>
        <w:rPr>
          <w:color w:val="000000"/>
        </w:rPr>
        <w:t xml:space="preserve">Having </w:t>
      </w:r>
      <w:r w:rsidRPr="00F9178B">
        <w:rPr>
          <w:color w:val="000000"/>
        </w:rPr>
        <w:t xml:space="preserve">tested </w:t>
      </w:r>
      <w:r>
        <w:rPr>
          <w:color w:val="000000"/>
        </w:rPr>
        <w:t xml:space="preserve">these variables </w:t>
      </w:r>
      <w:r w:rsidR="00267D26">
        <w:rPr>
          <w:color w:val="000000"/>
        </w:rPr>
        <w:t>for p&gt;0.5,</w:t>
      </w:r>
      <w:r>
        <w:rPr>
          <w:color w:val="000000"/>
        </w:rPr>
        <w:t xml:space="preserve"> </w:t>
      </w:r>
      <w:r w:rsidRPr="00F9178B">
        <w:rPr>
          <w:color w:val="000000"/>
        </w:rPr>
        <w:t>it is better to drop</w:t>
      </w:r>
      <w:r w:rsidR="008B4123">
        <w:rPr>
          <w:color w:val="000000"/>
        </w:rPr>
        <w:t xml:space="preserve"> them further.</w:t>
      </w:r>
    </w:p>
    <w:p w:rsidR="008B4123" w:rsidRDefault="008B412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8B4123" w:rsidRDefault="008B412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E4A5F22" wp14:editId="66A73B2E">
            <wp:extent cx="4772025" cy="2190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23" w:rsidRDefault="008B412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8B4123" w:rsidRDefault="008B412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1145F0BD" wp14:editId="4DB176BA">
            <wp:extent cx="5943600" cy="21990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23" w:rsidRDefault="008B412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8B4123" w:rsidRDefault="002412A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After dropping the variables,</w:t>
      </w:r>
    </w:p>
    <w:p w:rsidR="002412A3" w:rsidRDefault="002412A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412A3" w:rsidRDefault="002412A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0E202E38" wp14:editId="758254C7">
            <wp:extent cx="5210175" cy="781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A3" w:rsidRDefault="002412A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CE0FCF" w:rsidRDefault="00CE0FCF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412A3" w:rsidRDefault="002412A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lastRenderedPageBreak/>
        <w:t>The p-value after dropping them-</w:t>
      </w:r>
    </w:p>
    <w:p w:rsidR="002412A3" w:rsidRDefault="002412A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412A3" w:rsidRDefault="002412A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54BE0AB0" wp14:editId="29EC52AE">
            <wp:extent cx="4924425" cy="3829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A3" w:rsidRDefault="002412A3" w:rsidP="00B05E98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412A3" w:rsidRDefault="002412A3" w:rsidP="002412A3">
      <w:pPr>
        <w:pStyle w:val="NormalWeb"/>
        <w:spacing w:before="0" w:beforeAutospacing="0" w:after="0" w:afterAutospacing="0"/>
        <w:ind w:left="1440" w:firstLine="720"/>
        <w:rPr>
          <w:color w:val="000000"/>
        </w:rPr>
      </w:pPr>
      <w:r>
        <w:rPr>
          <w:noProof/>
        </w:rPr>
        <w:drawing>
          <wp:inline distT="0" distB="0" distL="0" distR="0" wp14:anchorId="55319F55" wp14:editId="0F4566C0">
            <wp:extent cx="3581400" cy="2162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02" w:rsidRDefault="000D0B02" w:rsidP="002412A3">
      <w:pPr>
        <w:pStyle w:val="NormalWeb"/>
        <w:spacing w:before="0" w:beforeAutospacing="0" w:after="0" w:afterAutospacing="0"/>
        <w:ind w:left="1440" w:firstLine="720"/>
        <w:rPr>
          <w:color w:val="000000"/>
        </w:rPr>
      </w:pPr>
    </w:p>
    <w:p w:rsidR="002412A3" w:rsidRPr="000254EF" w:rsidRDefault="002412A3" w:rsidP="0024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12A3" w:rsidRDefault="002412A3" w:rsidP="002412A3">
      <w:pPr>
        <w:pStyle w:val="NormalWeb"/>
        <w:spacing w:before="0" w:beforeAutospacing="0" w:after="0" w:afterAutospacing="0"/>
        <w:rPr>
          <w:color w:val="000000"/>
        </w:rPr>
      </w:pPr>
    </w:p>
    <w:p w:rsidR="002412A3" w:rsidRDefault="002412A3" w:rsidP="002412A3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3A410C63" wp14:editId="7FBC1891">
            <wp:extent cx="5943600" cy="6756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A3" w:rsidRDefault="002412A3" w:rsidP="002412A3">
      <w:pPr>
        <w:pStyle w:val="NormalWeb"/>
        <w:spacing w:before="0" w:beforeAutospacing="0" w:after="0" w:afterAutospacing="0"/>
        <w:rPr>
          <w:color w:val="000000"/>
        </w:rPr>
      </w:pPr>
    </w:p>
    <w:p w:rsidR="00B4455A" w:rsidRDefault="00B4455A" w:rsidP="002412A3">
      <w:pPr>
        <w:pStyle w:val="NormalWeb"/>
        <w:spacing w:before="0" w:beforeAutospacing="0" w:after="0" w:afterAutospacing="0"/>
        <w:rPr>
          <w:color w:val="000000"/>
          <w:u w:val="single"/>
        </w:rPr>
      </w:pPr>
    </w:p>
    <w:p w:rsidR="002412A3" w:rsidRPr="000D0B02" w:rsidRDefault="002412A3" w:rsidP="002412A3">
      <w:pPr>
        <w:pStyle w:val="NormalWeb"/>
        <w:spacing w:before="0" w:beforeAutospacing="0" w:after="0" w:afterAutospacing="0"/>
        <w:rPr>
          <w:color w:val="000000"/>
          <w:u w:val="single"/>
        </w:rPr>
      </w:pPr>
      <w:r w:rsidRPr="000D0B02">
        <w:rPr>
          <w:color w:val="000000"/>
          <w:u w:val="single"/>
        </w:rPr>
        <w:lastRenderedPageBreak/>
        <w:t>Calculating the MSE</w:t>
      </w:r>
      <w:r w:rsidR="00B4455A">
        <w:rPr>
          <w:color w:val="000000"/>
          <w:u w:val="single"/>
        </w:rPr>
        <w:t>(Mean Square Error)</w:t>
      </w:r>
      <w:r w:rsidRPr="000D0B02">
        <w:rPr>
          <w:color w:val="000000"/>
          <w:u w:val="single"/>
        </w:rPr>
        <w:t>-</w:t>
      </w:r>
    </w:p>
    <w:p w:rsidR="002412A3" w:rsidRDefault="002412A3" w:rsidP="002412A3">
      <w:pPr>
        <w:pStyle w:val="NormalWeb"/>
        <w:spacing w:before="0" w:beforeAutospacing="0" w:after="0" w:afterAutospacing="0"/>
        <w:rPr>
          <w:color w:val="000000"/>
        </w:rPr>
      </w:pPr>
    </w:p>
    <w:p w:rsidR="002412A3" w:rsidRDefault="002412A3" w:rsidP="002412A3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03988ED0" wp14:editId="23AACCC2">
            <wp:extent cx="2905125" cy="1114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A3" w:rsidRDefault="002412A3" w:rsidP="002412A3">
      <w:pPr>
        <w:pStyle w:val="NormalWeb"/>
        <w:spacing w:before="0" w:beforeAutospacing="0" w:after="0" w:afterAutospacing="0"/>
        <w:rPr>
          <w:color w:val="000000"/>
        </w:rPr>
      </w:pPr>
    </w:p>
    <w:p w:rsidR="002412A3" w:rsidRPr="000D0B02" w:rsidRDefault="002412A3" w:rsidP="002412A3">
      <w:pPr>
        <w:pStyle w:val="NormalWeb"/>
        <w:spacing w:before="0" w:beforeAutospacing="0" w:after="0" w:afterAutospacing="0"/>
        <w:rPr>
          <w:color w:val="000000"/>
          <w:u w:val="single"/>
        </w:rPr>
      </w:pPr>
      <w:r w:rsidRPr="000D0B02">
        <w:rPr>
          <w:color w:val="000000"/>
          <w:u w:val="single"/>
        </w:rPr>
        <w:t>Output for this-</w:t>
      </w:r>
    </w:p>
    <w:p w:rsidR="002412A3" w:rsidRDefault="002412A3" w:rsidP="002412A3">
      <w:pPr>
        <w:pStyle w:val="NormalWeb"/>
        <w:spacing w:before="0" w:beforeAutospacing="0" w:after="0" w:afterAutospacing="0"/>
        <w:rPr>
          <w:color w:val="000000"/>
        </w:rPr>
      </w:pPr>
    </w:p>
    <w:p w:rsidR="002412A3" w:rsidRDefault="002412A3" w:rsidP="002412A3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12210F1F" wp14:editId="2B0A1695">
            <wp:extent cx="4314825" cy="1476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65" w:rsidRDefault="00105465" w:rsidP="002412A3">
      <w:pPr>
        <w:pStyle w:val="NormalWeb"/>
        <w:spacing w:before="0" w:beforeAutospacing="0" w:after="0" w:afterAutospacing="0"/>
        <w:rPr>
          <w:color w:val="000000"/>
        </w:rPr>
      </w:pPr>
    </w:p>
    <w:p w:rsidR="000D0B02" w:rsidRDefault="000D0B02" w:rsidP="002412A3">
      <w:pPr>
        <w:pStyle w:val="NormalWeb"/>
        <w:spacing w:before="0" w:beforeAutospacing="0" w:after="0" w:afterAutospacing="0"/>
        <w:rPr>
          <w:color w:val="000000"/>
        </w:rPr>
      </w:pPr>
    </w:p>
    <w:p w:rsidR="000D0B02" w:rsidRDefault="000D0B02" w:rsidP="002412A3">
      <w:pPr>
        <w:pStyle w:val="NormalWeb"/>
        <w:spacing w:before="0" w:beforeAutospacing="0" w:after="0" w:afterAutospacing="0"/>
        <w:rPr>
          <w:color w:val="000000"/>
        </w:rPr>
      </w:pPr>
    </w:p>
    <w:p w:rsidR="0062635D" w:rsidRDefault="0062635D" w:rsidP="0062635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RMSE for Train Data Set = 8.48</w:t>
      </w:r>
    </w:p>
    <w:p w:rsidR="0062635D" w:rsidRDefault="0062635D" w:rsidP="0062635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05465" w:rsidRPr="00F9178B" w:rsidRDefault="00105465" w:rsidP="002412A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Mean for test data MSE= 45.35</w:t>
      </w:r>
    </w:p>
    <w:p w:rsidR="00105465" w:rsidRDefault="000D0B02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RMSE for</w:t>
      </w:r>
      <w:r w:rsidR="001054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Test Data Set = 6.734</w:t>
      </w:r>
    </w:p>
    <w:p w:rsidR="00105465" w:rsidRDefault="00105465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05465" w:rsidRDefault="00AA0A2D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Therefore, </w:t>
      </w:r>
      <w:r w:rsidR="00B445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 see there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is an </w:t>
      </w:r>
      <w:r w:rsidR="00BE1C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decrease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the MSE by </w:t>
      </w:r>
      <w:r w:rsidRPr="000D0B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1.746.</w:t>
      </w:r>
    </w:p>
    <w:p w:rsidR="00AA0A2D" w:rsidRDefault="00AA0A2D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A0A2D" w:rsidRDefault="00AA0A2D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A0A2D" w:rsidRDefault="00AA0A2D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2EB0E" wp14:editId="5FB982DC">
            <wp:extent cx="6904099" cy="4890919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1132" cy="49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2D" w:rsidRDefault="00AA0A2D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A0A2D" w:rsidRDefault="00B4455A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 we look</w:t>
      </w:r>
      <w:r w:rsidR="00AA0A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 the residual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plot</w:t>
      </w:r>
      <w:r w:rsidR="00AA0A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it is confirmed that the model is not biased at all</w:t>
      </w:r>
      <w:r w:rsidR="007463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AA0A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graph between Residual and Predicted value is reasonably distributed and therefore my MLR model is fit for this problem.</w:t>
      </w:r>
    </w:p>
    <w:p w:rsidR="00136B45" w:rsidRPr="00136B45" w:rsidRDefault="00136B45" w:rsidP="00136B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D6408" w:rsidRPr="00365CEA" w:rsidRDefault="006D6408" w:rsidP="00365C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26EBC" w:rsidRDefault="00C26EBC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26EBC" w:rsidRPr="00C26EBC" w:rsidRDefault="00C26EBC" w:rsidP="00C26E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2635D" w:rsidRDefault="0062635D" w:rsidP="000E4502">
      <w:pPr>
        <w:pStyle w:val="Heading1"/>
        <w:jc w:val="center"/>
        <w:rPr>
          <w:u w:val="single"/>
        </w:rPr>
      </w:pPr>
    </w:p>
    <w:p w:rsidR="0062635D" w:rsidRDefault="0062635D" w:rsidP="000E4502">
      <w:pPr>
        <w:pStyle w:val="Heading1"/>
        <w:jc w:val="center"/>
        <w:rPr>
          <w:u w:val="single"/>
        </w:rPr>
      </w:pPr>
    </w:p>
    <w:p w:rsidR="00475799" w:rsidRDefault="00475799" w:rsidP="00475799">
      <w:pPr>
        <w:pStyle w:val="Heading1"/>
        <w:rPr>
          <w:u w:val="single"/>
        </w:rPr>
      </w:pPr>
    </w:p>
    <w:p w:rsidR="00475799" w:rsidRDefault="00475799" w:rsidP="00475799">
      <w:pPr>
        <w:pStyle w:val="Heading1"/>
        <w:rPr>
          <w:u w:val="single"/>
        </w:rPr>
      </w:pPr>
    </w:p>
    <w:p w:rsidR="00DE3F01" w:rsidRPr="00DE3F01" w:rsidRDefault="00DE3F01" w:rsidP="00DE3F01">
      <w:pPr>
        <w:rPr>
          <w:sz w:val="24"/>
        </w:rPr>
      </w:pPr>
      <w:bookmarkStart w:id="0" w:name="_GoBack"/>
      <w:bookmarkEnd w:id="0"/>
    </w:p>
    <w:sectPr w:rsidR="00DE3F01" w:rsidRPr="00DE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5F79"/>
    <w:multiLevelType w:val="hybridMultilevel"/>
    <w:tmpl w:val="4A02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F72CF"/>
    <w:multiLevelType w:val="hybridMultilevel"/>
    <w:tmpl w:val="DEB0C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F01"/>
    <w:rsid w:val="000D0B02"/>
    <w:rsid w:val="000D4E3F"/>
    <w:rsid w:val="000E4502"/>
    <w:rsid w:val="001050DA"/>
    <w:rsid w:val="00105465"/>
    <w:rsid w:val="00136B45"/>
    <w:rsid w:val="002412A3"/>
    <w:rsid w:val="00267D26"/>
    <w:rsid w:val="002C3E6D"/>
    <w:rsid w:val="003103C7"/>
    <w:rsid w:val="00365CEA"/>
    <w:rsid w:val="00455A5E"/>
    <w:rsid w:val="004722E9"/>
    <w:rsid w:val="00475799"/>
    <w:rsid w:val="00494405"/>
    <w:rsid w:val="004B7E53"/>
    <w:rsid w:val="00512DF5"/>
    <w:rsid w:val="0062635D"/>
    <w:rsid w:val="006D6408"/>
    <w:rsid w:val="00746316"/>
    <w:rsid w:val="008B4123"/>
    <w:rsid w:val="00907442"/>
    <w:rsid w:val="009C242A"/>
    <w:rsid w:val="00AA0A2D"/>
    <w:rsid w:val="00B05E98"/>
    <w:rsid w:val="00B4455A"/>
    <w:rsid w:val="00B93E06"/>
    <w:rsid w:val="00BE1C33"/>
    <w:rsid w:val="00C26EBC"/>
    <w:rsid w:val="00C470D4"/>
    <w:rsid w:val="00CE0FCF"/>
    <w:rsid w:val="00DA0B37"/>
    <w:rsid w:val="00DC7A76"/>
    <w:rsid w:val="00DD646F"/>
    <w:rsid w:val="00DE3F01"/>
    <w:rsid w:val="00F0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A160"/>
  <w15:chartTrackingRefBased/>
  <w15:docId w15:val="{072552CF-4D02-49F3-941D-B74DFCE7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EBC"/>
  </w:style>
  <w:style w:type="paragraph" w:styleId="Heading1">
    <w:name w:val="heading 1"/>
    <w:basedOn w:val="Normal"/>
    <w:next w:val="Normal"/>
    <w:link w:val="Heading1Char"/>
    <w:uiPriority w:val="9"/>
    <w:qFormat/>
    <w:rsid w:val="00DE3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3F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Anshu</dc:creator>
  <cp:keywords/>
  <dc:description/>
  <cp:lastModifiedBy>anshu singh</cp:lastModifiedBy>
  <cp:revision>32</cp:revision>
  <dcterms:created xsi:type="dcterms:W3CDTF">2019-01-30T06:05:00Z</dcterms:created>
  <dcterms:modified xsi:type="dcterms:W3CDTF">2019-04-26T05:16:00Z</dcterms:modified>
</cp:coreProperties>
</file>